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01" w:rsidRDefault="00295501" w:rsidP="005A3283">
      <w:pPr>
        <w:pStyle w:val="Style10"/>
        <w:tabs>
          <w:tab w:val="left" w:pos="871"/>
        </w:tabs>
        <w:ind w:firstLine="709"/>
        <w:rPr>
          <w:sz w:val="28"/>
          <w:szCs w:val="28"/>
        </w:rPr>
      </w:pPr>
    </w:p>
    <w:p w:rsidR="00295501" w:rsidRPr="00295501" w:rsidRDefault="00295501" w:rsidP="00295501">
      <w:pPr>
        <w:ind w:firstLine="540"/>
        <w:jc w:val="center"/>
        <w:rPr>
          <w:b/>
          <w:bCs/>
          <w:sz w:val="28"/>
          <w:szCs w:val="28"/>
        </w:rPr>
      </w:pPr>
      <w:r w:rsidRPr="00295501">
        <w:rPr>
          <w:b/>
          <w:bCs/>
          <w:sz w:val="28"/>
          <w:szCs w:val="28"/>
        </w:rPr>
        <w:t>АДМИНИСТРАЦИЯ ДИЧНЯНСКОГО СЕЛЬСОВЕТА</w:t>
      </w:r>
    </w:p>
    <w:p w:rsidR="00295501" w:rsidRPr="00295501" w:rsidRDefault="00295501" w:rsidP="00295501">
      <w:pPr>
        <w:ind w:firstLine="540"/>
        <w:jc w:val="center"/>
        <w:rPr>
          <w:sz w:val="28"/>
          <w:szCs w:val="28"/>
        </w:rPr>
      </w:pPr>
      <w:r w:rsidRPr="00295501">
        <w:rPr>
          <w:b/>
          <w:bCs/>
          <w:sz w:val="28"/>
          <w:szCs w:val="28"/>
        </w:rPr>
        <w:t>КУРЧАТОВСКОГО РАЙОНА КУРСКОЙ ОБЛАСТИ</w:t>
      </w:r>
    </w:p>
    <w:p w:rsidR="00295501" w:rsidRPr="00295501" w:rsidRDefault="00295501" w:rsidP="00295501">
      <w:pPr>
        <w:ind w:firstLine="540"/>
        <w:jc w:val="center"/>
        <w:rPr>
          <w:sz w:val="28"/>
          <w:szCs w:val="28"/>
        </w:rPr>
      </w:pPr>
    </w:p>
    <w:p w:rsidR="00295501" w:rsidRPr="00295501" w:rsidRDefault="00295501" w:rsidP="00295501">
      <w:pPr>
        <w:ind w:firstLine="540"/>
        <w:jc w:val="center"/>
        <w:rPr>
          <w:b/>
          <w:bCs/>
          <w:sz w:val="28"/>
          <w:szCs w:val="28"/>
        </w:rPr>
      </w:pPr>
      <w:r w:rsidRPr="00295501">
        <w:rPr>
          <w:b/>
          <w:bCs/>
          <w:sz w:val="28"/>
          <w:szCs w:val="28"/>
        </w:rPr>
        <w:t>ПОСТАНОВЛЕНИЕ</w:t>
      </w:r>
    </w:p>
    <w:p w:rsidR="00295501" w:rsidRPr="00295501" w:rsidRDefault="00295501" w:rsidP="00295501">
      <w:pPr>
        <w:ind w:firstLine="540"/>
        <w:jc w:val="both"/>
        <w:rPr>
          <w:sz w:val="28"/>
          <w:szCs w:val="28"/>
        </w:rPr>
      </w:pPr>
    </w:p>
    <w:p w:rsidR="00295501" w:rsidRPr="00295501" w:rsidRDefault="00295501" w:rsidP="00295501">
      <w:pPr>
        <w:adjustRightInd/>
        <w:jc w:val="both"/>
        <w:rPr>
          <w:rFonts w:cs="Calibri"/>
          <w:bCs/>
          <w:sz w:val="28"/>
          <w:szCs w:val="28"/>
        </w:rPr>
      </w:pPr>
      <w:r w:rsidRPr="00295501">
        <w:rPr>
          <w:rFonts w:cs="Calibri"/>
          <w:bCs/>
          <w:sz w:val="28"/>
          <w:szCs w:val="28"/>
        </w:rPr>
        <w:t>От 29 марта 2021г. №2</w:t>
      </w:r>
      <w:r>
        <w:rPr>
          <w:rFonts w:cs="Calibri"/>
          <w:bCs/>
          <w:sz w:val="28"/>
          <w:szCs w:val="28"/>
        </w:rPr>
        <w:t>7</w:t>
      </w:r>
    </w:p>
    <w:p w:rsidR="00295501" w:rsidRDefault="00295501" w:rsidP="00295501">
      <w:pPr>
        <w:pStyle w:val="Style8"/>
        <w:widowControl/>
        <w:spacing w:line="240" w:lineRule="auto"/>
        <w:jc w:val="both"/>
        <w:rPr>
          <w:rStyle w:val="FontStyle16"/>
          <w:b/>
          <w:sz w:val="16"/>
          <w:szCs w:val="16"/>
        </w:rPr>
      </w:pPr>
    </w:p>
    <w:p w:rsidR="00295501" w:rsidRPr="00295501" w:rsidRDefault="00295501" w:rsidP="00295501">
      <w:pPr>
        <w:pStyle w:val="Style8"/>
        <w:widowControl/>
        <w:spacing w:line="240" w:lineRule="auto"/>
        <w:jc w:val="both"/>
        <w:rPr>
          <w:b/>
          <w:color w:val="000000"/>
          <w:sz w:val="16"/>
          <w:szCs w:val="16"/>
        </w:rPr>
      </w:pPr>
      <w:r>
        <w:rPr>
          <w:rStyle w:val="FontStyle16"/>
          <w:b/>
          <w:sz w:val="16"/>
          <w:szCs w:val="16"/>
        </w:rPr>
        <w:t xml:space="preserve">ОБ УТВЕРЖДЕНИИ </w:t>
      </w:r>
      <w:proofErr w:type="gramStart"/>
      <w:r>
        <w:rPr>
          <w:rStyle w:val="FontStyle16"/>
          <w:b/>
          <w:sz w:val="16"/>
          <w:szCs w:val="16"/>
        </w:rPr>
        <w:t>ПОРЯДКА</w:t>
      </w:r>
      <w:r w:rsidRPr="00295501">
        <w:rPr>
          <w:rStyle w:val="FontStyle16"/>
          <w:b/>
          <w:sz w:val="16"/>
          <w:szCs w:val="16"/>
        </w:rPr>
        <w:t xml:space="preserve"> </w:t>
      </w:r>
      <w:r>
        <w:rPr>
          <w:rStyle w:val="FontStyle16"/>
          <w:b/>
          <w:sz w:val="16"/>
          <w:szCs w:val="16"/>
        </w:rPr>
        <w:t xml:space="preserve"> </w:t>
      </w:r>
      <w:r w:rsidRPr="00295501">
        <w:rPr>
          <w:rStyle w:val="FontStyle16"/>
          <w:b/>
          <w:sz w:val="16"/>
          <w:szCs w:val="16"/>
        </w:rPr>
        <w:t xml:space="preserve">САНКЦИОНИРОВАНИЯ ОПЛАТЫ ДЕНЕЖНЫХ ОБЯЗАТЕЛЬСТВ ПОЛУЧАТЕЛЕЙ СРЕДСТВ </w:t>
      </w:r>
      <w:r w:rsidRPr="00295501">
        <w:rPr>
          <w:b/>
          <w:color w:val="000000"/>
          <w:sz w:val="16"/>
          <w:szCs w:val="16"/>
        </w:rPr>
        <w:t>БЮДЖЕТА МУНИЦИПАЛЬНОГО</w:t>
      </w:r>
      <w:proofErr w:type="gramEnd"/>
      <w:r w:rsidRPr="00295501">
        <w:rPr>
          <w:b/>
          <w:color w:val="000000"/>
          <w:sz w:val="16"/>
          <w:szCs w:val="16"/>
        </w:rPr>
        <w:t xml:space="preserve"> ОБРАЗОВАНИЯ «ДИЧНЯНСКИЙ СЕЛЬСОВЕТ» КУРЧАТОВСКОГО РАЙОНА КУРСКОЙ ОБЛАСТИ</w:t>
      </w:r>
      <w:r w:rsidRPr="00295501">
        <w:rPr>
          <w:rStyle w:val="FontStyle16"/>
          <w:b/>
          <w:sz w:val="16"/>
          <w:szCs w:val="16"/>
        </w:rPr>
        <w:t xml:space="preserve"> И ОПЛАТЫ ДЕНЕЖНЫХ ОБЯЗАТЕЛЬСТВ, ПОДЛЕЖАЩИХ ИСПОЛНЕНИЮ ЗА СЧЕТ БЮДЖЕТНЫХ АССИГНОВАНИЙ ПО ИСТОЧНИКАМ ФИНАНСИРОВАНИЯ ДЕФИЦИТА БЮДЖЕТА</w:t>
      </w:r>
      <w:r w:rsidRPr="00295501">
        <w:rPr>
          <w:b/>
          <w:sz w:val="16"/>
          <w:szCs w:val="16"/>
          <w:lang w:eastAsia="en-US"/>
        </w:rPr>
        <w:t xml:space="preserve"> МУНИЦИПАЛЬНОГО ОБРАЗОВАНИЯ «ДИЧНЯНСКИЙ СЕЛЬСОВЕТ» КУРЧАТОВСКОГО РАЙОНА КУРСКОЙ ОБЛАСТИ</w:t>
      </w:r>
    </w:p>
    <w:p w:rsidR="00295501" w:rsidRDefault="00295501" w:rsidP="00295501">
      <w:pPr>
        <w:pStyle w:val="Style10"/>
        <w:tabs>
          <w:tab w:val="left" w:pos="871"/>
        </w:tabs>
        <w:rPr>
          <w:sz w:val="28"/>
          <w:szCs w:val="28"/>
        </w:rPr>
      </w:pPr>
    </w:p>
    <w:p w:rsidR="005A3283" w:rsidRPr="00161678" w:rsidRDefault="005A3283" w:rsidP="005A3283">
      <w:pPr>
        <w:pStyle w:val="Style10"/>
        <w:tabs>
          <w:tab w:val="left" w:pos="871"/>
        </w:tabs>
        <w:ind w:firstLine="709"/>
        <w:rPr>
          <w:sz w:val="28"/>
          <w:szCs w:val="28"/>
        </w:rPr>
      </w:pPr>
      <w:r w:rsidRPr="00161678">
        <w:rPr>
          <w:sz w:val="28"/>
          <w:szCs w:val="28"/>
        </w:rPr>
        <w:t xml:space="preserve">В соответствии с </w:t>
      </w:r>
      <w:hyperlink r:id="rId8" w:history="1">
        <w:r w:rsidRPr="00161678">
          <w:rPr>
            <w:rStyle w:val="a3"/>
            <w:color w:val="auto"/>
            <w:sz w:val="28"/>
            <w:szCs w:val="28"/>
            <w:u w:val="none"/>
          </w:rPr>
          <w:t>пунктами 1</w:t>
        </w:r>
      </w:hyperlink>
      <w:r w:rsidRPr="00161678">
        <w:rPr>
          <w:sz w:val="28"/>
          <w:szCs w:val="28"/>
        </w:rPr>
        <w:t xml:space="preserve">, </w:t>
      </w:r>
      <w:hyperlink r:id="rId9" w:history="1">
        <w:r w:rsidRPr="00161678">
          <w:rPr>
            <w:rStyle w:val="a3"/>
            <w:color w:val="auto"/>
            <w:sz w:val="28"/>
            <w:szCs w:val="28"/>
            <w:u w:val="none"/>
          </w:rPr>
          <w:t>2</w:t>
        </w:r>
      </w:hyperlink>
      <w:r w:rsidRPr="00161678">
        <w:rPr>
          <w:sz w:val="28"/>
          <w:szCs w:val="28"/>
        </w:rPr>
        <w:t xml:space="preserve">, </w:t>
      </w:r>
      <w:hyperlink r:id="rId10" w:history="1">
        <w:r w:rsidRPr="00161678">
          <w:rPr>
            <w:rStyle w:val="a3"/>
            <w:color w:val="auto"/>
            <w:sz w:val="28"/>
            <w:szCs w:val="28"/>
            <w:u w:val="none"/>
          </w:rPr>
          <w:t>абзацем третьим пункта 5 статьи 219</w:t>
        </w:r>
      </w:hyperlink>
      <w:r w:rsidRPr="00161678">
        <w:rPr>
          <w:sz w:val="28"/>
          <w:szCs w:val="28"/>
        </w:rPr>
        <w:t xml:space="preserve"> и </w:t>
      </w:r>
      <w:hyperlink r:id="rId11" w:history="1">
        <w:r w:rsidRPr="00161678">
          <w:rPr>
            <w:rStyle w:val="a3"/>
            <w:color w:val="auto"/>
            <w:sz w:val="28"/>
            <w:szCs w:val="28"/>
            <w:u w:val="none"/>
          </w:rPr>
          <w:t>частью второй статьи 219.2</w:t>
        </w:r>
      </w:hyperlink>
      <w:r w:rsidRPr="00161678">
        <w:rPr>
          <w:sz w:val="28"/>
          <w:szCs w:val="28"/>
        </w:rPr>
        <w:t xml:space="preserve"> Бюджетного кодекса Российской Федерации постановляю:</w:t>
      </w:r>
    </w:p>
    <w:p w:rsidR="005A3283" w:rsidRPr="00020061" w:rsidRDefault="005A3283" w:rsidP="005A3283">
      <w:pPr>
        <w:pStyle w:val="Style10"/>
        <w:tabs>
          <w:tab w:val="left" w:pos="871"/>
        </w:tabs>
        <w:ind w:firstLine="709"/>
        <w:rPr>
          <w:color w:val="000000"/>
          <w:sz w:val="28"/>
          <w:szCs w:val="28"/>
        </w:rPr>
      </w:pPr>
      <w:r w:rsidRPr="00161678">
        <w:rPr>
          <w:sz w:val="28"/>
          <w:szCs w:val="28"/>
        </w:rPr>
        <w:t xml:space="preserve">1. Утвердить прилагаемый </w:t>
      </w:r>
      <w:hyperlink w:anchor="Par35" w:tooltip="ПОРЯДОК" w:history="1">
        <w:r w:rsidRPr="00161678">
          <w:rPr>
            <w:rStyle w:val="a3"/>
            <w:color w:val="auto"/>
            <w:sz w:val="28"/>
            <w:szCs w:val="28"/>
            <w:u w:val="none"/>
          </w:rPr>
          <w:t>Порядок</w:t>
        </w:r>
      </w:hyperlink>
      <w:r w:rsidRPr="00161678">
        <w:rPr>
          <w:sz w:val="28"/>
          <w:szCs w:val="28"/>
        </w:rPr>
        <w:t xml:space="preserve"> </w:t>
      </w:r>
      <w:proofErr w:type="gramStart"/>
      <w:r w:rsidRPr="00161678">
        <w:rPr>
          <w:sz w:val="28"/>
          <w:szCs w:val="28"/>
        </w:rPr>
        <w:t>санкционирования оплаты денежных обязательств получателей средств бюджета муниципального</w:t>
      </w:r>
      <w:proofErr w:type="gramEnd"/>
      <w:r w:rsidRPr="00161678">
        <w:rPr>
          <w:sz w:val="28"/>
          <w:szCs w:val="28"/>
        </w:rPr>
        <w:t xml:space="preserve"> образования «</w:t>
      </w:r>
      <w:r w:rsidR="00946C5E">
        <w:rPr>
          <w:sz w:val="28"/>
          <w:szCs w:val="28"/>
        </w:rPr>
        <w:t>Дичнянский</w:t>
      </w:r>
      <w:r w:rsidRPr="00161678">
        <w:rPr>
          <w:sz w:val="28"/>
          <w:szCs w:val="28"/>
        </w:rPr>
        <w:t xml:space="preserve"> сельсовет» Курчатовского  района Курской области и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w:t>
      </w:r>
      <w:r w:rsidR="00946C5E">
        <w:rPr>
          <w:sz w:val="28"/>
          <w:szCs w:val="28"/>
        </w:rPr>
        <w:t>Дичнянский</w:t>
      </w:r>
      <w:r w:rsidRPr="00161678">
        <w:rPr>
          <w:sz w:val="28"/>
          <w:szCs w:val="28"/>
        </w:rPr>
        <w:t xml:space="preserve"> сельсовет» Курчатовского района </w:t>
      </w:r>
      <w:r w:rsidRPr="00020061">
        <w:rPr>
          <w:color w:val="000000"/>
          <w:sz w:val="28"/>
          <w:szCs w:val="28"/>
        </w:rPr>
        <w:t xml:space="preserve">Курской области,  утвержденному постановлением Администрации </w:t>
      </w:r>
      <w:r w:rsidR="00946C5E">
        <w:rPr>
          <w:color w:val="000000"/>
          <w:sz w:val="28"/>
          <w:szCs w:val="28"/>
        </w:rPr>
        <w:t>Дичнянского</w:t>
      </w:r>
      <w:r w:rsidRPr="00020061">
        <w:rPr>
          <w:color w:val="000000"/>
          <w:sz w:val="28"/>
          <w:szCs w:val="28"/>
        </w:rPr>
        <w:t xml:space="preserve"> сельсовета Курчатовского района Курской области.</w:t>
      </w:r>
    </w:p>
    <w:p w:rsidR="005A3283" w:rsidRDefault="005A3283" w:rsidP="005A3283">
      <w:pPr>
        <w:pStyle w:val="Style10"/>
        <w:tabs>
          <w:tab w:val="left" w:pos="871"/>
        </w:tabs>
        <w:ind w:firstLine="709"/>
        <w:rPr>
          <w:color w:val="000000"/>
          <w:sz w:val="28"/>
          <w:szCs w:val="28"/>
        </w:rPr>
      </w:pPr>
      <w:r>
        <w:rPr>
          <w:color w:val="000000"/>
          <w:sz w:val="28"/>
          <w:szCs w:val="28"/>
        </w:rPr>
        <w:t>2. Признать утратившими силу:</w:t>
      </w:r>
    </w:p>
    <w:p w:rsidR="005A3283" w:rsidRPr="00020061" w:rsidRDefault="005A3283" w:rsidP="005A3283">
      <w:pPr>
        <w:pStyle w:val="Style10"/>
        <w:tabs>
          <w:tab w:val="left" w:pos="871"/>
        </w:tabs>
        <w:ind w:firstLine="709"/>
        <w:rPr>
          <w:color w:val="000000"/>
          <w:sz w:val="28"/>
          <w:szCs w:val="28"/>
        </w:rPr>
      </w:pPr>
      <w:proofErr w:type="gramStart"/>
      <w:r w:rsidRPr="00020061">
        <w:rPr>
          <w:color w:val="000000"/>
          <w:sz w:val="28"/>
          <w:szCs w:val="28"/>
        </w:rPr>
        <w:t xml:space="preserve">постановление Администрации </w:t>
      </w:r>
      <w:r w:rsidR="00946C5E">
        <w:rPr>
          <w:color w:val="000000"/>
          <w:sz w:val="28"/>
          <w:szCs w:val="28"/>
        </w:rPr>
        <w:t>Дичнянского</w:t>
      </w:r>
      <w:r w:rsidRPr="00020061">
        <w:rPr>
          <w:color w:val="000000"/>
          <w:sz w:val="28"/>
          <w:szCs w:val="28"/>
        </w:rPr>
        <w:t xml:space="preserve"> сельсовета</w:t>
      </w:r>
      <w:r>
        <w:rPr>
          <w:color w:val="000000"/>
          <w:sz w:val="28"/>
          <w:szCs w:val="28"/>
        </w:rPr>
        <w:t xml:space="preserve"> </w:t>
      </w:r>
      <w:r w:rsidRPr="00020061">
        <w:rPr>
          <w:color w:val="000000"/>
          <w:sz w:val="28"/>
          <w:szCs w:val="28"/>
        </w:rPr>
        <w:t>Курчатовского района</w:t>
      </w:r>
      <w:r>
        <w:rPr>
          <w:color w:val="000000"/>
          <w:sz w:val="28"/>
          <w:szCs w:val="28"/>
        </w:rPr>
        <w:t xml:space="preserve"> </w:t>
      </w:r>
      <w:r w:rsidRPr="00020061">
        <w:rPr>
          <w:color w:val="000000"/>
          <w:sz w:val="28"/>
          <w:szCs w:val="28"/>
        </w:rPr>
        <w:t>Курской области</w:t>
      </w:r>
      <w:r>
        <w:rPr>
          <w:color w:val="000000"/>
          <w:sz w:val="28"/>
          <w:szCs w:val="28"/>
        </w:rPr>
        <w:t xml:space="preserve"> </w:t>
      </w:r>
      <w:r w:rsidRPr="00020061">
        <w:rPr>
          <w:color w:val="000000"/>
          <w:sz w:val="28"/>
          <w:szCs w:val="28"/>
        </w:rPr>
        <w:t>от 1</w:t>
      </w:r>
      <w:r w:rsidR="00946C5E">
        <w:rPr>
          <w:color w:val="000000"/>
          <w:sz w:val="28"/>
          <w:szCs w:val="28"/>
        </w:rPr>
        <w:t>6</w:t>
      </w:r>
      <w:r w:rsidRPr="00020061">
        <w:rPr>
          <w:color w:val="000000"/>
          <w:sz w:val="28"/>
          <w:szCs w:val="28"/>
        </w:rPr>
        <w:t xml:space="preserve">.11.2018 № </w:t>
      </w:r>
      <w:r w:rsidR="00946C5E">
        <w:rPr>
          <w:color w:val="000000"/>
          <w:sz w:val="28"/>
          <w:szCs w:val="28"/>
        </w:rPr>
        <w:t>39</w:t>
      </w:r>
      <w:r w:rsidR="00295501">
        <w:rPr>
          <w:color w:val="000000"/>
          <w:sz w:val="28"/>
          <w:szCs w:val="28"/>
        </w:rPr>
        <w:t>5</w:t>
      </w:r>
      <w:r>
        <w:rPr>
          <w:color w:val="000000"/>
          <w:sz w:val="28"/>
          <w:szCs w:val="28"/>
        </w:rPr>
        <w:t xml:space="preserve"> «</w:t>
      </w:r>
      <w:r w:rsidRPr="00020061">
        <w:rPr>
          <w:color w:val="000000"/>
          <w:sz w:val="28"/>
          <w:szCs w:val="28"/>
        </w:rPr>
        <w:t>О</w:t>
      </w:r>
      <w:r w:rsidR="00D24A83">
        <w:rPr>
          <w:color w:val="000000"/>
          <w:sz w:val="28"/>
          <w:szCs w:val="28"/>
        </w:rPr>
        <w:t>б утверждении</w:t>
      </w:r>
      <w:r w:rsidRPr="00020061">
        <w:rPr>
          <w:color w:val="000000"/>
          <w:sz w:val="28"/>
          <w:szCs w:val="28"/>
        </w:rPr>
        <w:t xml:space="preserve"> Порядк</w:t>
      </w:r>
      <w:r w:rsidR="00D24A83">
        <w:rPr>
          <w:color w:val="000000"/>
          <w:sz w:val="28"/>
          <w:szCs w:val="28"/>
        </w:rPr>
        <w:t>а санкционирования</w:t>
      </w:r>
      <w:r w:rsidRPr="00020061">
        <w:rPr>
          <w:color w:val="000000"/>
          <w:sz w:val="28"/>
          <w:szCs w:val="28"/>
        </w:rPr>
        <w:t xml:space="preserve"> оплаты денежных обязательств получателей средств бюджета муниципального образования «</w:t>
      </w:r>
      <w:r w:rsidR="00946C5E">
        <w:rPr>
          <w:color w:val="000000"/>
          <w:sz w:val="28"/>
          <w:szCs w:val="28"/>
        </w:rPr>
        <w:t>Дичнянский</w:t>
      </w:r>
      <w:r w:rsidRPr="00020061">
        <w:rPr>
          <w:color w:val="000000"/>
          <w:sz w:val="28"/>
          <w:szCs w:val="28"/>
        </w:rPr>
        <w:t xml:space="preserve"> сельсовет» </w:t>
      </w:r>
      <w:r>
        <w:rPr>
          <w:color w:val="000000"/>
          <w:sz w:val="28"/>
          <w:szCs w:val="28"/>
        </w:rPr>
        <w:t>К</w:t>
      </w:r>
      <w:r w:rsidRPr="00020061">
        <w:rPr>
          <w:color w:val="000000"/>
          <w:sz w:val="28"/>
          <w:szCs w:val="28"/>
        </w:rPr>
        <w:t xml:space="preserve">урчатовского района </w:t>
      </w:r>
      <w:r w:rsidR="00D24A83">
        <w:rPr>
          <w:color w:val="000000"/>
          <w:sz w:val="28"/>
          <w:szCs w:val="28"/>
        </w:rPr>
        <w:t>К</w:t>
      </w:r>
      <w:r w:rsidRPr="00020061">
        <w:rPr>
          <w:color w:val="000000"/>
          <w:sz w:val="28"/>
          <w:szCs w:val="28"/>
        </w:rPr>
        <w:t>урской области и администраторов источников финансирования дефицита бюджета муниципального образования «</w:t>
      </w:r>
      <w:r w:rsidR="00946C5E">
        <w:rPr>
          <w:color w:val="000000"/>
          <w:sz w:val="28"/>
          <w:szCs w:val="28"/>
        </w:rPr>
        <w:t>Дичнянский</w:t>
      </w:r>
      <w:r w:rsidRPr="00020061">
        <w:rPr>
          <w:color w:val="000000"/>
          <w:sz w:val="28"/>
          <w:szCs w:val="28"/>
        </w:rPr>
        <w:t xml:space="preserve"> сельсовет» </w:t>
      </w:r>
      <w:r>
        <w:rPr>
          <w:color w:val="000000"/>
          <w:sz w:val="28"/>
          <w:szCs w:val="28"/>
        </w:rPr>
        <w:t>К</w:t>
      </w:r>
      <w:r w:rsidRPr="00020061">
        <w:rPr>
          <w:color w:val="000000"/>
          <w:sz w:val="28"/>
          <w:szCs w:val="28"/>
        </w:rPr>
        <w:t xml:space="preserve">урчатовского района </w:t>
      </w:r>
      <w:r>
        <w:rPr>
          <w:color w:val="000000"/>
          <w:sz w:val="28"/>
          <w:szCs w:val="28"/>
        </w:rPr>
        <w:t>К</w:t>
      </w:r>
      <w:r w:rsidRPr="00020061">
        <w:rPr>
          <w:color w:val="000000"/>
          <w:sz w:val="28"/>
          <w:szCs w:val="28"/>
        </w:rPr>
        <w:t>урской области, органом, осуществляющим полномочия по санкционированию оплаты денежных обязательств</w:t>
      </w:r>
      <w:r>
        <w:rPr>
          <w:color w:val="000000"/>
          <w:sz w:val="28"/>
          <w:szCs w:val="28"/>
        </w:rPr>
        <w:t>»</w:t>
      </w:r>
      <w:r w:rsidRPr="00020061">
        <w:rPr>
          <w:color w:val="000000"/>
          <w:sz w:val="28"/>
          <w:szCs w:val="28"/>
        </w:rPr>
        <w:t>;</w:t>
      </w:r>
      <w:proofErr w:type="gramEnd"/>
    </w:p>
    <w:p w:rsidR="005A3283" w:rsidRDefault="005A3283" w:rsidP="005A3283">
      <w:pPr>
        <w:pStyle w:val="Style10"/>
        <w:tabs>
          <w:tab w:val="left" w:pos="871"/>
        </w:tabs>
        <w:ind w:firstLine="709"/>
        <w:rPr>
          <w:color w:val="000000"/>
          <w:sz w:val="28"/>
          <w:szCs w:val="28"/>
        </w:rPr>
      </w:pPr>
      <w:proofErr w:type="gramStart"/>
      <w:r w:rsidRPr="00020061">
        <w:rPr>
          <w:color w:val="000000"/>
          <w:sz w:val="28"/>
          <w:szCs w:val="28"/>
        </w:rPr>
        <w:t xml:space="preserve">постановление Администрации </w:t>
      </w:r>
      <w:r w:rsidR="00946C5E">
        <w:rPr>
          <w:color w:val="000000"/>
          <w:sz w:val="28"/>
          <w:szCs w:val="28"/>
        </w:rPr>
        <w:t>Дичнянского</w:t>
      </w:r>
      <w:r w:rsidRPr="00020061">
        <w:rPr>
          <w:color w:val="000000"/>
          <w:sz w:val="28"/>
          <w:szCs w:val="28"/>
        </w:rPr>
        <w:t xml:space="preserve"> сельсовета Курчатовского района Курской области от </w:t>
      </w:r>
      <w:r w:rsidR="00946C5E">
        <w:rPr>
          <w:color w:val="000000"/>
          <w:sz w:val="28"/>
          <w:szCs w:val="28"/>
        </w:rPr>
        <w:t>19</w:t>
      </w:r>
      <w:r w:rsidRPr="00020061">
        <w:rPr>
          <w:color w:val="000000"/>
          <w:sz w:val="28"/>
          <w:szCs w:val="28"/>
        </w:rPr>
        <w:t>.</w:t>
      </w:r>
      <w:r>
        <w:rPr>
          <w:color w:val="000000"/>
          <w:sz w:val="28"/>
          <w:szCs w:val="28"/>
        </w:rPr>
        <w:t>0</w:t>
      </w:r>
      <w:r w:rsidR="00946C5E">
        <w:rPr>
          <w:color w:val="000000"/>
          <w:sz w:val="28"/>
          <w:szCs w:val="28"/>
        </w:rPr>
        <w:t>2</w:t>
      </w:r>
      <w:r w:rsidRPr="00020061">
        <w:rPr>
          <w:color w:val="000000"/>
          <w:sz w:val="28"/>
          <w:szCs w:val="28"/>
        </w:rPr>
        <w:t>.20</w:t>
      </w:r>
      <w:r>
        <w:rPr>
          <w:color w:val="000000"/>
          <w:sz w:val="28"/>
          <w:szCs w:val="28"/>
        </w:rPr>
        <w:t>20</w:t>
      </w:r>
      <w:r w:rsidRPr="00020061">
        <w:rPr>
          <w:color w:val="000000"/>
          <w:sz w:val="28"/>
          <w:szCs w:val="28"/>
        </w:rPr>
        <w:t xml:space="preserve"> № </w:t>
      </w:r>
      <w:r w:rsidR="00946C5E">
        <w:rPr>
          <w:color w:val="000000"/>
          <w:sz w:val="28"/>
          <w:szCs w:val="28"/>
        </w:rPr>
        <w:t>148</w:t>
      </w:r>
      <w:r w:rsidRPr="00020061">
        <w:rPr>
          <w:color w:val="000000"/>
          <w:sz w:val="28"/>
          <w:szCs w:val="28"/>
        </w:rPr>
        <w:t xml:space="preserve"> «О внесении изменений в Порядок санкционирования оплаты денежных обязательств получателей средств бюджета муниципального образования «</w:t>
      </w:r>
      <w:r w:rsidR="00946C5E">
        <w:rPr>
          <w:color w:val="000000"/>
          <w:sz w:val="28"/>
          <w:szCs w:val="28"/>
        </w:rPr>
        <w:t>Дичнянский</w:t>
      </w:r>
      <w:r w:rsidRPr="00020061">
        <w:rPr>
          <w:color w:val="000000"/>
          <w:sz w:val="28"/>
          <w:szCs w:val="28"/>
        </w:rPr>
        <w:t xml:space="preserve"> сельсовет» Курчатовского района </w:t>
      </w:r>
      <w:r w:rsidR="00D24A83">
        <w:rPr>
          <w:color w:val="000000"/>
          <w:sz w:val="28"/>
          <w:szCs w:val="28"/>
        </w:rPr>
        <w:t>К</w:t>
      </w:r>
      <w:r w:rsidRPr="00020061">
        <w:rPr>
          <w:color w:val="000000"/>
          <w:sz w:val="28"/>
          <w:szCs w:val="28"/>
        </w:rPr>
        <w:t>урской области и администраторов источников финансирования дефицита бюджета муниципального образования «</w:t>
      </w:r>
      <w:r w:rsidR="00946C5E">
        <w:rPr>
          <w:color w:val="000000"/>
          <w:sz w:val="28"/>
          <w:szCs w:val="28"/>
        </w:rPr>
        <w:t>Дичнянский</w:t>
      </w:r>
      <w:r w:rsidRPr="00020061">
        <w:rPr>
          <w:color w:val="000000"/>
          <w:sz w:val="28"/>
          <w:szCs w:val="28"/>
        </w:rPr>
        <w:t xml:space="preserve"> сельсовет» Курчатовского района Курской области, органом, осуществляющим полномочия по санкционированию оплаты денежных обязательств</w:t>
      </w:r>
      <w:r w:rsidR="00D24A83">
        <w:rPr>
          <w:color w:val="000000"/>
          <w:sz w:val="28"/>
          <w:szCs w:val="28"/>
        </w:rPr>
        <w:t xml:space="preserve">, утвержденный постановлением </w:t>
      </w:r>
      <w:r w:rsidR="00D24A83" w:rsidRPr="00D24A83">
        <w:rPr>
          <w:color w:val="000000"/>
          <w:sz w:val="28"/>
          <w:szCs w:val="28"/>
        </w:rPr>
        <w:t>Администрации Дичнянского сельсовета Курчатовского района</w:t>
      </w:r>
      <w:proofErr w:type="gramEnd"/>
      <w:r w:rsidR="00D24A83" w:rsidRPr="00D24A83">
        <w:rPr>
          <w:color w:val="000000"/>
          <w:sz w:val="28"/>
          <w:szCs w:val="28"/>
        </w:rPr>
        <w:t xml:space="preserve"> Курской области от 16.11.2018 № 39</w:t>
      </w:r>
      <w:r w:rsidR="00C176D5">
        <w:rPr>
          <w:color w:val="000000"/>
          <w:sz w:val="28"/>
          <w:szCs w:val="28"/>
        </w:rPr>
        <w:t>5</w:t>
      </w:r>
      <w:bookmarkStart w:id="0" w:name="_GoBack"/>
      <w:bookmarkEnd w:id="0"/>
      <w:r w:rsidRPr="00020061">
        <w:rPr>
          <w:color w:val="000000"/>
          <w:sz w:val="28"/>
          <w:szCs w:val="28"/>
        </w:rPr>
        <w:t>»</w:t>
      </w:r>
      <w:r>
        <w:rPr>
          <w:color w:val="000000"/>
          <w:sz w:val="28"/>
          <w:szCs w:val="28"/>
        </w:rPr>
        <w:t>.</w:t>
      </w:r>
    </w:p>
    <w:p w:rsidR="005A3283" w:rsidRPr="00020061" w:rsidRDefault="005A3283" w:rsidP="005A3283">
      <w:pPr>
        <w:pStyle w:val="Style10"/>
        <w:tabs>
          <w:tab w:val="left" w:pos="871"/>
        </w:tabs>
        <w:ind w:firstLine="709"/>
        <w:rPr>
          <w:color w:val="000000"/>
          <w:sz w:val="28"/>
          <w:szCs w:val="28"/>
        </w:rPr>
      </w:pPr>
      <w:r w:rsidRPr="00020061">
        <w:rPr>
          <w:color w:val="000000"/>
          <w:sz w:val="28"/>
          <w:szCs w:val="28"/>
        </w:rPr>
        <w:t>3. Настоящ</w:t>
      </w:r>
      <w:r>
        <w:rPr>
          <w:color w:val="000000"/>
          <w:sz w:val="28"/>
          <w:szCs w:val="28"/>
        </w:rPr>
        <w:t>ее постановление</w:t>
      </w:r>
      <w:r w:rsidRPr="00020061">
        <w:rPr>
          <w:color w:val="000000"/>
          <w:sz w:val="28"/>
          <w:szCs w:val="28"/>
        </w:rPr>
        <w:t xml:space="preserve"> вступает в силу с </w:t>
      </w:r>
      <w:r w:rsidR="00D24A83">
        <w:rPr>
          <w:color w:val="000000"/>
          <w:sz w:val="28"/>
          <w:szCs w:val="28"/>
        </w:rPr>
        <w:t>01.04.2021.</w:t>
      </w:r>
    </w:p>
    <w:p w:rsidR="005A3283" w:rsidRDefault="005A3283" w:rsidP="005A3283">
      <w:pPr>
        <w:pStyle w:val="Style10"/>
        <w:tabs>
          <w:tab w:val="left" w:pos="871"/>
        </w:tabs>
        <w:spacing w:line="240" w:lineRule="auto"/>
        <w:ind w:firstLine="709"/>
        <w:rPr>
          <w:color w:val="000000"/>
          <w:sz w:val="20"/>
          <w:szCs w:val="20"/>
        </w:rPr>
      </w:pPr>
    </w:p>
    <w:p w:rsidR="005A3283" w:rsidRDefault="005A3283" w:rsidP="000C5922">
      <w:pPr>
        <w:widowControl/>
        <w:jc w:val="right"/>
        <w:outlineLvl w:val="0"/>
        <w:rPr>
          <w:bCs/>
          <w:sz w:val="26"/>
          <w:szCs w:val="26"/>
        </w:rPr>
      </w:pPr>
    </w:p>
    <w:p w:rsidR="005A3283" w:rsidRDefault="00295501" w:rsidP="00295501">
      <w:pPr>
        <w:widowControl/>
        <w:outlineLvl w:val="0"/>
        <w:rPr>
          <w:bCs/>
          <w:sz w:val="26"/>
          <w:szCs w:val="26"/>
        </w:rPr>
      </w:pPr>
      <w:r>
        <w:rPr>
          <w:bCs/>
          <w:sz w:val="26"/>
          <w:szCs w:val="26"/>
        </w:rPr>
        <w:t xml:space="preserve">Глава Дичнянского сельсовета                              </w:t>
      </w:r>
      <w:proofErr w:type="spellStart"/>
      <w:r>
        <w:rPr>
          <w:bCs/>
          <w:sz w:val="26"/>
          <w:szCs w:val="26"/>
        </w:rPr>
        <w:t>В.Н.Тарасов</w:t>
      </w:r>
      <w:proofErr w:type="spellEnd"/>
    </w:p>
    <w:p w:rsidR="00295501" w:rsidRDefault="00295501" w:rsidP="00295501">
      <w:pPr>
        <w:widowControl/>
        <w:outlineLvl w:val="0"/>
        <w:rPr>
          <w:bCs/>
          <w:sz w:val="26"/>
          <w:szCs w:val="26"/>
        </w:rPr>
      </w:pPr>
    </w:p>
    <w:p w:rsidR="005A3283" w:rsidRDefault="005A3283" w:rsidP="00295501">
      <w:pPr>
        <w:widowControl/>
        <w:outlineLvl w:val="0"/>
        <w:rPr>
          <w:bCs/>
          <w:sz w:val="26"/>
          <w:szCs w:val="26"/>
        </w:rPr>
      </w:pPr>
    </w:p>
    <w:p w:rsidR="0098447D" w:rsidRPr="00C23A32" w:rsidRDefault="0098447D" w:rsidP="000C5922">
      <w:pPr>
        <w:widowControl/>
        <w:jc w:val="right"/>
        <w:outlineLvl w:val="0"/>
        <w:rPr>
          <w:bCs/>
          <w:sz w:val="26"/>
          <w:szCs w:val="26"/>
        </w:rPr>
      </w:pPr>
      <w:r w:rsidRPr="00C23A32">
        <w:rPr>
          <w:bCs/>
          <w:sz w:val="26"/>
          <w:szCs w:val="26"/>
        </w:rPr>
        <w:lastRenderedPageBreak/>
        <w:t>Утвержден</w:t>
      </w:r>
    </w:p>
    <w:p w:rsidR="0098447D" w:rsidRPr="00C23A32" w:rsidRDefault="0098447D" w:rsidP="000C5922">
      <w:pPr>
        <w:widowControl/>
        <w:jc w:val="right"/>
        <w:rPr>
          <w:bCs/>
          <w:sz w:val="26"/>
          <w:szCs w:val="26"/>
        </w:rPr>
      </w:pPr>
      <w:r w:rsidRPr="00C23A32">
        <w:rPr>
          <w:bCs/>
          <w:sz w:val="26"/>
          <w:szCs w:val="26"/>
        </w:rPr>
        <w:t xml:space="preserve">постановлением Администрации </w:t>
      </w:r>
    </w:p>
    <w:p w:rsidR="00C23A32" w:rsidRPr="00C23A32" w:rsidRDefault="00946C5E" w:rsidP="00C23A32">
      <w:pPr>
        <w:widowControl/>
        <w:jc w:val="right"/>
        <w:rPr>
          <w:bCs/>
          <w:sz w:val="26"/>
          <w:szCs w:val="26"/>
        </w:rPr>
      </w:pPr>
      <w:r>
        <w:rPr>
          <w:bCs/>
          <w:sz w:val="26"/>
          <w:szCs w:val="26"/>
        </w:rPr>
        <w:t>Дичнянского</w:t>
      </w:r>
      <w:r w:rsidR="00C23A32" w:rsidRPr="00C23A32">
        <w:rPr>
          <w:bCs/>
          <w:sz w:val="26"/>
          <w:szCs w:val="26"/>
        </w:rPr>
        <w:t xml:space="preserve"> сельсовета</w:t>
      </w:r>
    </w:p>
    <w:p w:rsidR="0098447D" w:rsidRPr="00C23A32" w:rsidRDefault="0098447D" w:rsidP="000C5922">
      <w:pPr>
        <w:widowControl/>
        <w:jc w:val="right"/>
        <w:rPr>
          <w:bCs/>
          <w:sz w:val="26"/>
          <w:szCs w:val="26"/>
        </w:rPr>
      </w:pPr>
      <w:r w:rsidRPr="00C23A32">
        <w:rPr>
          <w:bCs/>
          <w:sz w:val="26"/>
          <w:szCs w:val="26"/>
        </w:rPr>
        <w:t>Курчатовского района</w:t>
      </w:r>
    </w:p>
    <w:p w:rsidR="0098447D" w:rsidRPr="00C23A32" w:rsidRDefault="0098447D" w:rsidP="000C5922">
      <w:pPr>
        <w:widowControl/>
        <w:jc w:val="right"/>
        <w:rPr>
          <w:bCs/>
          <w:sz w:val="26"/>
          <w:szCs w:val="26"/>
        </w:rPr>
      </w:pPr>
      <w:r w:rsidRPr="00C23A32">
        <w:rPr>
          <w:bCs/>
          <w:sz w:val="26"/>
          <w:szCs w:val="26"/>
        </w:rPr>
        <w:t>Курской области</w:t>
      </w:r>
    </w:p>
    <w:p w:rsidR="00295501" w:rsidRPr="00295501" w:rsidRDefault="00295501" w:rsidP="00295501">
      <w:pPr>
        <w:adjustRightInd/>
        <w:jc w:val="right"/>
        <w:rPr>
          <w:rFonts w:cs="Calibri"/>
          <w:bCs/>
          <w:sz w:val="28"/>
          <w:szCs w:val="28"/>
        </w:rPr>
      </w:pPr>
      <w:r w:rsidRPr="00295501">
        <w:rPr>
          <w:rFonts w:cs="Calibri"/>
          <w:bCs/>
          <w:sz w:val="28"/>
          <w:szCs w:val="28"/>
        </w:rPr>
        <w:t>От 29 марта 2021г. №2</w:t>
      </w:r>
      <w:r>
        <w:rPr>
          <w:rFonts w:cs="Calibri"/>
          <w:bCs/>
          <w:sz w:val="28"/>
          <w:szCs w:val="28"/>
        </w:rPr>
        <w:t>7</w:t>
      </w:r>
    </w:p>
    <w:p w:rsidR="002A4DE5" w:rsidRDefault="002A4DE5" w:rsidP="00F257B1">
      <w:pPr>
        <w:pStyle w:val="Style8"/>
        <w:widowControl/>
        <w:spacing w:line="240" w:lineRule="auto"/>
        <w:rPr>
          <w:rStyle w:val="FontStyle16"/>
          <w:b/>
          <w:sz w:val="28"/>
          <w:szCs w:val="28"/>
        </w:rPr>
      </w:pPr>
    </w:p>
    <w:p w:rsidR="0098447D" w:rsidRPr="00295501" w:rsidRDefault="0098447D" w:rsidP="00F257B1">
      <w:pPr>
        <w:pStyle w:val="Style8"/>
        <w:widowControl/>
        <w:spacing w:line="240" w:lineRule="auto"/>
        <w:rPr>
          <w:rStyle w:val="FontStyle16"/>
          <w:b/>
          <w:sz w:val="20"/>
          <w:szCs w:val="20"/>
        </w:rPr>
      </w:pPr>
      <w:r w:rsidRPr="00295501">
        <w:rPr>
          <w:rStyle w:val="FontStyle16"/>
          <w:b/>
          <w:sz w:val="20"/>
          <w:szCs w:val="20"/>
        </w:rPr>
        <w:t xml:space="preserve">ПОРЯДОК </w:t>
      </w:r>
    </w:p>
    <w:p w:rsidR="0098447D" w:rsidRPr="00295501" w:rsidRDefault="0098447D" w:rsidP="00AD377B">
      <w:pPr>
        <w:pStyle w:val="Style8"/>
        <w:widowControl/>
        <w:spacing w:line="240" w:lineRule="auto"/>
        <w:rPr>
          <w:b/>
          <w:sz w:val="20"/>
          <w:szCs w:val="20"/>
          <w:lang w:eastAsia="en-US"/>
        </w:rPr>
      </w:pPr>
      <w:r w:rsidRPr="00295501">
        <w:rPr>
          <w:rStyle w:val="FontStyle16"/>
          <w:b/>
          <w:sz w:val="20"/>
          <w:szCs w:val="20"/>
        </w:rPr>
        <w:t xml:space="preserve">САНКЦИОНИРОВАНИЯ </w:t>
      </w:r>
      <w:proofErr w:type="gramStart"/>
      <w:r w:rsidRPr="00295501">
        <w:rPr>
          <w:rStyle w:val="FontStyle16"/>
          <w:b/>
          <w:sz w:val="20"/>
          <w:szCs w:val="20"/>
        </w:rPr>
        <w:t xml:space="preserve">ОПЛАТЫ ДЕНЕЖНЫХ ОБЯЗАТЕЛЬСТВ ПОЛУЧАТЕЛЕЙ СРЕДСТВ </w:t>
      </w:r>
      <w:r w:rsidRPr="00295501">
        <w:rPr>
          <w:b/>
          <w:color w:val="000000"/>
          <w:sz w:val="20"/>
          <w:szCs w:val="20"/>
        </w:rPr>
        <w:t>БЮДЖЕТА МУНИЦИПАЛЬНОГО</w:t>
      </w:r>
      <w:proofErr w:type="gramEnd"/>
      <w:r w:rsidRPr="00295501">
        <w:rPr>
          <w:b/>
          <w:color w:val="000000"/>
          <w:sz w:val="20"/>
          <w:szCs w:val="20"/>
        </w:rPr>
        <w:t xml:space="preserve"> ОБРАЗОВАНИЯ «</w:t>
      </w:r>
      <w:r w:rsidR="00946C5E" w:rsidRPr="00295501">
        <w:rPr>
          <w:b/>
          <w:color w:val="000000"/>
          <w:sz w:val="20"/>
          <w:szCs w:val="20"/>
        </w:rPr>
        <w:t>ДИЧНЯНСКИЙ</w:t>
      </w:r>
      <w:r w:rsidRPr="00295501">
        <w:rPr>
          <w:b/>
          <w:color w:val="000000"/>
          <w:sz w:val="20"/>
          <w:szCs w:val="20"/>
        </w:rPr>
        <w:t xml:space="preserve"> СЕЛЬСОВЕТ» КУРЧАТОВСКОГО РАЙОНА КУРСКОЙ ОБЛАСТИ</w:t>
      </w:r>
      <w:r w:rsidRPr="00295501">
        <w:rPr>
          <w:rStyle w:val="FontStyle16"/>
          <w:b/>
          <w:sz w:val="20"/>
          <w:szCs w:val="20"/>
        </w:rPr>
        <w:t xml:space="preserve"> И </w:t>
      </w:r>
      <w:r w:rsidR="0023564F" w:rsidRPr="00295501">
        <w:rPr>
          <w:rStyle w:val="FontStyle16"/>
          <w:b/>
          <w:sz w:val="20"/>
          <w:szCs w:val="20"/>
        </w:rPr>
        <w:t>ОПЛАТЫ ДЕНЕЖНЫХ ОБЯЗАТЕЛЬСТВ, ПОДЛЕЖАЩИХ ИСПОЛНЕНИЮ ЗА СЧЕТ БЮДЖЕТНЫХ АССИГНОВАНИЙ ПО ИСТОЧНИКАМ ФИНАНСИРОВАНИЯ ДЕФИЦИТА БЮДЖЕТА</w:t>
      </w:r>
      <w:r w:rsidRPr="00295501">
        <w:rPr>
          <w:b/>
          <w:sz w:val="20"/>
          <w:szCs w:val="20"/>
          <w:lang w:eastAsia="en-US"/>
        </w:rPr>
        <w:t xml:space="preserve"> МУНИЦИПАЛЬНОГО ОБРАЗОВАНИЯ «</w:t>
      </w:r>
      <w:r w:rsidR="00946C5E" w:rsidRPr="00295501">
        <w:rPr>
          <w:b/>
          <w:sz w:val="20"/>
          <w:szCs w:val="20"/>
          <w:lang w:eastAsia="en-US"/>
        </w:rPr>
        <w:t>ДИЧНЯНСКИЙ</w:t>
      </w:r>
      <w:r w:rsidRPr="00295501">
        <w:rPr>
          <w:b/>
          <w:sz w:val="20"/>
          <w:szCs w:val="20"/>
          <w:lang w:eastAsia="en-US"/>
        </w:rPr>
        <w:t xml:space="preserve"> СЕЛЬСОВЕТ» КУРЧАТОВСКОГО РАЙОНА КУРСКОЙ ОБЛАСТИ</w:t>
      </w:r>
    </w:p>
    <w:p w:rsidR="0023564F" w:rsidRPr="00B7313F" w:rsidRDefault="0023564F" w:rsidP="00AD377B">
      <w:pPr>
        <w:pStyle w:val="Style8"/>
        <w:widowControl/>
        <w:spacing w:line="240" w:lineRule="auto"/>
        <w:rPr>
          <w:rStyle w:val="FontStyle16"/>
        </w:rPr>
      </w:pPr>
    </w:p>
    <w:p w:rsidR="0098447D" w:rsidRPr="00161678" w:rsidRDefault="0098447D" w:rsidP="00F85BE0">
      <w:pPr>
        <w:pStyle w:val="Style5"/>
        <w:widowControl/>
        <w:spacing w:line="240" w:lineRule="auto"/>
        <w:ind w:firstLine="709"/>
        <w:rPr>
          <w:rStyle w:val="FontStyle16"/>
          <w:color w:val="auto"/>
          <w:sz w:val="28"/>
          <w:szCs w:val="28"/>
        </w:rPr>
      </w:pPr>
      <w:r w:rsidRPr="00161678">
        <w:rPr>
          <w:rStyle w:val="FontStyle16"/>
          <w:color w:val="auto"/>
          <w:sz w:val="28"/>
          <w:szCs w:val="28"/>
        </w:rPr>
        <w:t xml:space="preserve">1. </w:t>
      </w:r>
      <w:proofErr w:type="gramStart"/>
      <w:r w:rsidRPr="00161678">
        <w:rPr>
          <w:rStyle w:val="FontStyle16"/>
          <w:color w:val="auto"/>
          <w:sz w:val="28"/>
          <w:szCs w:val="28"/>
        </w:rPr>
        <w:t xml:space="preserve">Настоящий Порядок разработан в соответствии со статьей 219 и 219.2 Бюджетного кодекса Российской Федерации и устанавливает порядок санкционирования </w:t>
      </w:r>
      <w:r w:rsidRPr="00161678">
        <w:rPr>
          <w:sz w:val="28"/>
          <w:szCs w:val="28"/>
        </w:rPr>
        <w:t>органом, осуществляющим полномочия по санкционированию оплаты денежных обязательств</w:t>
      </w:r>
      <w:r w:rsidRPr="00161678">
        <w:rPr>
          <w:rStyle w:val="FontStyle16"/>
          <w:color w:val="auto"/>
          <w:sz w:val="28"/>
          <w:szCs w:val="28"/>
        </w:rPr>
        <w:t xml:space="preserve"> (далее </w:t>
      </w:r>
      <w:r w:rsidR="0011567C">
        <w:rPr>
          <w:rStyle w:val="FontStyle16"/>
          <w:color w:val="auto"/>
          <w:sz w:val="28"/>
          <w:szCs w:val="28"/>
        </w:rPr>
        <w:t>–</w:t>
      </w:r>
      <w:r w:rsidRPr="00161678">
        <w:rPr>
          <w:rStyle w:val="FontStyle16"/>
          <w:color w:val="auto"/>
          <w:sz w:val="28"/>
          <w:szCs w:val="28"/>
        </w:rPr>
        <w:t xml:space="preserve"> </w:t>
      </w:r>
      <w:r w:rsidRPr="00161678">
        <w:rPr>
          <w:sz w:val="28"/>
          <w:szCs w:val="28"/>
        </w:rPr>
        <w:t>орган</w:t>
      </w:r>
      <w:r w:rsidR="0011567C" w:rsidRPr="0011567C">
        <w:rPr>
          <w:sz w:val="28"/>
          <w:szCs w:val="28"/>
        </w:rPr>
        <w:t xml:space="preserve"> </w:t>
      </w:r>
      <w:r w:rsidR="0011567C">
        <w:rPr>
          <w:sz w:val="28"/>
          <w:szCs w:val="28"/>
        </w:rPr>
        <w:t>Федерального казначейства</w:t>
      </w:r>
      <w:r w:rsidRPr="00161678">
        <w:rPr>
          <w:rStyle w:val="FontStyle16"/>
          <w:color w:val="auto"/>
          <w:sz w:val="28"/>
          <w:szCs w:val="28"/>
        </w:rPr>
        <w:t xml:space="preserve">) оплаты за счет средств бюджета </w:t>
      </w:r>
      <w:r w:rsidRPr="00161678">
        <w:rPr>
          <w:sz w:val="28"/>
          <w:szCs w:val="28"/>
        </w:rPr>
        <w:t>муниципального образования «</w:t>
      </w:r>
      <w:r w:rsidR="00946C5E">
        <w:rPr>
          <w:sz w:val="28"/>
          <w:szCs w:val="28"/>
        </w:rPr>
        <w:t>Дичнянский</w:t>
      </w:r>
      <w:r w:rsidRPr="00161678">
        <w:rPr>
          <w:sz w:val="28"/>
          <w:szCs w:val="28"/>
        </w:rPr>
        <w:t xml:space="preserve"> сельсовет» Курчатовского района Курской области</w:t>
      </w:r>
      <w:r w:rsidRPr="00161678">
        <w:rPr>
          <w:rStyle w:val="a6"/>
          <w:sz w:val="28"/>
          <w:szCs w:val="28"/>
        </w:rPr>
        <w:t xml:space="preserve"> </w:t>
      </w:r>
      <w:r w:rsidRPr="00161678">
        <w:rPr>
          <w:rStyle w:val="FontStyle16"/>
          <w:color w:val="auto"/>
          <w:sz w:val="28"/>
          <w:szCs w:val="28"/>
        </w:rPr>
        <w:t xml:space="preserve">(далее </w:t>
      </w:r>
      <w:r w:rsidR="00D24A83">
        <w:rPr>
          <w:rStyle w:val="FontStyle16"/>
          <w:color w:val="auto"/>
          <w:sz w:val="28"/>
          <w:szCs w:val="28"/>
        </w:rPr>
        <w:t>–</w:t>
      </w:r>
      <w:r w:rsidRPr="00161678">
        <w:rPr>
          <w:rStyle w:val="FontStyle16"/>
          <w:color w:val="auto"/>
          <w:sz w:val="28"/>
          <w:szCs w:val="28"/>
        </w:rPr>
        <w:t xml:space="preserve"> </w:t>
      </w:r>
      <w:r w:rsidR="00D24A83">
        <w:rPr>
          <w:rStyle w:val="FontStyle16"/>
          <w:color w:val="auto"/>
          <w:sz w:val="28"/>
          <w:szCs w:val="28"/>
        </w:rPr>
        <w:t xml:space="preserve">МО, </w:t>
      </w:r>
      <w:r w:rsidRPr="00161678">
        <w:rPr>
          <w:rStyle w:val="FontStyle16"/>
          <w:color w:val="auto"/>
          <w:sz w:val="28"/>
          <w:szCs w:val="28"/>
        </w:rPr>
        <w:t xml:space="preserve">бюджет МО) денежных обязательств получателей средств бюджета МО </w:t>
      </w:r>
      <w:r w:rsidR="0023564F" w:rsidRPr="00161678">
        <w:rPr>
          <w:sz w:val="28"/>
          <w:szCs w:val="28"/>
        </w:rPr>
        <w:t>и оплаты денежных обязательств, подлежащих исполнению за</w:t>
      </w:r>
      <w:proofErr w:type="gramEnd"/>
      <w:r w:rsidR="0023564F" w:rsidRPr="00161678">
        <w:rPr>
          <w:sz w:val="28"/>
          <w:szCs w:val="28"/>
        </w:rPr>
        <w:t xml:space="preserve"> счет бюджетных ассигнований по источникам финансирования дефицита </w:t>
      </w:r>
      <w:r w:rsidRPr="00161678">
        <w:rPr>
          <w:rStyle w:val="FontStyle16"/>
          <w:color w:val="auto"/>
          <w:sz w:val="28"/>
          <w:szCs w:val="28"/>
        </w:rPr>
        <w:t>бюджета МО</w:t>
      </w:r>
      <w:r w:rsidR="0023564F" w:rsidRPr="00161678">
        <w:rPr>
          <w:rStyle w:val="FontStyle16"/>
          <w:color w:val="auto"/>
          <w:sz w:val="28"/>
          <w:szCs w:val="28"/>
        </w:rPr>
        <w:t>.</w:t>
      </w:r>
    </w:p>
    <w:p w:rsidR="005C1A89" w:rsidRPr="00161678" w:rsidRDefault="005C1A89" w:rsidP="005C1A89">
      <w:pPr>
        <w:pStyle w:val="ConsPlusNormal"/>
        <w:ind w:firstLine="709"/>
        <w:jc w:val="both"/>
        <w:rPr>
          <w:sz w:val="28"/>
          <w:szCs w:val="28"/>
        </w:rPr>
      </w:pPr>
      <w:r w:rsidRPr="00161678">
        <w:rPr>
          <w:rStyle w:val="FontStyle16"/>
          <w:color w:val="auto"/>
          <w:sz w:val="28"/>
          <w:szCs w:val="28"/>
        </w:rPr>
        <w:t xml:space="preserve">2. </w:t>
      </w:r>
      <w:proofErr w:type="gramStart"/>
      <w:r w:rsidRPr="00161678">
        <w:rPr>
          <w:sz w:val="28"/>
          <w:szCs w:val="28"/>
        </w:rPr>
        <w:t>Для оплаты денежных обязательств получатель средств бюджета МО (администратор источников финансирования дефицита бюджета МО) представляет в орган</w:t>
      </w:r>
      <w:r>
        <w:rPr>
          <w:sz w:val="28"/>
          <w:szCs w:val="28"/>
        </w:rPr>
        <w:t xml:space="preserve"> Федерального казначейства</w:t>
      </w:r>
      <w:r w:rsidRPr="00161678">
        <w:rPr>
          <w:sz w:val="28"/>
          <w:szCs w:val="28"/>
        </w:rPr>
        <w:t xml:space="preserve"> по месту обслуживания лицевого счета получателя бюджетных средств (администратора источников финансирования дефицита бюджета МО), лицевого счета для учета операций по переданным полномочиям получателя бюджетных средств (далее - соответствующий лицевой счет) распоряжение о совершении казначейского платежа в соответствии с порядком казначейского обслуживания, установленным</w:t>
      </w:r>
      <w:proofErr w:type="gramEnd"/>
      <w:r w:rsidRPr="00161678">
        <w:rPr>
          <w:sz w:val="28"/>
          <w:szCs w:val="28"/>
        </w:rPr>
        <w:t xml:space="preserve"> Федеральным казначейством &lt;1&gt; (далее - Распоряжение, порядок казначейского обслуживания).</w:t>
      </w:r>
    </w:p>
    <w:p w:rsidR="005C1A89" w:rsidRDefault="005C1A89" w:rsidP="005C1A89">
      <w:pPr>
        <w:pStyle w:val="ConsPlusNormal"/>
        <w:ind w:firstLine="709"/>
        <w:jc w:val="both"/>
        <w:rPr>
          <w:sz w:val="28"/>
          <w:szCs w:val="28"/>
        </w:rPr>
      </w:pPr>
      <w:r w:rsidRPr="00161678">
        <w:rPr>
          <w:sz w:val="28"/>
          <w:szCs w:val="28"/>
        </w:rPr>
        <w:t xml:space="preserve">3. </w:t>
      </w:r>
      <w:proofErr w:type="gramStart"/>
      <w:r w:rsidRPr="00161678">
        <w:rPr>
          <w:sz w:val="28"/>
          <w:szCs w:val="28"/>
        </w:rPr>
        <w:t>Орган</w:t>
      </w:r>
      <w:r>
        <w:rPr>
          <w:sz w:val="28"/>
          <w:szCs w:val="28"/>
        </w:rPr>
        <w:t xml:space="preserve"> Федерального казначейства</w:t>
      </w:r>
      <w:r w:rsidRPr="00EC6591">
        <w:rPr>
          <w:sz w:val="28"/>
          <w:szCs w:val="28"/>
        </w:rPr>
        <w:t xml:space="preserve"> </w:t>
      </w:r>
      <w:r w:rsidRPr="00161678">
        <w:rPr>
          <w:sz w:val="28"/>
          <w:szCs w:val="28"/>
        </w:rPr>
        <w:t xml:space="preserve">проверяет Распоряжение на наличие в нем реквизитов и показателей, предусмотренных </w:t>
      </w:r>
      <w:hyperlink w:anchor="Par50" w:tooltip="4. Распоряжение проверяется на наличие в нем следующих реквизитов и показателей:" w:history="1">
        <w:r w:rsidRPr="00161678">
          <w:rPr>
            <w:sz w:val="28"/>
            <w:szCs w:val="28"/>
          </w:rPr>
          <w:t>пунктом 4</w:t>
        </w:r>
      </w:hyperlink>
      <w:r w:rsidRPr="00161678">
        <w:rPr>
          <w:sz w:val="28"/>
          <w:szCs w:val="28"/>
        </w:rPr>
        <w:t xml:space="preserve"> настоящего Порядка (с</w:t>
      </w:r>
      <w:proofErr w:type="gramEnd"/>
      <w:r w:rsidRPr="00161678">
        <w:rPr>
          <w:sz w:val="28"/>
          <w:szCs w:val="28"/>
        </w:rPr>
        <w:t xml:space="preserve"> </w:t>
      </w:r>
      <w:proofErr w:type="gramStart"/>
      <w:r w:rsidRPr="00161678">
        <w:rPr>
          <w:sz w:val="28"/>
          <w:szCs w:val="28"/>
        </w:rPr>
        <w:t xml:space="preserve">учетом положений </w:t>
      </w:r>
      <w:hyperlink w:anchor="Par82" w:tooltip="5. Требования подпунктов 14 - 16 пункта 4 настоящего Порядка не применяются в отношении:" w:history="1">
        <w:r w:rsidRPr="00161678">
          <w:rPr>
            <w:sz w:val="28"/>
            <w:szCs w:val="28"/>
          </w:rPr>
          <w:t>пункта 5</w:t>
        </w:r>
      </w:hyperlink>
      <w:r w:rsidRPr="00161678">
        <w:rPr>
          <w:sz w:val="28"/>
          <w:szCs w:val="28"/>
        </w:rPr>
        <w:t xml:space="preserve"> настоящего Порядка), на соответствие требованиям, установленным </w:t>
      </w:r>
      <w:hyperlink w:anchor="Par87" w:tooltip="6.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 w:history="1">
        <w:r w:rsidRPr="00161678">
          <w:rPr>
            <w:sz w:val="28"/>
            <w:szCs w:val="28"/>
          </w:rPr>
          <w:t>пунктами 6</w:t>
        </w:r>
      </w:hyperlink>
      <w:r w:rsidRPr="00161678">
        <w:rPr>
          <w:sz w:val="28"/>
          <w:szCs w:val="28"/>
        </w:rPr>
        <w:t xml:space="preserve">, </w:t>
      </w:r>
      <w:hyperlink w:anchor="Par115" w:tooltip="7. В случае если Распоряжение представляется для оплаты денежного обязательства, сформированного органом Федерального казначейства в соответствии с порядком учета обязательств, получатель средств федерального бюджета представляет в орган Федерального казначейс" w:history="1">
        <w:r w:rsidRPr="00161678">
          <w:rPr>
            <w:sz w:val="28"/>
            <w:szCs w:val="28"/>
          </w:rPr>
          <w:t>7</w:t>
        </w:r>
      </w:hyperlink>
      <w:r w:rsidRPr="00161678">
        <w:rPr>
          <w:sz w:val="28"/>
          <w:szCs w:val="28"/>
        </w:rPr>
        <w:t xml:space="preserve">, </w:t>
      </w:r>
      <w:hyperlink w:anchor="Par119" w:tooltip="10.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 w:history="1">
        <w:r w:rsidRPr="00161678">
          <w:rPr>
            <w:sz w:val="28"/>
            <w:szCs w:val="28"/>
          </w:rPr>
          <w:t>10</w:t>
        </w:r>
      </w:hyperlink>
      <w:r w:rsidRPr="00161678">
        <w:rPr>
          <w:sz w:val="28"/>
          <w:szCs w:val="28"/>
        </w:rPr>
        <w:t xml:space="preserve"> и </w:t>
      </w:r>
      <w:hyperlink w:anchor="Par123" w:tooltip="11. При санкционировании оплаты денежных обязательств по перечислениям по источникам финансирования дефицита федерального бюджета осуществляется проверка Распоряжения по следующим направлениям:" w:history="1">
        <w:r w:rsidRPr="00161678">
          <w:rPr>
            <w:sz w:val="28"/>
            <w:szCs w:val="28"/>
          </w:rPr>
          <w:t>11</w:t>
        </w:r>
      </w:hyperlink>
      <w:r w:rsidRPr="00161678">
        <w:rPr>
          <w:sz w:val="28"/>
          <w:szCs w:val="28"/>
        </w:rPr>
        <w:t xml:space="preserve"> настоящего Порядка, а также наличие документов, предусмотренных </w:t>
      </w:r>
      <w:hyperlink w:anchor="Par115" w:tooltip="7. В случае если Распоряжение представляется для оплаты денежного обязательства, сформированного органом Федерального казначейства в соответствии с порядком учета обязательств, получатель средств федерального бюджета представляет в орган Федерального казначейс" w:history="1">
        <w:r w:rsidRPr="00161678">
          <w:rPr>
            <w:sz w:val="28"/>
            <w:szCs w:val="28"/>
          </w:rPr>
          <w:t>пунктами 7</w:t>
        </w:r>
        <w:proofErr w:type="gramEnd"/>
      </w:hyperlink>
      <w:r w:rsidRPr="00161678">
        <w:rPr>
          <w:sz w:val="28"/>
          <w:szCs w:val="28"/>
        </w:rPr>
        <w:t xml:space="preserve"> - </w:t>
      </w:r>
      <w:hyperlink w:anchor="Par118" w:tooltip="9. Для подтверждения денежного обязательства, возникшего по бюджетному обязательству, обусловленному договором (государственным контрактом), предусматривающим обязанность получателя средств федерального бюджета - государственного заказчика по перечислению сумм" w:history="1">
        <w:r w:rsidRPr="00161678">
          <w:rPr>
            <w:sz w:val="28"/>
            <w:szCs w:val="28"/>
          </w:rPr>
          <w:t>9</w:t>
        </w:r>
      </w:hyperlink>
      <w:r w:rsidRPr="00161678">
        <w:rPr>
          <w:sz w:val="28"/>
          <w:szCs w:val="28"/>
        </w:rPr>
        <w:t xml:space="preserve"> настоящего Порядка:</w:t>
      </w:r>
    </w:p>
    <w:p w:rsidR="005C1A89" w:rsidRDefault="005C1A89" w:rsidP="005C1A89">
      <w:pPr>
        <w:pStyle w:val="ConsPlusNormal"/>
        <w:ind w:firstLine="709"/>
        <w:jc w:val="both"/>
        <w:rPr>
          <w:sz w:val="28"/>
          <w:szCs w:val="28"/>
        </w:rPr>
      </w:pPr>
      <w:bookmarkStart w:id="1" w:name="Par47"/>
      <w:bookmarkEnd w:id="1"/>
      <w:r w:rsidRPr="00161678">
        <w:rPr>
          <w:sz w:val="28"/>
          <w:szCs w:val="28"/>
        </w:rPr>
        <w:t>не позднее рабочего дня, следующего за днем представления получателем средств бюджета МО (администратором источников финансирования дефицита бюджета МО) Распоряжения в орган</w:t>
      </w:r>
      <w:r>
        <w:rPr>
          <w:sz w:val="28"/>
          <w:szCs w:val="28"/>
        </w:rPr>
        <w:t>,</w:t>
      </w:r>
      <w:r w:rsidRPr="00161678">
        <w:rPr>
          <w:sz w:val="28"/>
          <w:szCs w:val="28"/>
        </w:rPr>
        <w:t xml:space="preserve"> </w:t>
      </w:r>
      <w:r w:rsidRPr="00EC6591">
        <w:rPr>
          <w:sz w:val="28"/>
          <w:szCs w:val="28"/>
        </w:rPr>
        <w:t>осуществляющий полномочия по</w:t>
      </w:r>
      <w:r w:rsidRPr="00D93219">
        <w:rPr>
          <w:sz w:val="28"/>
          <w:szCs w:val="28"/>
        </w:rPr>
        <w:t xml:space="preserve"> </w:t>
      </w:r>
      <w:r w:rsidRPr="00EC6591">
        <w:rPr>
          <w:sz w:val="28"/>
          <w:szCs w:val="28"/>
        </w:rPr>
        <w:t>санкционированию</w:t>
      </w:r>
      <w:r w:rsidRPr="00161678">
        <w:rPr>
          <w:sz w:val="28"/>
          <w:szCs w:val="28"/>
        </w:rPr>
        <w:t>;</w:t>
      </w:r>
      <w:r w:rsidRPr="00D93219">
        <w:rPr>
          <w:sz w:val="28"/>
          <w:szCs w:val="28"/>
        </w:rPr>
        <w:t xml:space="preserve"> </w:t>
      </w:r>
    </w:p>
    <w:p w:rsidR="005C1A89" w:rsidRPr="00161678" w:rsidRDefault="005C1A89" w:rsidP="005C1A89">
      <w:pPr>
        <w:pStyle w:val="ConsPlusNormal"/>
        <w:ind w:firstLine="709"/>
        <w:jc w:val="both"/>
      </w:pPr>
      <w:r w:rsidRPr="00161678">
        <w:t>--------------------------------</w:t>
      </w:r>
    </w:p>
    <w:p w:rsidR="005C1A89" w:rsidRPr="00161678" w:rsidRDefault="005C1A89" w:rsidP="005C1A89">
      <w:pPr>
        <w:pStyle w:val="ConsPlusNormal"/>
        <w:ind w:firstLine="709"/>
        <w:jc w:val="both"/>
      </w:pPr>
      <w:r w:rsidRPr="00161678">
        <w:t xml:space="preserve">&lt;1&gt; </w:t>
      </w:r>
      <w:hyperlink r:id="rId12" w:history="1">
        <w:r w:rsidRPr="00161678">
          <w:t>Пункт 4 статьи 242.14</w:t>
        </w:r>
      </w:hyperlink>
      <w:r w:rsidRPr="00161678">
        <w:t xml:space="preserve"> Бюджетного кодекса Российской Федерации.</w:t>
      </w:r>
    </w:p>
    <w:p w:rsidR="005C1A89" w:rsidRPr="00161678" w:rsidRDefault="005C1A89" w:rsidP="005C1A89">
      <w:pPr>
        <w:pStyle w:val="ConsPlusNormal"/>
        <w:ind w:firstLine="709"/>
        <w:jc w:val="both"/>
        <w:rPr>
          <w:sz w:val="28"/>
          <w:szCs w:val="28"/>
        </w:rPr>
      </w:pPr>
      <w:r w:rsidRPr="00161678">
        <w:rPr>
          <w:sz w:val="28"/>
          <w:szCs w:val="28"/>
        </w:rPr>
        <w:t>не позднее четвертого рабочего дня, следующего за днем представления</w:t>
      </w:r>
      <w:r>
        <w:rPr>
          <w:sz w:val="28"/>
          <w:szCs w:val="28"/>
        </w:rPr>
        <w:t xml:space="preserve"> </w:t>
      </w:r>
      <w:r w:rsidRPr="00161678">
        <w:rPr>
          <w:sz w:val="28"/>
          <w:szCs w:val="28"/>
        </w:rPr>
        <w:t>получателем средств бюджета МО Распоряжения в орган</w:t>
      </w:r>
      <w:r>
        <w:rPr>
          <w:sz w:val="28"/>
          <w:szCs w:val="28"/>
        </w:rPr>
        <w:t xml:space="preserve"> Федерального казначейства</w:t>
      </w:r>
      <w:r w:rsidRPr="00161678">
        <w:rPr>
          <w:sz w:val="28"/>
          <w:szCs w:val="28"/>
        </w:rPr>
        <w:t xml:space="preserve"> в случаях, установленных </w:t>
      </w:r>
      <w:hyperlink w:anchor="Par114" w:tooltip="В случаях и в порядке, установленных федеральными законами и (или) принятыми в соответствии с ними нормативными правовыми актами Правительства Российской Федерации, осуществляется проверка информации, содержащейся в денежном обязательстве, на соответствие факт" w:history="1">
        <w:r w:rsidRPr="00161678">
          <w:rPr>
            <w:sz w:val="28"/>
            <w:szCs w:val="28"/>
          </w:rPr>
          <w:t>абзацем вторым подпункта 16 пункта 6</w:t>
        </w:r>
      </w:hyperlink>
      <w:r w:rsidRPr="00161678">
        <w:rPr>
          <w:sz w:val="28"/>
          <w:szCs w:val="28"/>
        </w:rPr>
        <w:t xml:space="preserve"> </w:t>
      </w:r>
      <w:r w:rsidRPr="00161678">
        <w:rPr>
          <w:sz w:val="28"/>
          <w:szCs w:val="28"/>
        </w:rPr>
        <w:lastRenderedPageBreak/>
        <w:t>настоящего Порядка.</w:t>
      </w:r>
    </w:p>
    <w:p w:rsidR="005C1A89" w:rsidRPr="00161678" w:rsidRDefault="005C1A89" w:rsidP="005C1A89">
      <w:pPr>
        <w:pStyle w:val="ConsPlusNormal"/>
        <w:ind w:firstLine="709"/>
        <w:jc w:val="both"/>
        <w:rPr>
          <w:sz w:val="28"/>
          <w:szCs w:val="28"/>
        </w:rPr>
      </w:pPr>
      <w:bookmarkStart w:id="2" w:name="Par50"/>
      <w:bookmarkEnd w:id="2"/>
      <w:r w:rsidRPr="00161678">
        <w:rPr>
          <w:sz w:val="28"/>
          <w:szCs w:val="28"/>
        </w:rPr>
        <w:t>4. Распоряжение проверяется на наличие в нем следующих реквизитов и показателей:</w:t>
      </w:r>
    </w:p>
    <w:p w:rsidR="005C1A89" w:rsidRPr="00161678" w:rsidRDefault="005C1A89" w:rsidP="005C1A89">
      <w:pPr>
        <w:pStyle w:val="ConsPlusNormal"/>
        <w:ind w:firstLine="709"/>
        <w:jc w:val="both"/>
        <w:rPr>
          <w:sz w:val="28"/>
          <w:szCs w:val="28"/>
        </w:rPr>
      </w:pPr>
      <w:proofErr w:type="gramStart"/>
      <w:r w:rsidRPr="00161678">
        <w:rPr>
          <w:sz w:val="28"/>
          <w:szCs w:val="28"/>
        </w:rPr>
        <w:t>1) подписей, соответствующих имеющимся образцам, представленным получателем средств бюджета МО (администратором источников финансирования дефицита бюджета МО) для открытия соответствующего лицевого счета в порядке, установленным Федеральным казначейством &lt;2&gt;;</w:t>
      </w:r>
      <w:proofErr w:type="gramEnd"/>
    </w:p>
    <w:p w:rsidR="005C1A89" w:rsidRPr="00161678" w:rsidRDefault="005C1A89" w:rsidP="005C1A89">
      <w:pPr>
        <w:pStyle w:val="ConsPlusNormal"/>
        <w:ind w:firstLine="709"/>
        <w:jc w:val="both"/>
        <w:rPr>
          <w:sz w:val="28"/>
          <w:szCs w:val="28"/>
        </w:rPr>
      </w:pPr>
      <w:r w:rsidRPr="00161678">
        <w:rPr>
          <w:sz w:val="28"/>
          <w:szCs w:val="28"/>
        </w:rPr>
        <w:t>2) уникального кода получателя средств бюджета МО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устанавливается Министерством финансов Российской Федерации &lt;3&gt; (далее - код участника бюджетного процесса по Сводному реестру), и номера соответствующего лицевого счета;</w:t>
      </w:r>
    </w:p>
    <w:p w:rsidR="005C1A89" w:rsidRPr="00161678" w:rsidRDefault="005C1A89" w:rsidP="005C1A89">
      <w:pPr>
        <w:pStyle w:val="ConsPlusNormal"/>
        <w:ind w:firstLine="709"/>
        <w:jc w:val="both"/>
        <w:rPr>
          <w:sz w:val="28"/>
          <w:szCs w:val="28"/>
        </w:rPr>
      </w:pPr>
      <w:proofErr w:type="gramStart"/>
      <w:r w:rsidRPr="00161678">
        <w:rPr>
          <w:sz w:val="28"/>
          <w:szCs w:val="28"/>
        </w:rPr>
        <w:t>3) кодов классификации расходов бюджета МО (классификации источников финансирования дефицитов бюджета МО), по которым необходимо произвести перечисление, уникального кода объекта капитального строительства или объекта недвижимости, отраженного на лицевом счете получателя средств бюджета МО</w:t>
      </w:r>
      <w:r>
        <w:rPr>
          <w:sz w:val="28"/>
          <w:szCs w:val="28"/>
        </w:rPr>
        <w:t xml:space="preserve">, </w:t>
      </w:r>
      <w:r w:rsidRPr="00161678">
        <w:rPr>
          <w:sz w:val="28"/>
          <w:szCs w:val="28"/>
        </w:rPr>
        <w:t>в случае оплаты денежных обязательств, связанных с осуществлением капитальных вложений в объекты капитального строительства или объекты недвижимого имущества, а также текстового назначения платежа;</w:t>
      </w:r>
      <w:proofErr w:type="gramEnd"/>
    </w:p>
    <w:p w:rsidR="005C1A89" w:rsidRPr="00161678" w:rsidRDefault="005C1A89" w:rsidP="005C1A89">
      <w:pPr>
        <w:pStyle w:val="ConsPlusNormal"/>
        <w:ind w:firstLine="709"/>
        <w:jc w:val="both"/>
        <w:rPr>
          <w:sz w:val="28"/>
          <w:szCs w:val="28"/>
        </w:rPr>
      </w:pPr>
      <w:proofErr w:type="gramStart"/>
      <w:r w:rsidRPr="00161678">
        <w:rPr>
          <w:sz w:val="28"/>
          <w:szCs w:val="28"/>
        </w:rPr>
        <w:t xml:space="preserve">4) суммы перечисления и кода валюты в соответствии с Общероссийским </w:t>
      </w:r>
      <w:hyperlink r:id="rId13" w:history="1">
        <w:r w:rsidRPr="00161678">
          <w:rPr>
            <w:sz w:val="28"/>
            <w:szCs w:val="28"/>
          </w:rPr>
          <w:t>классификатором</w:t>
        </w:r>
      </w:hyperlink>
      <w:r w:rsidRPr="00161678">
        <w:rPr>
          <w:sz w:val="28"/>
          <w:szCs w:val="28"/>
        </w:rPr>
        <w:t xml:space="preserve"> валют, в которой он должен быть произведен;</w:t>
      </w:r>
      <w:proofErr w:type="gramEnd"/>
    </w:p>
    <w:p w:rsidR="005C1A89" w:rsidRPr="00161678" w:rsidRDefault="005C1A89" w:rsidP="005C1A89">
      <w:pPr>
        <w:pStyle w:val="ConsPlusNormal"/>
        <w:ind w:firstLine="709"/>
        <w:jc w:val="both"/>
        <w:rPr>
          <w:sz w:val="28"/>
          <w:szCs w:val="28"/>
        </w:rPr>
      </w:pPr>
      <w:r w:rsidRPr="00161678">
        <w:rPr>
          <w:sz w:val="28"/>
          <w:szCs w:val="28"/>
        </w:rPr>
        <w:t>5) суммы перечисления в валюте Российской Федерации, в рублевом эквиваленте, исчисленном на дату оформления Распоряжения;</w:t>
      </w:r>
    </w:p>
    <w:p w:rsidR="005C1A89" w:rsidRPr="00161678" w:rsidRDefault="005C1A89" w:rsidP="005C1A89">
      <w:pPr>
        <w:pStyle w:val="ConsPlusNormal"/>
        <w:ind w:firstLine="709"/>
        <w:jc w:val="both"/>
        <w:rPr>
          <w:sz w:val="28"/>
          <w:szCs w:val="28"/>
        </w:rPr>
      </w:pPr>
      <w:r w:rsidRPr="00161678">
        <w:rPr>
          <w:sz w:val="28"/>
          <w:szCs w:val="28"/>
        </w:rPr>
        <w:t>6) вида средств (средства бюджета МО, средства для финансирования оперативно-розыскных мероприятий);</w:t>
      </w:r>
    </w:p>
    <w:p w:rsidR="005C1A89" w:rsidRPr="00161678" w:rsidRDefault="005C1A89" w:rsidP="005C1A89">
      <w:pPr>
        <w:pStyle w:val="ConsPlusNormal"/>
        <w:ind w:firstLine="709"/>
        <w:jc w:val="both"/>
        <w:rPr>
          <w:sz w:val="28"/>
          <w:szCs w:val="28"/>
        </w:rPr>
      </w:pPr>
      <w:r w:rsidRPr="00161678">
        <w:rPr>
          <w:sz w:val="28"/>
          <w:szCs w:val="28"/>
        </w:rPr>
        <w:t>7) наименования, банковских реквизитов, идентификационного номера налогоплательщика (ИНН) и кода причины постановки на учет (КПП) (при наличии) получателя денежных сре</w:t>
      </w:r>
      <w:proofErr w:type="gramStart"/>
      <w:r w:rsidRPr="00161678">
        <w:rPr>
          <w:sz w:val="28"/>
          <w:szCs w:val="28"/>
        </w:rPr>
        <w:t>дств в Р</w:t>
      </w:r>
      <w:proofErr w:type="gramEnd"/>
      <w:r w:rsidRPr="00161678">
        <w:rPr>
          <w:sz w:val="28"/>
          <w:szCs w:val="28"/>
        </w:rPr>
        <w:t>аспоряжении;</w:t>
      </w:r>
    </w:p>
    <w:p w:rsidR="005C1A89" w:rsidRPr="00161678" w:rsidRDefault="005C1A89" w:rsidP="005C1A89">
      <w:pPr>
        <w:pStyle w:val="ConsPlusNormal"/>
        <w:ind w:firstLine="709"/>
        <w:jc w:val="both"/>
        <w:rPr>
          <w:sz w:val="28"/>
          <w:szCs w:val="28"/>
        </w:rPr>
      </w:pPr>
      <w:r w:rsidRPr="00161678">
        <w:rPr>
          <w:sz w:val="28"/>
          <w:szCs w:val="28"/>
        </w:rPr>
        <w:t>8) номера учтенного в органе</w:t>
      </w:r>
      <w:r>
        <w:rPr>
          <w:sz w:val="28"/>
          <w:szCs w:val="28"/>
        </w:rPr>
        <w:t>,</w:t>
      </w:r>
      <w:r w:rsidRPr="00161678">
        <w:rPr>
          <w:sz w:val="28"/>
          <w:szCs w:val="28"/>
        </w:rPr>
        <w:t xml:space="preserve"> </w:t>
      </w:r>
      <w:r w:rsidRPr="009405F2">
        <w:rPr>
          <w:sz w:val="28"/>
          <w:szCs w:val="28"/>
        </w:rPr>
        <w:t>осуществляющ</w:t>
      </w:r>
      <w:r>
        <w:rPr>
          <w:sz w:val="28"/>
          <w:szCs w:val="28"/>
        </w:rPr>
        <w:t>ем</w:t>
      </w:r>
      <w:r w:rsidRPr="009405F2">
        <w:rPr>
          <w:sz w:val="28"/>
          <w:szCs w:val="28"/>
        </w:rPr>
        <w:t xml:space="preserve"> полномочия по санкционированию</w:t>
      </w:r>
      <w:r>
        <w:rPr>
          <w:sz w:val="28"/>
          <w:szCs w:val="28"/>
        </w:rPr>
        <w:t>,</w:t>
      </w:r>
      <w:r w:rsidRPr="009405F2">
        <w:rPr>
          <w:sz w:val="28"/>
          <w:szCs w:val="28"/>
        </w:rPr>
        <w:t xml:space="preserve"> </w:t>
      </w:r>
      <w:r w:rsidRPr="00161678">
        <w:rPr>
          <w:sz w:val="28"/>
          <w:szCs w:val="28"/>
        </w:rPr>
        <w:t>бюджетного обязательства и номера денежного обязательства получателя средств бюджета МО (при наличии);</w:t>
      </w:r>
    </w:p>
    <w:p w:rsidR="005C1A89" w:rsidRDefault="005C1A89" w:rsidP="005C1A89">
      <w:pPr>
        <w:pStyle w:val="ConsPlusNormal"/>
        <w:ind w:firstLine="709"/>
        <w:jc w:val="both"/>
        <w:rPr>
          <w:sz w:val="28"/>
          <w:szCs w:val="28"/>
        </w:rPr>
      </w:pPr>
      <w:r w:rsidRPr="00161678">
        <w:rPr>
          <w:sz w:val="28"/>
          <w:szCs w:val="28"/>
        </w:rPr>
        <w:t>9) номера и серии чека;</w:t>
      </w:r>
    </w:p>
    <w:p w:rsidR="005C1A89" w:rsidRPr="00CE746B" w:rsidRDefault="005C1A89" w:rsidP="005C1A89">
      <w:pPr>
        <w:pStyle w:val="ConsPlusNormal"/>
        <w:ind w:firstLine="709"/>
        <w:rPr>
          <w:sz w:val="28"/>
          <w:szCs w:val="28"/>
        </w:rPr>
      </w:pPr>
      <w:r w:rsidRPr="00CE746B">
        <w:rPr>
          <w:sz w:val="28"/>
          <w:szCs w:val="28"/>
        </w:rPr>
        <w:t>10) срока действия чека;</w:t>
      </w:r>
    </w:p>
    <w:p w:rsidR="005C1A89" w:rsidRPr="00161678" w:rsidRDefault="005C1A89" w:rsidP="005C1A89">
      <w:pPr>
        <w:pStyle w:val="ConsPlusNormal"/>
        <w:ind w:firstLine="709"/>
        <w:jc w:val="both"/>
        <w:rPr>
          <w:sz w:val="28"/>
          <w:szCs w:val="28"/>
        </w:rPr>
      </w:pPr>
      <w:r w:rsidRPr="00161678">
        <w:rPr>
          <w:sz w:val="28"/>
          <w:szCs w:val="28"/>
        </w:rPr>
        <w:t>11) фамилии, имени и отчества получателя средств по чеку;</w:t>
      </w:r>
    </w:p>
    <w:p w:rsidR="005C1A89" w:rsidRDefault="005C1A89" w:rsidP="005C1A89">
      <w:pPr>
        <w:pStyle w:val="ConsPlusNormal"/>
        <w:ind w:firstLine="709"/>
        <w:jc w:val="both"/>
        <w:rPr>
          <w:sz w:val="28"/>
          <w:szCs w:val="28"/>
        </w:rPr>
      </w:pPr>
      <w:r w:rsidRPr="00161678">
        <w:rPr>
          <w:sz w:val="28"/>
          <w:szCs w:val="28"/>
        </w:rPr>
        <w:t>12) данных документов, удостоверяющих личность получателя средств по чеку;</w:t>
      </w:r>
      <w:r w:rsidRPr="0074615F">
        <w:rPr>
          <w:sz w:val="28"/>
          <w:szCs w:val="28"/>
        </w:rPr>
        <w:t xml:space="preserve"> </w:t>
      </w:r>
    </w:p>
    <w:p w:rsidR="005C1A89" w:rsidRDefault="005C1A89" w:rsidP="005C1A89">
      <w:pPr>
        <w:pStyle w:val="ConsPlusNormal"/>
        <w:ind w:firstLine="709"/>
        <w:jc w:val="both"/>
        <w:rPr>
          <w:sz w:val="28"/>
          <w:szCs w:val="28"/>
        </w:rPr>
      </w:pPr>
      <w:r w:rsidRPr="00161678">
        <w:rPr>
          <w:sz w:val="28"/>
          <w:szCs w:val="28"/>
        </w:rPr>
        <w:t>13) данных для осуществления налоговых и иных обязательных платежей в бюджеты бюджетной системы Российской Федерации, предусмотренных правилами</w:t>
      </w:r>
      <w:r>
        <w:rPr>
          <w:sz w:val="28"/>
          <w:szCs w:val="28"/>
        </w:rPr>
        <w:t xml:space="preserve"> </w:t>
      </w:r>
    </w:p>
    <w:p w:rsidR="005C1A89" w:rsidRPr="00161678" w:rsidRDefault="005C1A89" w:rsidP="005C1A89">
      <w:pPr>
        <w:pStyle w:val="ConsPlusNormal"/>
        <w:ind w:firstLine="709"/>
        <w:jc w:val="both"/>
        <w:rPr>
          <w:sz w:val="28"/>
          <w:szCs w:val="28"/>
        </w:rPr>
      </w:pPr>
      <w:r w:rsidRPr="00161678">
        <w:rPr>
          <w:sz w:val="28"/>
          <w:szCs w:val="28"/>
        </w:rPr>
        <w:t>--------------------------------</w:t>
      </w:r>
    </w:p>
    <w:p w:rsidR="005C1A89" w:rsidRPr="00161678" w:rsidRDefault="005C1A89" w:rsidP="005C1A89">
      <w:pPr>
        <w:pStyle w:val="ConsPlusNormal"/>
        <w:ind w:firstLine="709"/>
        <w:jc w:val="both"/>
      </w:pPr>
      <w:r w:rsidRPr="00161678">
        <w:t xml:space="preserve">&lt;2&gt; </w:t>
      </w:r>
      <w:hyperlink r:id="rId14" w:history="1">
        <w:r w:rsidRPr="00161678">
          <w:t>Пункт 9 статьи 220.1</w:t>
        </w:r>
      </w:hyperlink>
      <w:r w:rsidRPr="00161678">
        <w:t xml:space="preserve"> Бюджетно</w:t>
      </w:r>
      <w:r>
        <w:t>го кодекса Российской Федерации.</w:t>
      </w:r>
    </w:p>
    <w:p w:rsidR="005C1A89" w:rsidRDefault="005C1A89" w:rsidP="005C1A89">
      <w:pPr>
        <w:pStyle w:val="ConsPlusNormal"/>
        <w:ind w:firstLine="709"/>
        <w:jc w:val="both"/>
        <w:rPr>
          <w:sz w:val="28"/>
          <w:szCs w:val="28"/>
        </w:rPr>
      </w:pPr>
      <w:r w:rsidRPr="00161678">
        <w:t xml:space="preserve">&lt;3&gt; </w:t>
      </w:r>
      <w:hyperlink r:id="rId15" w:history="1">
        <w:r w:rsidRPr="00161678">
          <w:t>Абзац двадцатый статьи 165</w:t>
        </w:r>
      </w:hyperlink>
      <w:r w:rsidRPr="00161678">
        <w:t xml:space="preserve"> Бюджетно</w:t>
      </w:r>
      <w:r>
        <w:t>го кодекса Российской Федерации.</w:t>
      </w:r>
      <w:r w:rsidRPr="00CE746B">
        <w:rPr>
          <w:sz w:val="28"/>
          <w:szCs w:val="28"/>
        </w:rPr>
        <w:t xml:space="preserve"> </w:t>
      </w:r>
    </w:p>
    <w:p w:rsidR="005C1A89" w:rsidRPr="00161678" w:rsidRDefault="005C1A89" w:rsidP="005C1A89">
      <w:pPr>
        <w:pStyle w:val="ConsPlusNormal"/>
        <w:jc w:val="both"/>
        <w:rPr>
          <w:sz w:val="28"/>
          <w:szCs w:val="28"/>
        </w:rPr>
      </w:pPr>
      <w:r w:rsidRPr="00161678">
        <w:rPr>
          <w:sz w:val="28"/>
          <w:szCs w:val="28"/>
        </w:rPr>
        <w:t>указания информации в реквизитах распоряжений о переводе денежных средств в уплату платежей в бюджетную систему Российской Федерации &lt;</w:t>
      </w:r>
      <w:r w:rsidRPr="003B22F0">
        <w:rPr>
          <w:sz w:val="28"/>
          <w:szCs w:val="28"/>
        </w:rPr>
        <w:t>4</w:t>
      </w:r>
      <w:r w:rsidRPr="00161678">
        <w:rPr>
          <w:sz w:val="28"/>
          <w:szCs w:val="28"/>
        </w:rPr>
        <w:t>&gt;;</w:t>
      </w:r>
    </w:p>
    <w:p w:rsidR="005C1A89" w:rsidRPr="00161678" w:rsidRDefault="005C1A89" w:rsidP="005C1A89">
      <w:pPr>
        <w:pStyle w:val="ConsPlusNormal"/>
        <w:ind w:firstLine="709"/>
        <w:jc w:val="both"/>
        <w:rPr>
          <w:sz w:val="28"/>
          <w:szCs w:val="28"/>
        </w:rPr>
      </w:pPr>
      <w:bookmarkStart w:id="3" w:name="Par76"/>
      <w:bookmarkEnd w:id="3"/>
      <w:proofErr w:type="gramStart"/>
      <w:r w:rsidRPr="00161678">
        <w:rPr>
          <w:sz w:val="28"/>
          <w:szCs w:val="28"/>
        </w:rPr>
        <w:t xml:space="preserve">14) реквизитов (номер, дата) документов (договора, муниципального </w:t>
      </w:r>
      <w:r w:rsidRPr="00161678">
        <w:rPr>
          <w:sz w:val="28"/>
          <w:szCs w:val="28"/>
        </w:rPr>
        <w:lastRenderedPageBreak/>
        <w:t>контракта, соглашения) (при наличии), на основании которых возникают бюджетные обязательства получателей средств бюджета МО, и документов, подтверждающих возникновение денежных обязательств получателей средств бюджета МО, предоставляемых получателями средств бюджета МО при постановке на учет бюджетных и денежных обязательств в соответствии с порядком учета территориальными органами Федерального казначейства бюджетных и денежных обязательств получателей средств бюджета</w:t>
      </w:r>
      <w:proofErr w:type="gramEnd"/>
      <w:r w:rsidRPr="00161678">
        <w:rPr>
          <w:sz w:val="28"/>
          <w:szCs w:val="28"/>
        </w:rPr>
        <w:t xml:space="preserve"> МО, установленным </w:t>
      </w:r>
      <w:r w:rsidR="00295501">
        <w:rPr>
          <w:sz w:val="28"/>
          <w:szCs w:val="28"/>
          <w:highlight w:val="yellow"/>
        </w:rPr>
        <w:t xml:space="preserve">Администрацией Дичнянского сельсовета </w:t>
      </w:r>
      <w:r w:rsidRPr="00161678">
        <w:rPr>
          <w:sz w:val="28"/>
          <w:szCs w:val="28"/>
        </w:rPr>
        <w:t xml:space="preserve"> &lt;</w:t>
      </w:r>
      <w:r w:rsidRPr="003B22F0">
        <w:rPr>
          <w:sz w:val="28"/>
          <w:szCs w:val="28"/>
        </w:rPr>
        <w:t>5</w:t>
      </w:r>
      <w:r w:rsidRPr="00161678">
        <w:rPr>
          <w:sz w:val="28"/>
          <w:szCs w:val="28"/>
        </w:rPr>
        <w:t>&gt; (далее - порядок учета обязательств);</w:t>
      </w:r>
    </w:p>
    <w:p w:rsidR="005C1A89" w:rsidRPr="00161678" w:rsidRDefault="005C1A89" w:rsidP="005C1A89">
      <w:pPr>
        <w:pStyle w:val="ConsPlusNormal"/>
        <w:ind w:firstLine="709"/>
        <w:jc w:val="both"/>
      </w:pPr>
      <w:proofErr w:type="gramStart"/>
      <w:r w:rsidRPr="00161678">
        <w:rPr>
          <w:sz w:val="28"/>
          <w:szCs w:val="28"/>
        </w:rPr>
        <w:t>15)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и (или) счет и (или) счет-фактура),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(далее - документы, подтверждающие возникновение денежных обязательств), за исключением</w:t>
      </w:r>
      <w:proofErr w:type="gramEnd"/>
      <w:r w:rsidRPr="00161678">
        <w:rPr>
          <w:sz w:val="28"/>
          <w:szCs w:val="28"/>
        </w:rPr>
        <w:t xml:space="preserve"> реквизитов документов, подтверждающих возникновение денежных обязатель</w:t>
      </w:r>
      <w:proofErr w:type="gramStart"/>
      <w:r w:rsidRPr="00161678">
        <w:rPr>
          <w:sz w:val="28"/>
          <w:szCs w:val="28"/>
        </w:rPr>
        <w:t>ств в сл</w:t>
      </w:r>
      <w:proofErr w:type="gramEnd"/>
      <w:r w:rsidRPr="00161678">
        <w:rPr>
          <w:sz w:val="28"/>
          <w:szCs w:val="28"/>
        </w:rPr>
        <w:t>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если условиями таких договоров (муниципальных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r w:rsidRPr="00161678">
        <w:t xml:space="preserve"> </w:t>
      </w:r>
    </w:p>
    <w:p w:rsidR="005C1A89" w:rsidRPr="00161678" w:rsidRDefault="005C1A89" w:rsidP="005C1A89">
      <w:pPr>
        <w:pStyle w:val="ConsPlusNormal"/>
        <w:ind w:firstLine="709"/>
        <w:jc w:val="both"/>
        <w:rPr>
          <w:sz w:val="28"/>
          <w:szCs w:val="28"/>
        </w:rPr>
      </w:pPr>
      <w:bookmarkStart w:id="4" w:name="Par81"/>
      <w:bookmarkEnd w:id="4"/>
      <w:r w:rsidRPr="00161678">
        <w:rPr>
          <w:sz w:val="28"/>
          <w:szCs w:val="28"/>
        </w:rPr>
        <w:t>16) кода источника поступлений целевых сре</w:t>
      </w:r>
      <w:proofErr w:type="gramStart"/>
      <w:r w:rsidRPr="00161678">
        <w:rPr>
          <w:sz w:val="28"/>
          <w:szCs w:val="28"/>
        </w:rPr>
        <w:t>дств в сл</w:t>
      </w:r>
      <w:proofErr w:type="gramEnd"/>
      <w:r w:rsidRPr="00161678">
        <w:rPr>
          <w:sz w:val="28"/>
          <w:szCs w:val="28"/>
        </w:rPr>
        <w:t>учае санкционирования расходов, источником финансового обеспечения которых являются целевые средства при казначейском сопровождении.</w:t>
      </w:r>
    </w:p>
    <w:p w:rsidR="005C1A89" w:rsidRPr="00161678" w:rsidRDefault="005C1A89" w:rsidP="005C1A89">
      <w:pPr>
        <w:pStyle w:val="ConsPlusNormal"/>
        <w:ind w:firstLine="709"/>
        <w:jc w:val="both"/>
      </w:pPr>
      <w:bookmarkStart w:id="5" w:name="Par82"/>
      <w:bookmarkEnd w:id="5"/>
      <w:r w:rsidRPr="00161678">
        <w:rPr>
          <w:sz w:val="28"/>
          <w:szCs w:val="28"/>
        </w:rPr>
        <w:t xml:space="preserve">5. Требования </w:t>
      </w:r>
      <w:hyperlink w:anchor="Par76" w:tooltip="14) реквизитов (номер, дата) документов (договора, государственного контракта, соглашения) (при наличии), на основании которых возникают бюджетные обязательства получателей средств федерального бюджета, и документов, подтверждающих возникновение денежных обяза" w:history="1">
        <w:r w:rsidRPr="00161678">
          <w:rPr>
            <w:sz w:val="28"/>
            <w:szCs w:val="28"/>
          </w:rPr>
          <w:t>подпунктов 14</w:t>
        </w:r>
      </w:hyperlink>
      <w:r w:rsidRPr="00161678">
        <w:rPr>
          <w:sz w:val="28"/>
          <w:szCs w:val="28"/>
        </w:rPr>
        <w:t xml:space="preserve"> - </w:t>
      </w:r>
      <w:hyperlink w:anchor="Par81" w:tooltip="16) кода источника поступлений целевых средств в случае санкционирования расходов, источником финансового обеспечения которых являются целевые средства при казначейском сопровождении." w:history="1">
        <w:r w:rsidRPr="00161678">
          <w:rPr>
            <w:sz w:val="28"/>
            <w:szCs w:val="28"/>
          </w:rPr>
          <w:t>16 пункта 4</w:t>
        </w:r>
      </w:hyperlink>
      <w:r w:rsidRPr="00161678">
        <w:rPr>
          <w:sz w:val="28"/>
          <w:szCs w:val="28"/>
        </w:rPr>
        <w:t xml:space="preserve"> настоящего Порядка не применяются в отношении:</w:t>
      </w:r>
      <w:r w:rsidRPr="00161678">
        <w:t xml:space="preserve"> </w:t>
      </w:r>
    </w:p>
    <w:p w:rsidR="005C1A89" w:rsidRDefault="005C1A89" w:rsidP="005C1A89">
      <w:pPr>
        <w:pStyle w:val="ConsPlusNormal"/>
        <w:ind w:firstLine="709"/>
        <w:jc w:val="both"/>
        <w:rPr>
          <w:sz w:val="28"/>
          <w:szCs w:val="28"/>
        </w:rPr>
      </w:pPr>
      <w:proofErr w:type="gramStart"/>
      <w:r w:rsidRPr="00161678">
        <w:rPr>
          <w:sz w:val="28"/>
          <w:szCs w:val="28"/>
        </w:rPr>
        <w:t>Распоряжения при перечислении средств получателям средств бюджета МО, осуществляющим в соответствии с бюджетным законодательством Российской Федерации операции со средствами бюджета МО (в том числе в иностранной валюте) на счетах, открытых им в учреждении Центрального банка Российской</w:t>
      </w:r>
      <w:r>
        <w:rPr>
          <w:sz w:val="28"/>
          <w:szCs w:val="28"/>
        </w:rPr>
        <w:t xml:space="preserve"> </w:t>
      </w:r>
      <w:r w:rsidRPr="00161678">
        <w:rPr>
          <w:sz w:val="28"/>
          <w:szCs w:val="28"/>
        </w:rPr>
        <w:t>Федерации или кредитной организации, получателям средств бюджета МО, находящимся за пределами Российской Федерации и получающим средства бюджета МО от главного распорядителя (распорядителя) средств бюджета</w:t>
      </w:r>
      <w:proofErr w:type="gramEnd"/>
      <w:r w:rsidRPr="00161678">
        <w:rPr>
          <w:sz w:val="28"/>
          <w:szCs w:val="28"/>
        </w:rPr>
        <w:t xml:space="preserve"> МО в иностранной валюте;</w:t>
      </w:r>
    </w:p>
    <w:p w:rsidR="005C1A89" w:rsidRPr="00161678" w:rsidRDefault="005C1A89" w:rsidP="005C1A89">
      <w:pPr>
        <w:pStyle w:val="ConsPlusNormal"/>
        <w:ind w:firstLine="709"/>
        <w:jc w:val="both"/>
        <w:rPr>
          <w:sz w:val="28"/>
          <w:szCs w:val="28"/>
        </w:rPr>
      </w:pPr>
      <w:r w:rsidRPr="00161678">
        <w:rPr>
          <w:sz w:val="28"/>
          <w:szCs w:val="28"/>
        </w:rPr>
        <w:t>Распоряжения при перечислении сре</w:t>
      </w:r>
      <w:proofErr w:type="gramStart"/>
      <w:r w:rsidRPr="00161678">
        <w:rPr>
          <w:sz w:val="28"/>
          <w:szCs w:val="28"/>
        </w:rPr>
        <w:t>дств стр</w:t>
      </w:r>
      <w:proofErr w:type="gramEnd"/>
      <w:r w:rsidRPr="00161678">
        <w:rPr>
          <w:sz w:val="28"/>
          <w:szCs w:val="28"/>
        </w:rPr>
        <w:t>уктурным (обособленным) подразделениям получателей средств бюджета МО, не наделенным</w:t>
      </w:r>
      <w:r w:rsidRPr="0011567C">
        <w:rPr>
          <w:sz w:val="28"/>
          <w:szCs w:val="28"/>
        </w:rPr>
        <w:t xml:space="preserve"> </w:t>
      </w:r>
      <w:r w:rsidRPr="00161678">
        <w:rPr>
          <w:sz w:val="28"/>
          <w:szCs w:val="28"/>
        </w:rPr>
        <w:t>полномочиями по ведению бюджетного учета.</w:t>
      </w:r>
    </w:p>
    <w:p w:rsidR="005C1A89" w:rsidRDefault="005C1A89" w:rsidP="005C1A89">
      <w:pPr>
        <w:pStyle w:val="ConsPlusNormal"/>
        <w:ind w:firstLine="709"/>
        <w:jc w:val="both"/>
        <w:rPr>
          <w:sz w:val="28"/>
          <w:szCs w:val="28"/>
        </w:rPr>
      </w:pPr>
      <w:r w:rsidRPr="00161678">
        <w:rPr>
          <w:sz w:val="28"/>
          <w:szCs w:val="28"/>
        </w:rPr>
        <w:t xml:space="preserve">Требования </w:t>
      </w:r>
      <w:hyperlink w:anchor="Par76" w:tooltip="14) реквизитов (номер, дата) документов (договора, государственного контракта, соглашения) (при наличии), на основании которых возникают бюджетные обязательства получателей средств федерального бюджета, и документов, подтверждающих возникновение денежных обяза" w:history="1">
        <w:r w:rsidRPr="00161678">
          <w:rPr>
            <w:sz w:val="28"/>
            <w:szCs w:val="28"/>
          </w:rPr>
          <w:t>подпункта 14 пункта 4</w:t>
        </w:r>
      </w:hyperlink>
      <w:r w:rsidRPr="00161678">
        <w:rPr>
          <w:sz w:val="28"/>
          <w:szCs w:val="28"/>
        </w:rPr>
        <w:t xml:space="preserve"> настоящего Порядка также не</w:t>
      </w:r>
      <w:r>
        <w:rPr>
          <w:sz w:val="28"/>
          <w:szCs w:val="28"/>
        </w:rPr>
        <w:t xml:space="preserve"> </w:t>
      </w:r>
    </w:p>
    <w:p w:rsidR="005C1A89" w:rsidRPr="00161678" w:rsidRDefault="005C1A89" w:rsidP="005C1A89">
      <w:pPr>
        <w:pStyle w:val="ConsPlusNormal"/>
        <w:ind w:firstLine="709"/>
        <w:jc w:val="both"/>
      </w:pPr>
      <w:r w:rsidRPr="00161678">
        <w:t>--------------------------------</w:t>
      </w:r>
    </w:p>
    <w:p w:rsidR="005C1A89" w:rsidRPr="00161678" w:rsidRDefault="005C1A89" w:rsidP="005C1A89">
      <w:pPr>
        <w:pStyle w:val="ConsPlusNormal"/>
        <w:ind w:firstLine="709"/>
        <w:jc w:val="both"/>
      </w:pPr>
      <w:r w:rsidRPr="00161678">
        <w:t>&lt;</w:t>
      </w:r>
      <w:r w:rsidRPr="003B22F0">
        <w:t>4</w:t>
      </w:r>
      <w:r w:rsidRPr="00161678">
        <w:t xml:space="preserve">&gt; </w:t>
      </w:r>
      <w:hyperlink r:id="rId16" w:history="1">
        <w:r w:rsidRPr="00161678">
          <w:t>Пункт 7 статьи 45</w:t>
        </w:r>
      </w:hyperlink>
      <w:r w:rsidRPr="00161678">
        <w:t xml:space="preserve"> Налогово</w:t>
      </w:r>
      <w:r>
        <w:t>го кодекса Российской Федерации.</w:t>
      </w:r>
    </w:p>
    <w:p w:rsidR="005C1A89" w:rsidRPr="00161678" w:rsidRDefault="005C1A89" w:rsidP="005C1A89">
      <w:pPr>
        <w:pStyle w:val="ConsPlusNormal"/>
        <w:ind w:firstLine="709"/>
        <w:jc w:val="both"/>
      </w:pPr>
      <w:r w:rsidRPr="00161678">
        <w:t>&lt;</w:t>
      </w:r>
      <w:r w:rsidRPr="003B22F0">
        <w:t>5</w:t>
      </w:r>
      <w:r w:rsidRPr="00161678">
        <w:t xml:space="preserve">&gt; </w:t>
      </w:r>
      <w:hyperlink r:id="rId17" w:history="1">
        <w:r w:rsidRPr="00161678">
          <w:t>Пункт 2 статьи 219</w:t>
        </w:r>
      </w:hyperlink>
      <w:r w:rsidRPr="00161678">
        <w:t xml:space="preserve"> Бюджетно</w:t>
      </w:r>
      <w:r>
        <w:t>го кодекса Российской Федерации.</w:t>
      </w:r>
    </w:p>
    <w:p w:rsidR="005C1A89" w:rsidRPr="00161678" w:rsidRDefault="005C1A89" w:rsidP="005C1A89">
      <w:pPr>
        <w:pStyle w:val="ConsPlusNormal"/>
        <w:jc w:val="both"/>
        <w:rPr>
          <w:sz w:val="28"/>
          <w:szCs w:val="28"/>
        </w:rPr>
      </w:pPr>
      <w:proofErr w:type="gramStart"/>
      <w:r w:rsidRPr="00161678">
        <w:rPr>
          <w:sz w:val="28"/>
          <w:szCs w:val="28"/>
        </w:rPr>
        <w:t xml:space="preserve">применяются в отношении Распоряжения при оплате товаров, выполнении работ, оказании услуг в случаях, когда заключение договора (муниципального контракта) на поставку товаров, выполнение работ, оказание услуг для муниципальных нужд </w:t>
      </w:r>
      <w:r w:rsidRPr="00161678">
        <w:rPr>
          <w:sz w:val="28"/>
          <w:szCs w:val="28"/>
        </w:rPr>
        <w:lastRenderedPageBreak/>
        <w:t>(далее - договор (муниципальный контракт) законодательством Российской Федерации не предусмотрено.</w:t>
      </w:r>
      <w:proofErr w:type="gramEnd"/>
    </w:p>
    <w:p w:rsidR="005C1A89" w:rsidRPr="00161678" w:rsidRDefault="005C1A89" w:rsidP="005C1A89">
      <w:pPr>
        <w:pStyle w:val="ConsPlusNormal"/>
        <w:ind w:firstLine="709"/>
        <w:jc w:val="both"/>
        <w:rPr>
          <w:sz w:val="28"/>
          <w:szCs w:val="28"/>
        </w:rPr>
      </w:pPr>
      <w:r w:rsidRPr="00161678">
        <w:rPr>
          <w:sz w:val="28"/>
          <w:szCs w:val="28"/>
        </w:rPr>
        <w:t>В одном Распоряжении может содержаться несколько сумм перечислений по разным кодам классификации расходов бюджета МО (классификации источников финансирования дефицитов бюджета МО) в рамках одного денежного обязательства получателя средств бюджета МО (администратора источников финансирования дефицита бюджета МО).</w:t>
      </w:r>
    </w:p>
    <w:p w:rsidR="005C1A89" w:rsidRPr="00161678" w:rsidRDefault="005C1A89" w:rsidP="005C1A89">
      <w:pPr>
        <w:pStyle w:val="ConsPlusNormal"/>
        <w:ind w:firstLine="709"/>
        <w:jc w:val="both"/>
        <w:rPr>
          <w:sz w:val="28"/>
          <w:szCs w:val="28"/>
        </w:rPr>
      </w:pPr>
      <w:bookmarkStart w:id="6" w:name="Par87"/>
      <w:bookmarkEnd w:id="6"/>
      <w:r w:rsidRPr="00161678">
        <w:rPr>
          <w:sz w:val="28"/>
          <w:szCs w:val="28"/>
        </w:rPr>
        <w:t>6.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w:t>
      </w:r>
    </w:p>
    <w:p w:rsidR="005C1A89" w:rsidRPr="00161678" w:rsidRDefault="005C1A89" w:rsidP="005C1A89">
      <w:pPr>
        <w:pStyle w:val="ConsPlusNormal"/>
        <w:ind w:firstLine="709"/>
        <w:jc w:val="both"/>
        <w:rPr>
          <w:sz w:val="28"/>
          <w:szCs w:val="28"/>
        </w:rPr>
      </w:pPr>
      <w:bookmarkStart w:id="7" w:name="Par88"/>
      <w:bookmarkEnd w:id="7"/>
      <w:r w:rsidRPr="00161678">
        <w:rPr>
          <w:sz w:val="28"/>
          <w:szCs w:val="28"/>
        </w:rPr>
        <w:t>1) соответствие указанных в Распоряжении кодов классификации расходов бюджета МО кодам бюджетной классификации Российской Федерации, действующим в текущем финансовом году на момент представления Распоряжения;</w:t>
      </w:r>
    </w:p>
    <w:p w:rsidR="005C1A89" w:rsidRPr="00161678" w:rsidRDefault="005C1A89" w:rsidP="005C1A89">
      <w:pPr>
        <w:pStyle w:val="ConsPlusNormal"/>
        <w:ind w:firstLine="709"/>
        <w:jc w:val="both"/>
        <w:rPr>
          <w:sz w:val="28"/>
          <w:szCs w:val="28"/>
        </w:rPr>
      </w:pPr>
      <w:r w:rsidRPr="00161678">
        <w:rPr>
          <w:sz w:val="28"/>
          <w:szCs w:val="28"/>
        </w:rPr>
        <w:t>2) соответствие содержания операции, исходя из денежного обязательства, содержанию текста назначения платежа, указанному в Распоряжении;</w:t>
      </w:r>
    </w:p>
    <w:p w:rsidR="005C1A89" w:rsidRPr="00161678" w:rsidRDefault="005C1A89" w:rsidP="005C1A89">
      <w:pPr>
        <w:pStyle w:val="ConsPlusNormal"/>
        <w:ind w:firstLine="709"/>
        <w:jc w:val="both"/>
        <w:rPr>
          <w:sz w:val="28"/>
          <w:szCs w:val="28"/>
        </w:rPr>
      </w:pPr>
      <w:r w:rsidRPr="00161678">
        <w:rPr>
          <w:sz w:val="28"/>
          <w:szCs w:val="28"/>
        </w:rPr>
        <w:t xml:space="preserve">3) соответствие указанных в Распоряжении </w:t>
      </w:r>
      <w:proofErr w:type="gramStart"/>
      <w:r w:rsidRPr="00161678">
        <w:rPr>
          <w:sz w:val="28"/>
          <w:szCs w:val="28"/>
        </w:rPr>
        <w:t>кодов видов расходов классификации расходов бюджета МО</w:t>
      </w:r>
      <w:proofErr w:type="gramEnd"/>
      <w:r w:rsidRPr="00161678">
        <w:rPr>
          <w:sz w:val="28"/>
          <w:szCs w:val="28"/>
        </w:rPr>
        <w:t xml:space="preserve"> текстовому назначению платежа, исходя из содержания текста назначения платежа, в соответствии с порядком применения кодов бюджетной классификации Российской Федерации, определенным Министерством финансов Российской Федерации &lt;</w:t>
      </w:r>
      <w:r w:rsidRPr="003B22F0">
        <w:rPr>
          <w:sz w:val="28"/>
          <w:szCs w:val="28"/>
        </w:rPr>
        <w:t>6</w:t>
      </w:r>
      <w:r w:rsidRPr="00161678">
        <w:rPr>
          <w:sz w:val="28"/>
          <w:szCs w:val="28"/>
        </w:rPr>
        <w:t>&gt; (далее - порядок применения бюджетной классификации);</w:t>
      </w:r>
    </w:p>
    <w:p w:rsidR="005C1A89" w:rsidRPr="00161678" w:rsidRDefault="005C1A89" w:rsidP="005C1A89">
      <w:pPr>
        <w:pStyle w:val="ConsPlusNormal"/>
        <w:ind w:firstLine="709"/>
        <w:jc w:val="both"/>
      </w:pPr>
      <w:r w:rsidRPr="00161678">
        <w:rPr>
          <w:sz w:val="28"/>
          <w:szCs w:val="28"/>
        </w:rPr>
        <w:t xml:space="preserve">4) </w:t>
      </w:r>
      <w:proofErr w:type="spellStart"/>
      <w:r w:rsidRPr="00161678">
        <w:rPr>
          <w:sz w:val="28"/>
          <w:szCs w:val="28"/>
        </w:rPr>
        <w:t>непревышение</w:t>
      </w:r>
      <w:proofErr w:type="spellEnd"/>
      <w:r w:rsidRPr="00161678">
        <w:rPr>
          <w:sz w:val="28"/>
          <w:szCs w:val="28"/>
        </w:rPr>
        <w:t xml:space="preserve"> сумм в Распоряжении остатков неисполненных бюджетных обязательств, лимитов бюджетных обязательств и предельных объемов финансирования, учтенных на соответствующем лицевом счете, в том числе по уникальным кодам объектов капитального строительства или объектов недвижимого имущества;</w:t>
      </w:r>
      <w:r w:rsidRPr="00161678">
        <w:t xml:space="preserve"> </w:t>
      </w:r>
    </w:p>
    <w:p w:rsidR="005C1A89" w:rsidRDefault="005C1A89" w:rsidP="005C1A89">
      <w:pPr>
        <w:pStyle w:val="ConsPlusNormal"/>
        <w:ind w:firstLine="709"/>
        <w:jc w:val="both"/>
        <w:rPr>
          <w:sz w:val="28"/>
          <w:szCs w:val="28"/>
        </w:rPr>
      </w:pPr>
      <w:r w:rsidRPr="00161678">
        <w:rPr>
          <w:sz w:val="28"/>
          <w:szCs w:val="28"/>
        </w:rPr>
        <w:t>5) соответствие наименования, ИНН, КПП (при наличии), банковских реквизитов получателя денежных средств, указанных в Распоряжении, наименованию, ИНН, КПП (при наличии), банковским реквизитам получателя денежных средств, указанным в бюджетном обязательстве;</w:t>
      </w:r>
    </w:p>
    <w:p w:rsidR="005C1A89" w:rsidRPr="00161678" w:rsidRDefault="005C1A89" w:rsidP="005C1A89">
      <w:pPr>
        <w:pStyle w:val="ConsPlusNormal"/>
        <w:ind w:firstLine="709"/>
        <w:jc w:val="both"/>
        <w:rPr>
          <w:sz w:val="28"/>
          <w:szCs w:val="28"/>
        </w:rPr>
      </w:pPr>
      <w:r w:rsidRPr="00161678">
        <w:rPr>
          <w:sz w:val="28"/>
          <w:szCs w:val="28"/>
        </w:rPr>
        <w:t>6) соответствие реквизитов Распоряжения требованиям бюджетного законодательства Российской Федерации о перечислении средств бюджета МО на соответствующие казначейские счета;</w:t>
      </w:r>
    </w:p>
    <w:p w:rsidR="005C1A89" w:rsidRPr="00161678" w:rsidRDefault="005C1A89" w:rsidP="005C1A89">
      <w:pPr>
        <w:pStyle w:val="ConsPlusNormal"/>
        <w:ind w:firstLine="709"/>
        <w:jc w:val="both"/>
        <w:rPr>
          <w:sz w:val="28"/>
          <w:szCs w:val="28"/>
        </w:rPr>
      </w:pPr>
      <w:r w:rsidRPr="00161678">
        <w:rPr>
          <w:sz w:val="28"/>
          <w:szCs w:val="28"/>
        </w:rPr>
        <w:t>7) идентичность кода участника бюджетного процесса по Сводному реестру по денежному обязательству и платежу;</w:t>
      </w:r>
    </w:p>
    <w:p w:rsidR="005C1A89" w:rsidRDefault="005C1A89" w:rsidP="005C1A89">
      <w:pPr>
        <w:pStyle w:val="ConsPlusNormal"/>
        <w:ind w:firstLine="709"/>
        <w:jc w:val="both"/>
        <w:rPr>
          <w:sz w:val="28"/>
          <w:szCs w:val="28"/>
        </w:rPr>
      </w:pPr>
      <w:r w:rsidRPr="00161678">
        <w:rPr>
          <w:sz w:val="28"/>
          <w:szCs w:val="28"/>
        </w:rPr>
        <w:t>8) идентичность кода (кодов) классификации расходов бюджета МО по денежному обязательству и платежу;</w:t>
      </w:r>
    </w:p>
    <w:p w:rsidR="005C1A89" w:rsidRPr="00161678" w:rsidRDefault="005C1A89" w:rsidP="005C1A89">
      <w:pPr>
        <w:pStyle w:val="ConsPlusNormal"/>
        <w:ind w:firstLine="709"/>
        <w:jc w:val="both"/>
        <w:rPr>
          <w:sz w:val="28"/>
          <w:szCs w:val="28"/>
        </w:rPr>
      </w:pPr>
      <w:r w:rsidRPr="00161678">
        <w:rPr>
          <w:sz w:val="28"/>
          <w:szCs w:val="28"/>
        </w:rPr>
        <w:t>9) идентичность кода валюты, в которой принято денежное обязательство, и</w:t>
      </w:r>
      <w:r w:rsidRPr="0011567C">
        <w:rPr>
          <w:sz w:val="28"/>
          <w:szCs w:val="28"/>
        </w:rPr>
        <w:t xml:space="preserve"> </w:t>
      </w:r>
      <w:r w:rsidRPr="00161678">
        <w:rPr>
          <w:sz w:val="28"/>
          <w:szCs w:val="28"/>
        </w:rPr>
        <w:t>кода валюты, в которой должен быть осуществлен платеж по Распоряжению;</w:t>
      </w:r>
    </w:p>
    <w:p w:rsidR="005C1A89" w:rsidRDefault="005C1A89" w:rsidP="005C1A89">
      <w:pPr>
        <w:pStyle w:val="ConsPlusNormal"/>
        <w:ind w:firstLine="709"/>
        <w:jc w:val="both"/>
        <w:rPr>
          <w:sz w:val="28"/>
          <w:szCs w:val="28"/>
        </w:rPr>
      </w:pPr>
      <w:r w:rsidRPr="00161678">
        <w:rPr>
          <w:sz w:val="28"/>
          <w:szCs w:val="28"/>
        </w:rPr>
        <w:t xml:space="preserve">10) </w:t>
      </w:r>
      <w:proofErr w:type="spellStart"/>
      <w:r w:rsidRPr="00161678">
        <w:rPr>
          <w:sz w:val="28"/>
          <w:szCs w:val="28"/>
        </w:rPr>
        <w:t>непревышение</w:t>
      </w:r>
      <w:proofErr w:type="spellEnd"/>
      <w:r w:rsidRPr="00161678">
        <w:rPr>
          <w:sz w:val="28"/>
          <w:szCs w:val="28"/>
        </w:rPr>
        <w:t xml:space="preserve"> суммы Распоряжения над суммой неисполненного</w:t>
      </w:r>
      <w:r>
        <w:rPr>
          <w:sz w:val="28"/>
          <w:szCs w:val="28"/>
        </w:rPr>
        <w:t xml:space="preserve"> </w:t>
      </w:r>
    </w:p>
    <w:p w:rsidR="005C1A89" w:rsidRPr="00161678" w:rsidRDefault="005C1A89" w:rsidP="005C1A89">
      <w:pPr>
        <w:pStyle w:val="ConsPlusNormal"/>
        <w:ind w:firstLine="709"/>
        <w:jc w:val="both"/>
      </w:pPr>
      <w:r w:rsidRPr="00161678">
        <w:t>--------------------------------</w:t>
      </w:r>
    </w:p>
    <w:p w:rsidR="005C1A89" w:rsidRPr="00161678" w:rsidRDefault="005C1A89" w:rsidP="005C1A89">
      <w:pPr>
        <w:pStyle w:val="ConsPlusNormal"/>
        <w:ind w:firstLine="709"/>
        <w:jc w:val="both"/>
      </w:pPr>
      <w:r w:rsidRPr="00161678">
        <w:t>&lt;</w:t>
      </w:r>
      <w:r w:rsidRPr="003B22F0">
        <w:t>6</w:t>
      </w:r>
      <w:r w:rsidRPr="00161678">
        <w:t xml:space="preserve">&gt; </w:t>
      </w:r>
      <w:hyperlink r:id="rId18" w:history="1">
        <w:r w:rsidRPr="00161678">
          <w:t>Пункт 2 статьи 18</w:t>
        </w:r>
      </w:hyperlink>
      <w:r w:rsidRPr="00161678">
        <w:t xml:space="preserve"> Бюджетно</w:t>
      </w:r>
      <w:r>
        <w:t>го кодекса Российской Федерации.</w:t>
      </w:r>
    </w:p>
    <w:p w:rsidR="005C1A89" w:rsidRPr="00161678" w:rsidRDefault="005C1A89" w:rsidP="005C1A89">
      <w:pPr>
        <w:pStyle w:val="ConsPlusNormal"/>
        <w:jc w:val="both"/>
        <w:rPr>
          <w:sz w:val="28"/>
          <w:szCs w:val="28"/>
        </w:rPr>
      </w:pPr>
      <w:r w:rsidRPr="00161678">
        <w:rPr>
          <w:sz w:val="28"/>
          <w:szCs w:val="28"/>
        </w:rPr>
        <w:t xml:space="preserve">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перечислений по данному денежному обязательству) и </w:t>
      </w:r>
      <w:r w:rsidRPr="00161678">
        <w:rPr>
          <w:sz w:val="28"/>
          <w:szCs w:val="28"/>
        </w:rPr>
        <w:lastRenderedPageBreak/>
        <w:t>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5C1A89" w:rsidRPr="00161678" w:rsidRDefault="005C1A89" w:rsidP="005C1A89">
      <w:pPr>
        <w:pStyle w:val="ConsPlusNormal"/>
        <w:ind w:firstLine="709"/>
        <w:jc w:val="both"/>
        <w:rPr>
          <w:sz w:val="28"/>
          <w:szCs w:val="28"/>
        </w:rPr>
      </w:pPr>
      <w:r w:rsidRPr="00161678">
        <w:rPr>
          <w:sz w:val="28"/>
          <w:szCs w:val="28"/>
        </w:rPr>
        <w:t>11) соответствие кода классификации расходов бюджета МО и уникального кода объекта капитального строительства или объекта недвижимого имущества по денежному обязательству и платежу;</w:t>
      </w:r>
    </w:p>
    <w:p w:rsidR="005C1A89" w:rsidRPr="00161678" w:rsidRDefault="005C1A89" w:rsidP="005C1A89">
      <w:pPr>
        <w:pStyle w:val="ConsPlusNormal"/>
        <w:ind w:firstLine="709"/>
        <w:jc w:val="both"/>
        <w:rPr>
          <w:sz w:val="28"/>
          <w:szCs w:val="28"/>
        </w:rPr>
      </w:pPr>
      <w:r w:rsidRPr="00161678">
        <w:rPr>
          <w:sz w:val="28"/>
          <w:szCs w:val="28"/>
        </w:rPr>
        <w:t xml:space="preserve">12) </w:t>
      </w:r>
      <w:proofErr w:type="spellStart"/>
      <w:r w:rsidRPr="00161678">
        <w:rPr>
          <w:sz w:val="28"/>
          <w:szCs w:val="28"/>
        </w:rPr>
        <w:t>непревышение</w:t>
      </w:r>
      <w:proofErr w:type="spellEnd"/>
      <w:r w:rsidRPr="00161678">
        <w:rPr>
          <w:sz w:val="28"/>
          <w:szCs w:val="28"/>
        </w:rPr>
        <w:t xml:space="preserve"> размера авансового платежа, указанного в Распоряжении, над суммой авансового платежа по бюджетному обязательству с учетом ранее осуществленных авансовых платежей;</w:t>
      </w:r>
    </w:p>
    <w:p w:rsidR="005C1A89" w:rsidRPr="00161678" w:rsidRDefault="005C1A89" w:rsidP="005C1A89">
      <w:pPr>
        <w:pStyle w:val="ConsPlusNormal"/>
        <w:ind w:firstLine="709"/>
        <w:jc w:val="both"/>
        <w:rPr>
          <w:sz w:val="28"/>
          <w:szCs w:val="28"/>
        </w:rPr>
      </w:pPr>
      <w:bookmarkStart w:id="8" w:name="Par103"/>
      <w:bookmarkEnd w:id="8"/>
      <w:proofErr w:type="gramStart"/>
      <w:r w:rsidRPr="00161678">
        <w:rPr>
          <w:sz w:val="28"/>
          <w:szCs w:val="28"/>
        </w:rPr>
        <w:t>13) соответствие уникального номера реестровой записи в определенном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 или реестре контрактов, содержащих сведения, составляющие государственную тайну (далее соответственно - реестр контрактов, реестр контрактов, содержащих государственную тайну) &lt;</w:t>
      </w:r>
      <w:r w:rsidRPr="003B22F0">
        <w:rPr>
          <w:sz w:val="28"/>
          <w:szCs w:val="28"/>
        </w:rPr>
        <w:t>7</w:t>
      </w:r>
      <w:r w:rsidRPr="00161678">
        <w:rPr>
          <w:sz w:val="28"/>
          <w:szCs w:val="28"/>
        </w:rPr>
        <w:t>&gt;, договору (муниципальному контракту), подлежащему включению в реестр контрактов или реестр контрактов, составляющих</w:t>
      </w:r>
      <w:proofErr w:type="gramEnd"/>
      <w:r w:rsidRPr="00161678">
        <w:rPr>
          <w:sz w:val="28"/>
          <w:szCs w:val="28"/>
        </w:rPr>
        <w:t xml:space="preserve"> государственную тайну, </w:t>
      </w:r>
      <w:proofErr w:type="gramStart"/>
      <w:r w:rsidRPr="00161678">
        <w:rPr>
          <w:sz w:val="28"/>
          <w:szCs w:val="28"/>
        </w:rPr>
        <w:t>указанных</w:t>
      </w:r>
      <w:proofErr w:type="gramEnd"/>
      <w:r w:rsidRPr="00161678">
        <w:rPr>
          <w:sz w:val="28"/>
          <w:szCs w:val="28"/>
        </w:rPr>
        <w:t xml:space="preserve"> в Распоряжении.</w:t>
      </w:r>
    </w:p>
    <w:p w:rsidR="005C1A89" w:rsidRPr="00161678" w:rsidRDefault="005C1A89" w:rsidP="005C1A89">
      <w:pPr>
        <w:pStyle w:val="ConsPlusNormal"/>
        <w:ind w:firstLine="709"/>
        <w:jc w:val="both"/>
        <w:rPr>
          <w:sz w:val="28"/>
          <w:szCs w:val="28"/>
        </w:rPr>
      </w:pPr>
      <w:r w:rsidRPr="00161678">
        <w:rPr>
          <w:sz w:val="28"/>
          <w:szCs w:val="28"/>
        </w:rPr>
        <w:t>Проверка, установленная настоящим подпунктом, не производится при представлении Распоряжения для осуществления первого авансового платежа по договору (муниципальному контракту), содержащему сведения, составляющие государственную тайну;</w:t>
      </w:r>
    </w:p>
    <w:p w:rsidR="005C1A89" w:rsidRPr="00161678" w:rsidRDefault="005C1A89" w:rsidP="005C1A89">
      <w:pPr>
        <w:pStyle w:val="ConsPlusNormal"/>
        <w:ind w:firstLine="709"/>
        <w:jc w:val="both"/>
        <w:rPr>
          <w:sz w:val="28"/>
          <w:szCs w:val="28"/>
        </w:rPr>
      </w:pPr>
      <w:bookmarkStart w:id="9" w:name="Par108"/>
      <w:bookmarkEnd w:id="9"/>
      <w:r w:rsidRPr="00161678">
        <w:rPr>
          <w:sz w:val="28"/>
          <w:szCs w:val="28"/>
        </w:rPr>
        <w:t xml:space="preserve">14) </w:t>
      </w:r>
      <w:proofErr w:type="spellStart"/>
      <w:r w:rsidRPr="00161678">
        <w:rPr>
          <w:sz w:val="28"/>
          <w:szCs w:val="28"/>
        </w:rPr>
        <w:t>непревышение</w:t>
      </w:r>
      <w:proofErr w:type="spellEnd"/>
      <w:r w:rsidRPr="00161678">
        <w:rPr>
          <w:sz w:val="28"/>
          <w:szCs w:val="28"/>
        </w:rPr>
        <w:t xml:space="preserve">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постановлениями и иными распорядительными актами</w:t>
      </w:r>
      <w:r w:rsidRPr="00161678">
        <w:t xml:space="preserve"> </w:t>
      </w:r>
      <w:r w:rsidRPr="00161678">
        <w:rPr>
          <w:sz w:val="28"/>
          <w:szCs w:val="28"/>
        </w:rPr>
        <w:t>муниципального образования;</w:t>
      </w:r>
    </w:p>
    <w:p w:rsidR="005C1A89" w:rsidRPr="00161678" w:rsidRDefault="005C1A89" w:rsidP="005C1A89">
      <w:pPr>
        <w:pStyle w:val="ConsPlusNormal"/>
        <w:ind w:firstLine="709"/>
        <w:jc w:val="both"/>
        <w:rPr>
          <w:sz w:val="28"/>
          <w:szCs w:val="28"/>
        </w:rPr>
      </w:pPr>
      <w:bookmarkStart w:id="10" w:name="Par109"/>
      <w:bookmarkEnd w:id="10"/>
      <w:r w:rsidRPr="00161678">
        <w:rPr>
          <w:sz w:val="28"/>
          <w:szCs w:val="28"/>
        </w:rPr>
        <w:t xml:space="preserve">15) </w:t>
      </w:r>
      <w:proofErr w:type="spellStart"/>
      <w:r w:rsidRPr="00161678">
        <w:rPr>
          <w:sz w:val="28"/>
          <w:szCs w:val="28"/>
        </w:rPr>
        <w:t>неопережение</w:t>
      </w:r>
      <w:proofErr w:type="spellEnd"/>
      <w:r w:rsidRPr="00161678">
        <w:rPr>
          <w:sz w:val="28"/>
          <w:szCs w:val="28"/>
        </w:rPr>
        <w:t xml:space="preserve"> графика внесения арендной платы по бюджетному обязательству, в случае представления Распоряжения для оплаты денежных обязательств по договору аренды;</w:t>
      </w:r>
    </w:p>
    <w:p w:rsidR="005C1A89" w:rsidRPr="00161678" w:rsidRDefault="005C1A89" w:rsidP="005C1A89">
      <w:pPr>
        <w:pStyle w:val="ConsPlusNormal"/>
        <w:ind w:firstLine="709"/>
        <w:jc w:val="both"/>
        <w:rPr>
          <w:sz w:val="28"/>
          <w:szCs w:val="28"/>
        </w:rPr>
      </w:pPr>
      <w:bookmarkStart w:id="11" w:name="Par110"/>
      <w:bookmarkEnd w:id="11"/>
      <w:r w:rsidRPr="00161678">
        <w:rPr>
          <w:sz w:val="28"/>
          <w:szCs w:val="28"/>
        </w:rPr>
        <w:t xml:space="preserve">16) наличие размещенного в реестре государственных заданий на оказание государственных услуг (выполнение работ) на едином портале бюджетной системы Российской Федерации муниципального задания на оказание муниципальных услуг (выполнение работ), </w:t>
      </w:r>
      <w:r w:rsidRPr="009405F2">
        <w:rPr>
          <w:sz w:val="28"/>
          <w:szCs w:val="28"/>
          <w:highlight w:val="yellow"/>
        </w:rPr>
        <w:t>в порядке, установленном Министерством финансов Российской Федерации,</w:t>
      </w:r>
      <w:r w:rsidRPr="00161678">
        <w:rPr>
          <w:sz w:val="28"/>
          <w:szCs w:val="28"/>
        </w:rPr>
        <w:t xml:space="preserve"> в случае представления Распоряжения при перечислении субсидии на финансовое обеспечение выполнения муниципального задания.</w:t>
      </w:r>
    </w:p>
    <w:p w:rsidR="005C1A89" w:rsidRDefault="005C1A89" w:rsidP="005C1A89">
      <w:pPr>
        <w:pStyle w:val="ConsPlusNormal"/>
        <w:ind w:firstLine="709"/>
        <w:jc w:val="both"/>
        <w:rPr>
          <w:sz w:val="28"/>
          <w:szCs w:val="28"/>
        </w:rPr>
      </w:pPr>
      <w:r w:rsidRPr="00161678">
        <w:rPr>
          <w:sz w:val="28"/>
          <w:szCs w:val="28"/>
        </w:rPr>
        <w:t xml:space="preserve">В случаях и в порядке, установленных федеральными законами и (или) </w:t>
      </w:r>
    </w:p>
    <w:p w:rsidR="005C1A89" w:rsidRPr="00161678" w:rsidRDefault="005C1A89" w:rsidP="005C1A89">
      <w:pPr>
        <w:pStyle w:val="ConsPlusNormal"/>
        <w:ind w:firstLine="709"/>
        <w:jc w:val="both"/>
      </w:pPr>
      <w:r w:rsidRPr="00161678">
        <w:rPr>
          <w:sz w:val="28"/>
          <w:szCs w:val="28"/>
        </w:rPr>
        <w:t xml:space="preserve"> </w:t>
      </w:r>
      <w:r w:rsidRPr="00161678">
        <w:t>--------------------------------</w:t>
      </w:r>
    </w:p>
    <w:p w:rsidR="005C1A89" w:rsidRPr="00161678" w:rsidRDefault="005C1A89" w:rsidP="005C1A89">
      <w:pPr>
        <w:pStyle w:val="ConsPlusNormal"/>
        <w:ind w:firstLine="709"/>
        <w:jc w:val="both"/>
      </w:pPr>
      <w:r w:rsidRPr="00161678">
        <w:t>&lt;</w:t>
      </w:r>
      <w:r w:rsidRPr="003B22F0">
        <w:t>7</w:t>
      </w:r>
      <w:r w:rsidRPr="00161678">
        <w:t xml:space="preserve">&gt; </w:t>
      </w:r>
      <w:hyperlink r:id="rId19" w:history="1">
        <w:r w:rsidRPr="00161678">
          <w:t>Пункт 16</w:t>
        </w:r>
      </w:hyperlink>
      <w:r w:rsidRPr="00161678">
        <w:t xml:space="preserve"> Правил ведения реестра контрактов, заключенных заказчиками, и </w:t>
      </w:r>
      <w:hyperlink r:id="rId20" w:history="1">
        <w:r w:rsidRPr="00161678">
          <w:t>пункт 15</w:t>
        </w:r>
      </w:hyperlink>
      <w:r w:rsidRPr="00161678">
        <w:t xml:space="preserve"> Правил ведения реестра контрактов, содержащий сведения, составляющие государственную тайну, утвержденных постановлением Правительства Российской Федерации от 28 ноября 2013 г. </w:t>
      </w:r>
      <w:r>
        <w:t>№ 1084.</w:t>
      </w:r>
    </w:p>
    <w:p w:rsidR="005C1A89" w:rsidRPr="00161678" w:rsidRDefault="005C1A89" w:rsidP="005C1A89">
      <w:pPr>
        <w:pStyle w:val="ConsPlusNormal"/>
        <w:jc w:val="both"/>
        <w:rPr>
          <w:sz w:val="28"/>
          <w:szCs w:val="28"/>
        </w:rPr>
      </w:pPr>
      <w:bookmarkStart w:id="12" w:name="Par114"/>
      <w:bookmarkEnd w:id="12"/>
      <w:r w:rsidRPr="00161678">
        <w:rPr>
          <w:sz w:val="28"/>
          <w:szCs w:val="28"/>
        </w:rPr>
        <w:t xml:space="preserve">принятыми в соответствии с ними нормативными правовыми актами Правительства Российской Федерации, осуществляется проверка информации, содержащейся в денежном обязательстве, на соответствие фактически поставленным товарам, </w:t>
      </w:r>
      <w:r w:rsidRPr="00161678">
        <w:rPr>
          <w:sz w:val="28"/>
          <w:szCs w:val="28"/>
        </w:rPr>
        <w:lastRenderedPageBreak/>
        <w:t>выполненным работам, оказанным услугам.</w:t>
      </w:r>
    </w:p>
    <w:p w:rsidR="005C1A89" w:rsidRPr="00161678" w:rsidRDefault="005C1A89" w:rsidP="005C1A89">
      <w:pPr>
        <w:pStyle w:val="ConsPlusNormal"/>
        <w:ind w:firstLine="709"/>
        <w:jc w:val="both"/>
        <w:rPr>
          <w:sz w:val="28"/>
          <w:szCs w:val="28"/>
        </w:rPr>
      </w:pPr>
      <w:bookmarkStart w:id="13" w:name="Par115"/>
      <w:bookmarkEnd w:id="13"/>
      <w:r w:rsidRPr="00161678">
        <w:rPr>
          <w:sz w:val="28"/>
          <w:szCs w:val="28"/>
        </w:rPr>
        <w:t xml:space="preserve">7. </w:t>
      </w:r>
      <w:proofErr w:type="gramStart"/>
      <w:r w:rsidRPr="00161678">
        <w:rPr>
          <w:sz w:val="28"/>
          <w:szCs w:val="28"/>
        </w:rPr>
        <w:t xml:space="preserve">В случае если Распоряжение представляется для оплаты денежного обязательства, сформированного органом Федерального казначейства в соответствии с порядком учета обязательств, получатель средств бюджета МО представляет в орган Федерального казначейства вместе с Распоряжением указанный в нем документ, подтверждающий возникновение денежного обязательства, за исключением </w:t>
      </w:r>
      <w:r w:rsidRPr="000A2858">
        <w:rPr>
          <w:sz w:val="28"/>
          <w:szCs w:val="28"/>
        </w:rPr>
        <w:t xml:space="preserve">документов, указанных в пункте 10, строке 3 пункта 11, </w:t>
      </w:r>
      <w:r>
        <w:rPr>
          <w:sz w:val="28"/>
          <w:szCs w:val="28"/>
        </w:rPr>
        <w:t xml:space="preserve">строке 2 пункта 12, </w:t>
      </w:r>
      <w:r w:rsidRPr="000A2858">
        <w:rPr>
          <w:sz w:val="28"/>
          <w:szCs w:val="28"/>
        </w:rPr>
        <w:t xml:space="preserve">строках 1, </w:t>
      </w:r>
      <w:r>
        <w:rPr>
          <w:sz w:val="28"/>
          <w:szCs w:val="28"/>
        </w:rPr>
        <w:t>5</w:t>
      </w:r>
      <w:r w:rsidRPr="000A2858">
        <w:rPr>
          <w:sz w:val="28"/>
          <w:szCs w:val="28"/>
        </w:rPr>
        <w:t xml:space="preserve"> </w:t>
      </w:r>
      <w:r>
        <w:rPr>
          <w:sz w:val="28"/>
          <w:szCs w:val="28"/>
        </w:rPr>
        <w:t>–</w:t>
      </w:r>
      <w:r w:rsidRPr="000A2858">
        <w:rPr>
          <w:sz w:val="28"/>
          <w:szCs w:val="28"/>
        </w:rPr>
        <w:t xml:space="preserve"> </w:t>
      </w:r>
      <w:r>
        <w:rPr>
          <w:sz w:val="28"/>
          <w:szCs w:val="28"/>
        </w:rPr>
        <w:t>7, 10 - 13</w:t>
      </w:r>
      <w:proofErr w:type="gramEnd"/>
      <w:r w:rsidRPr="000A2858">
        <w:rPr>
          <w:sz w:val="28"/>
          <w:szCs w:val="28"/>
        </w:rPr>
        <w:t xml:space="preserve"> пункта 13 графы 3 Перечня документов</w:t>
      </w:r>
      <w:r>
        <w:rPr>
          <w:sz w:val="28"/>
          <w:szCs w:val="28"/>
        </w:rPr>
        <w:t xml:space="preserve">, а также </w:t>
      </w:r>
      <w:r w:rsidRPr="00161678">
        <w:rPr>
          <w:sz w:val="28"/>
          <w:szCs w:val="28"/>
        </w:rPr>
        <w:t>документов, содержащих сведения, составляющие государственную и иную охраняемую законом тайну.</w:t>
      </w:r>
    </w:p>
    <w:p w:rsidR="005C1A89" w:rsidRPr="00161678" w:rsidRDefault="005C1A89" w:rsidP="005C1A89">
      <w:pPr>
        <w:pStyle w:val="ConsPlusNormal"/>
        <w:ind w:firstLine="709"/>
        <w:jc w:val="both"/>
        <w:rPr>
          <w:sz w:val="28"/>
          <w:szCs w:val="28"/>
        </w:rPr>
      </w:pPr>
      <w:r w:rsidRPr="00161678">
        <w:rPr>
          <w:sz w:val="28"/>
          <w:szCs w:val="28"/>
        </w:rPr>
        <w:t>При санкционировании оплаты денежных обязатель</w:t>
      </w:r>
      <w:proofErr w:type="gramStart"/>
      <w:r w:rsidRPr="00161678">
        <w:rPr>
          <w:sz w:val="28"/>
          <w:szCs w:val="28"/>
        </w:rPr>
        <w:t>ств в сл</w:t>
      </w:r>
      <w:proofErr w:type="gramEnd"/>
      <w:r w:rsidRPr="00161678">
        <w:rPr>
          <w:sz w:val="28"/>
          <w:szCs w:val="28"/>
        </w:rPr>
        <w:t xml:space="preserve">учае, установленном настоящим пунктом, дополнительно к направлениям проверки, установленным </w:t>
      </w:r>
      <w:hyperlink w:anchor="Par87" w:tooltip="6.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 w:history="1">
        <w:r w:rsidRPr="00161678">
          <w:rPr>
            <w:sz w:val="28"/>
            <w:szCs w:val="28"/>
          </w:rPr>
          <w:t>пунктом 6</w:t>
        </w:r>
      </w:hyperlink>
      <w:r w:rsidRPr="00161678">
        <w:rPr>
          <w:sz w:val="28"/>
          <w:szCs w:val="28"/>
        </w:rPr>
        <w:t xml:space="preserve"> настоящего Порядка, осуществляется проверка равенства сумм Распоряжения сумме соответствующего денежного обязательства.</w:t>
      </w:r>
    </w:p>
    <w:p w:rsidR="005C1A89" w:rsidRPr="00161678" w:rsidRDefault="005C1A89" w:rsidP="005C1A89">
      <w:pPr>
        <w:pStyle w:val="ConsPlusNormal"/>
        <w:ind w:firstLine="709"/>
        <w:jc w:val="both"/>
        <w:rPr>
          <w:sz w:val="28"/>
          <w:szCs w:val="28"/>
        </w:rPr>
      </w:pPr>
      <w:bookmarkStart w:id="14" w:name="Par117"/>
      <w:bookmarkEnd w:id="14"/>
      <w:r w:rsidRPr="00161678">
        <w:rPr>
          <w:sz w:val="28"/>
          <w:szCs w:val="28"/>
        </w:rPr>
        <w:t xml:space="preserve">8. </w:t>
      </w:r>
      <w:proofErr w:type="gramStart"/>
      <w:r w:rsidRPr="00161678">
        <w:rPr>
          <w:sz w:val="28"/>
          <w:szCs w:val="28"/>
        </w:rPr>
        <w:t xml:space="preserve">При санкционировании оплаты денежных обязательств, возникших из заключенных муниципальных контрактов, предметом которых является строительство, реконструкция объектов капитального строительства, дополнительно к направлениям проверки, установленным </w:t>
      </w:r>
      <w:hyperlink w:anchor="Par87" w:tooltip="6.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 w:history="1">
        <w:r w:rsidRPr="00161678">
          <w:rPr>
            <w:sz w:val="28"/>
            <w:szCs w:val="28"/>
          </w:rPr>
          <w:t>пунктом 6</w:t>
        </w:r>
      </w:hyperlink>
      <w:r w:rsidRPr="00161678">
        <w:rPr>
          <w:sz w:val="28"/>
          <w:szCs w:val="28"/>
        </w:rPr>
        <w:t xml:space="preserve"> настоящего Порядка, осуществляется проверка наличия утвержденной проектной документации на указанные объекты капитального строительства согласно сведениям, доведенным до органа</w:t>
      </w:r>
      <w:r>
        <w:rPr>
          <w:sz w:val="28"/>
          <w:szCs w:val="28"/>
        </w:rPr>
        <w:t>,</w:t>
      </w:r>
      <w:r w:rsidRPr="00161678">
        <w:rPr>
          <w:sz w:val="28"/>
          <w:szCs w:val="28"/>
        </w:rPr>
        <w:t xml:space="preserve"> </w:t>
      </w:r>
      <w:r w:rsidRPr="009405F2">
        <w:rPr>
          <w:sz w:val="28"/>
          <w:szCs w:val="28"/>
        </w:rPr>
        <w:t>осуществляющий полномочия по санкционированию</w:t>
      </w:r>
      <w:r>
        <w:rPr>
          <w:sz w:val="28"/>
          <w:szCs w:val="28"/>
        </w:rPr>
        <w:t>,</w:t>
      </w:r>
      <w:r w:rsidRPr="009405F2">
        <w:rPr>
          <w:sz w:val="28"/>
          <w:szCs w:val="28"/>
        </w:rPr>
        <w:t xml:space="preserve"> </w:t>
      </w:r>
      <w:r w:rsidRPr="00161678">
        <w:rPr>
          <w:sz w:val="28"/>
          <w:szCs w:val="28"/>
        </w:rPr>
        <w:t>в соответствии с Порядком составления и ведения сводной бюджетной росписи бюджета МО.</w:t>
      </w:r>
      <w:proofErr w:type="gramEnd"/>
    </w:p>
    <w:p w:rsidR="005C1A89" w:rsidRPr="00161678" w:rsidRDefault="005C1A89" w:rsidP="005C1A89">
      <w:pPr>
        <w:pStyle w:val="ConsPlusNormal"/>
        <w:ind w:firstLine="709"/>
        <w:jc w:val="both"/>
        <w:rPr>
          <w:sz w:val="28"/>
          <w:szCs w:val="28"/>
        </w:rPr>
      </w:pPr>
      <w:r w:rsidRPr="00161678">
        <w:rPr>
          <w:sz w:val="28"/>
          <w:szCs w:val="28"/>
        </w:rPr>
        <w:t xml:space="preserve">9. Для подтверждения денежного обязательства, возникшего по </w:t>
      </w:r>
      <w:proofErr w:type="gramStart"/>
      <w:r w:rsidRPr="00161678">
        <w:rPr>
          <w:sz w:val="28"/>
          <w:szCs w:val="28"/>
        </w:rPr>
        <w:t>бюджетному</w:t>
      </w:r>
      <w:proofErr w:type="gramEnd"/>
      <w:r w:rsidRPr="00161678">
        <w:rPr>
          <w:sz w:val="28"/>
          <w:szCs w:val="28"/>
        </w:rPr>
        <w:t xml:space="preserve"> </w:t>
      </w:r>
    </w:p>
    <w:p w:rsidR="005C1A89" w:rsidRDefault="005C1A89" w:rsidP="005C1A89">
      <w:pPr>
        <w:pStyle w:val="ConsPlusNormal"/>
        <w:jc w:val="both"/>
        <w:rPr>
          <w:sz w:val="28"/>
          <w:szCs w:val="28"/>
        </w:rPr>
      </w:pPr>
      <w:bookmarkStart w:id="15" w:name="Par118"/>
      <w:bookmarkEnd w:id="15"/>
      <w:r w:rsidRPr="00161678">
        <w:rPr>
          <w:sz w:val="28"/>
          <w:szCs w:val="28"/>
        </w:rPr>
        <w:t xml:space="preserve">обязательству, обусловленному договором (муниципальным контрактом), предусматривающим обязанность получателя средств бюджета МО - муниципального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w:t>
      </w:r>
    </w:p>
    <w:p w:rsidR="005C1A89" w:rsidRPr="00161678" w:rsidRDefault="005C1A89" w:rsidP="005C1A89">
      <w:pPr>
        <w:pStyle w:val="ConsPlusNormal"/>
        <w:jc w:val="both"/>
        <w:rPr>
          <w:sz w:val="28"/>
          <w:szCs w:val="28"/>
        </w:rPr>
      </w:pPr>
      <w:r w:rsidRPr="00161678">
        <w:rPr>
          <w:sz w:val="28"/>
          <w:szCs w:val="28"/>
        </w:rPr>
        <w:t>нужд в доход бюджета МО, получатель средств бюджета МО представляет в орган</w:t>
      </w:r>
      <w:r w:rsidRPr="009F7944">
        <w:rPr>
          <w:rFonts w:eastAsia="Times New Roman"/>
          <w:sz w:val="28"/>
          <w:szCs w:val="28"/>
        </w:rPr>
        <w:t xml:space="preserve"> </w:t>
      </w:r>
      <w:r w:rsidRPr="009F7944">
        <w:rPr>
          <w:sz w:val="28"/>
          <w:szCs w:val="28"/>
        </w:rPr>
        <w:t>Федерального казначейства</w:t>
      </w:r>
      <w:r w:rsidRPr="009405F2">
        <w:rPr>
          <w:sz w:val="28"/>
          <w:szCs w:val="28"/>
        </w:rPr>
        <w:t xml:space="preserve"> </w:t>
      </w:r>
      <w:r w:rsidRPr="00161678">
        <w:rPr>
          <w:sz w:val="28"/>
          <w:szCs w:val="28"/>
        </w:rPr>
        <w:t>по месту обслуживания не позднее представления Распоряжения на оплату денежного обязательства по договору (муниципальному контракту) Распоряжение на перечисление в доход бюджета МО суммы неустойки (штрафа, пеней) по данному договору (муниципальному контракту).</w:t>
      </w:r>
    </w:p>
    <w:p w:rsidR="005C1A89" w:rsidRDefault="005C1A89" w:rsidP="005C1A89">
      <w:pPr>
        <w:pStyle w:val="ConsPlusNormal"/>
        <w:ind w:firstLine="709"/>
        <w:jc w:val="both"/>
        <w:rPr>
          <w:sz w:val="28"/>
          <w:szCs w:val="28"/>
        </w:rPr>
      </w:pPr>
      <w:bookmarkStart w:id="16" w:name="Par119"/>
      <w:bookmarkEnd w:id="16"/>
      <w:r w:rsidRPr="00161678">
        <w:rPr>
          <w:sz w:val="28"/>
          <w:szCs w:val="28"/>
        </w:rPr>
        <w:t xml:space="preserve">10. При санкционировании оплаты денежных обязательств по расходам по публичным нормативным обязательствам осуществляется проверка Распоряжения </w:t>
      </w:r>
    </w:p>
    <w:p w:rsidR="005C1A89" w:rsidRPr="00161678" w:rsidRDefault="005C1A89" w:rsidP="005C1A89">
      <w:pPr>
        <w:pStyle w:val="ConsPlusNormal"/>
        <w:jc w:val="both"/>
        <w:rPr>
          <w:sz w:val="28"/>
          <w:szCs w:val="28"/>
        </w:rPr>
      </w:pPr>
      <w:r w:rsidRPr="00161678">
        <w:rPr>
          <w:sz w:val="28"/>
          <w:szCs w:val="28"/>
        </w:rPr>
        <w:t>по следующим направлениям:</w:t>
      </w:r>
    </w:p>
    <w:p w:rsidR="005C1A89" w:rsidRPr="00161678" w:rsidRDefault="005C1A89" w:rsidP="005C1A89">
      <w:pPr>
        <w:pStyle w:val="ConsPlusNormal"/>
        <w:ind w:firstLine="709"/>
        <w:jc w:val="both"/>
        <w:rPr>
          <w:sz w:val="28"/>
          <w:szCs w:val="28"/>
        </w:rPr>
      </w:pPr>
      <w:r w:rsidRPr="00161678">
        <w:rPr>
          <w:sz w:val="28"/>
          <w:szCs w:val="28"/>
        </w:rPr>
        <w:t>1) соответствие указанных в Распоряжении кодов классификации расходов бюджета МО кодам бюджетной классификации Российской Федерации, действующим в текущем финансовом году на момент представления Распоряжения;</w:t>
      </w:r>
    </w:p>
    <w:p w:rsidR="005C1A89" w:rsidRPr="00161678" w:rsidRDefault="005C1A89" w:rsidP="005C1A89">
      <w:pPr>
        <w:pStyle w:val="ConsPlusNormal"/>
        <w:ind w:firstLine="709"/>
        <w:jc w:val="both"/>
        <w:rPr>
          <w:sz w:val="28"/>
          <w:szCs w:val="28"/>
        </w:rPr>
      </w:pPr>
      <w:r w:rsidRPr="00161678">
        <w:rPr>
          <w:sz w:val="28"/>
          <w:szCs w:val="28"/>
        </w:rPr>
        <w:t xml:space="preserve">2) соответствие указанных в Распоряжении </w:t>
      </w:r>
      <w:proofErr w:type="gramStart"/>
      <w:r w:rsidRPr="00161678">
        <w:rPr>
          <w:sz w:val="28"/>
          <w:szCs w:val="28"/>
        </w:rPr>
        <w:t>кодов видов расходов классификации расходов бюджета МО</w:t>
      </w:r>
      <w:proofErr w:type="gramEnd"/>
      <w:r w:rsidRPr="00161678">
        <w:rPr>
          <w:sz w:val="28"/>
          <w:szCs w:val="28"/>
        </w:rPr>
        <w:t xml:space="preserve">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5C1A89" w:rsidRPr="00161678" w:rsidRDefault="005C1A89" w:rsidP="005C1A89">
      <w:pPr>
        <w:pStyle w:val="ConsPlusNormal"/>
        <w:ind w:firstLine="709"/>
        <w:jc w:val="both"/>
        <w:rPr>
          <w:sz w:val="28"/>
          <w:szCs w:val="28"/>
        </w:rPr>
      </w:pPr>
      <w:r w:rsidRPr="00161678">
        <w:rPr>
          <w:sz w:val="28"/>
          <w:szCs w:val="28"/>
        </w:rPr>
        <w:t xml:space="preserve">3) </w:t>
      </w:r>
      <w:proofErr w:type="spellStart"/>
      <w:r w:rsidRPr="00161678">
        <w:rPr>
          <w:sz w:val="28"/>
          <w:szCs w:val="28"/>
        </w:rPr>
        <w:t>непревышение</w:t>
      </w:r>
      <w:proofErr w:type="spellEnd"/>
      <w:r w:rsidRPr="00161678">
        <w:rPr>
          <w:sz w:val="28"/>
          <w:szCs w:val="28"/>
        </w:rPr>
        <w:t xml:space="preserve"> сумм, указанных в Распоряжении, над остатками соответствующих бюджетных ассигнований, учтенных на лицевом счете получателя </w:t>
      </w:r>
      <w:r w:rsidRPr="00161678">
        <w:rPr>
          <w:sz w:val="28"/>
          <w:szCs w:val="28"/>
        </w:rPr>
        <w:lastRenderedPageBreak/>
        <w:t>бюджетных средств.</w:t>
      </w:r>
    </w:p>
    <w:p w:rsidR="005C1A89" w:rsidRPr="00161678" w:rsidRDefault="005C1A89" w:rsidP="005C1A89">
      <w:pPr>
        <w:pStyle w:val="ConsPlusNormal"/>
        <w:ind w:firstLine="709"/>
        <w:jc w:val="both"/>
        <w:rPr>
          <w:sz w:val="28"/>
          <w:szCs w:val="28"/>
        </w:rPr>
      </w:pPr>
      <w:bookmarkStart w:id="17" w:name="Par123"/>
      <w:bookmarkEnd w:id="17"/>
      <w:r w:rsidRPr="00161678">
        <w:rPr>
          <w:sz w:val="28"/>
          <w:szCs w:val="28"/>
        </w:rPr>
        <w:t>11. При санкционировании оплаты денежных обязательств по перечислениям по источникам финансирования дефицита бюджета МО осуществляется проверка Распоряжения по следующим направлениям:</w:t>
      </w:r>
    </w:p>
    <w:p w:rsidR="005C1A89" w:rsidRPr="00161678" w:rsidRDefault="005C1A89" w:rsidP="005C1A89">
      <w:pPr>
        <w:pStyle w:val="ConsPlusNormal"/>
        <w:ind w:firstLine="709"/>
        <w:jc w:val="both"/>
        <w:rPr>
          <w:sz w:val="28"/>
          <w:szCs w:val="28"/>
        </w:rPr>
      </w:pPr>
      <w:r w:rsidRPr="00161678">
        <w:rPr>
          <w:sz w:val="28"/>
          <w:szCs w:val="28"/>
        </w:rPr>
        <w:t xml:space="preserve">1) соответствие указанных в Распоряжении </w:t>
      </w:r>
      <w:proofErr w:type="gramStart"/>
      <w:r w:rsidRPr="00161678">
        <w:rPr>
          <w:sz w:val="28"/>
          <w:szCs w:val="28"/>
        </w:rPr>
        <w:t>кодов классификации источников финансирования дефицита бюджета МО</w:t>
      </w:r>
      <w:proofErr w:type="gramEnd"/>
      <w:r w:rsidRPr="00161678">
        <w:rPr>
          <w:sz w:val="28"/>
          <w:szCs w:val="28"/>
        </w:rPr>
        <w:t xml:space="preserve"> кодам бюджетной классификации Российской Федерации, действующим в текущем финансовом году на момент представления Распоряжения;</w:t>
      </w:r>
    </w:p>
    <w:p w:rsidR="005C1A89" w:rsidRPr="00161678" w:rsidRDefault="005C1A89" w:rsidP="005C1A89">
      <w:pPr>
        <w:pStyle w:val="ConsPlusNormal"/>
        <w:ind w:firstLine="709"/>
        <w:jc w:val="both"/>
        <w:rPr>
          <w:sz w:val="28"/>
          <w:szCs w:val="28"/>
        </w:rPr>
      </w:pPr>
      <w:r w:rsidRPr="00161678">
        <w:rPr>
          <w:sz w:val="28"/>
          <w:szCs w:val="28"/>
        </w:rPr>
        <w:t xml:space="preserve">2) соответствие указанных в Распоряжении </w:t>
      </w:r>
      <w:proofErr w:type="gramStart"/>
      <w:r w:rsidRPr="00161678">
        <w:rPr>
          <w:sz w:val="28"/>
          <w:szCs w:val="28"/>
        </w:rPr>
        <w:t>кодов аналитической группы вида источника финансирования дефицита бюджета</w:t>
      </w:r>
      <w:proofErr w:type="gramEnd"/>
      <w:r w:rsidRPr="00161678">
        <w:rPr>
          <w:sz w:val="28"/>
          <w:szCs w:val="28"/>
        </w:rPr>
        <w:t xml:space="preserve">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5C1A89" w:rsidRPr="00161678" w:rsidRDefault="005C1A89" w:rsidP="005C1A89">
      <w:pPr>
        <w:pStyle w:val="ConsPlusNormal"/>
        <w:ind w:firstLine="709"/>
        <w:jc w:val="both"/>
        <w:rPr>
          <w:sz w:val="28"/>
          <w:szCs w:val="28"/>
        </w:rPr>
      </w:pPr>
      <w:r w:rsidRPr="00161678">
        <w:rPr>
          <w:sz w:val="28"/>
          <w:szCs w:val="28"/>
        </w:rPr>
        <w:t xml:space="preserve">3) </w:t>
      </w:r>
      <w:proofErr w:type="spellStart"/>
      <w:r w:rsidRPr="00161678">
        <w:rPr>
          <w:sz w:val="28"/>
          <w:szCs w:val="28"/>
        </w:rPr>
        <w:t>непревышение</w:t>
      </w:r>
      <w:proofErr w:type="spellEnd"/>
      <w:r w:rsidRPr="00161678">
        <w:rPr>
          <w:sz w:val="28"/>
          <w:szCs w:val="28"/>
        </w:rPr>
        <w:t xml:space="preserve"> сумм, указанных в Распоряжении, остаткам соответствующих бюджетных ассигнований, учтенных на лицевом счете администратора источников внутреннего (внешнего) финансирования дефицита бюджета.</w:t>
      </w:r>
    </w:p>
    <w:p w:rsidR="005C1A89" w:rsidRPr="00161678" w:rsidRDefault="005C1A89" w:rsidP="005C1A89">
      <w:pPr>
        <w:pStyle w:val="ConsPlusNormal"/>
        <w:ind w:firstLine="709"/>
        <w:jc w:val="both"/>
        <w:rPr>
          <w:sz w:val="28"/>
          <w:szCs w:val="28"/>
        </w:rPr>
      </w:pPr>
      <w:r w:rsidRPr="00161678">
        <w:rPr>
          <w:sz w:val="28"/>
          <w:szCs w:val="28"/>
        </w:rPr>
        <w:t xml:space="preserve">12. </w:t>
      </w:r>
      <w:proofErr w:type="gramStart"/>
      <w:r w:rsidRPr="00161678">
        <w:rPr>
          <w:sz w:val="28"/>
          <w:szCs w:val="28"/>
        </w:rPr>
        <w:t xml:space="preserve">В случае если информация, указанная в Распоряжении, или его форма не соответствуют требованиям, установленным </w:t>
      </w:r>
      <w:hyperlink w:anchor="Par47" w:tooltip="3. Орган Федерального казначейства проверяет Распоряжение на наличие в нем реквизитов и показателей, предусмотренных пунктом 4 настоящего Порядка (с учетом положений пункта 5 настоящего Порядка), на соответствие требованиям, установленным пунктами 6, 7, 10 и 1" w:history="1">
        <w:r w:rsidRPr="00161678">
          <w:rPr>
            <w:sz w:val="28"/>
            <w:szCs w:val="28"/>
          </w:rPr>
          <w:t>пунктами 3</w:t>
        </w:r>
      </w:hyperlink>
      <w:r w:rsidRPr="00161678">
        <w:rPr>
          <w:sz w:val="28"/>
          <w:szCs w:val="28"/>
        </w:rPr>
        <w:t xml:space="preserve">, </w:t>
      </w:r>
      <w:hyperlink w:anchor="Par50" w:tooltip="4. Распоряжение проверяется на наличие в нем следующих реквизитов и показателей:" w:history="1">
        <w:r w:rsidRPr="00161678">
          <w:rPr>
            <w:sz w:val="28"/>
            <w:szCs w:val="28"/>
          </w:rPr>
          <w:t>4</w:t>
        </w:r>
      </w:hyperlink>
      <w:r w:rsidRPr="00161678">
        <w:rPr>
          <w:sz w:val="28"/>
          <w:szCs w:val="28"/>
        </w:rPr>
        <w:t xml:space="preserve">, </w:t>
      </w:r>
      <w:hyperlink w:anchor="Par115" w:tooltip="7. В случае если Распоряжение представляется для оплаты денежного обязательства, сформированного органом Федерального казначейства в соответствии с порядком учета обязательств, получатель средств федерального бюджета представляет в орган Федерального казначейс" w:history="1">
        <w:r w:rsidRPr="00161678">
          <w:rPr>
            <w:sz w:val="28"/>
            <w:szCs w:val="28"/>
          </w:rPr>
          <w:t xml:space="preserve">пунктами </w:t>
        </w:r>
        <w:r w:rsidRPr="005A3283">
          <w:rPr>
            <w:sz w:val="28"/>
            <w:szCs w:val="28"/>
          </w:rPr>
          <w:t>6</w:t>
        </w:r>
        <w:r>
          <w:rPr>
            <w:sz w:val="28"/>
            <w:szCs w:val="28"/>
          </w:rPr>
          <w:t xml:space="preserve">, </w:t>
        </w:r>
        <w:r w:rsidRPr="00161678">
          <w:rPr>
            <w:sz w:val="28"/>
            <w:szCs w:val="28"/>
          </w:rPr>
          <w:t>7</w:t>
        </w:r>
      </w:hyperlink>
      <w:r w:rsidRPr="00161678">
        <w:rPr>
          <w:sz w:val="28"/>
          <w:szCs w:val="28"/>
        </w:rPr>
        <w:t xml:space="preserve">, </w:t>
      </w:r>
      <w:hyperlink w:anchor="Par117" w:tooltip="8. При санкционировании оплаты денежных обязательств, возникших из заключенных государственных контрактов, предметом которых является строительство, реконструкция объектов капитального строительства, дополнительно к направлениям проверки, установленным пунктом" w:history="1">
        <w:r w:rsidRPr="00161678">
          <w:rPr>
            <w:sz w:val="28"/>
            <w:szCs w:val="28"/>
          </w:rPr>
          <w:t>8</w:t>
        </w:r>
      </w:hyperlink>
      <w:r w:rsidRPr="00161678">
        <w:rPr>
          <w:sz w:val="28"/>
          <w:szCs w:val="28"/>
        </w:rPr>
        <w:t xml:space="preserve">, </w:t>
      </w:r>
      <w:hyperlink w:anchor="Par119" w:tooltip="10.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 w:history="1">
        <w:r w:rsidRPr="00161678">
          <w:rPr>
            <w:sz w:val="28"/>
            <w:szCs w:val="28"/>
          </w:rPr>
          <w:t>10</w:t>
        </w:r>
      </w:hyperlink>
      <w:r w:rsidRPr="00161678">
        <w:rPr>
          <w:sz w:val="28"/>
          <w:szCs w:val="28"/>
        </w:rPr>
        <w:t xml:space="preserve"> и </w:t>
      </w:r>
      <w:hyperlink w:anchor="Par123" w:tooltip="11. При санкционировании оплаты денежных обязательств по перечислениям по источникам финансирования дефицита федерального бюджета осуществляется проверка Распоряжения по следующим направлениям:" w:history="1">
        <w:r w:rsidRPr="00161678">
          <w:rPr>
            <w:sz w:val="28"/>
            <w:szCs w:val="28"/>
          </w:rPr>
          <w:t>11</w:t>
        </w:r>
      </w:hyperlink>
      <w:r w:rsidRPr="00161678">
        <w:rPr>
          <w:sz w:val="28"/>
          <w:szCs w:val="28"/>
        </w:rPr>
        <w:t xml:space="preserve"> настоящего Порядка, или в случае установления нарушения получателем средств бюджета МО условий, установленных</w:t>
      </w:r>
      <w:proofErr w:type="gramEnd"/>
      <w:r w:rsidRPr="00161678">
        <w:rPr>
          <w:sz w:val="28"/>
          <w:szCs w:val="28"/>
        </w:rPr>
        <w:t xml:space="preserve"> </w:t>
      </w:r>
      <w:hyperlink w:anchor="Par118" w:tooltip="9. Для подтверждения денежного обязательства, возникшего по бюджетному обязательству, обусловленному договором (государственным контрактом), предусматривающим обязанность получателя средств федерального бюджета - государственного заказчика по перечислению сумм" w:history="1">
        <w:r w:rsidRPr="00161678">
          <w:rPr>
            <w:sz w:val="28"/>
            <w:szCs w:val="28"/>
          </w:rPr>
          <w:t>пунктом 9</w:t>
        </w:r>
      </w:hyperlink>
      <w:r w:rsidRPr="00161678">
        <w:rPr>
          <w:sz w:val="28"/>
          <w:szCs w:val="28"/>
        </w:rPr>
        <w:t xml:space="preserve"> настоящего Порядка, орган</w:t>
      </w:r>
      <w:r w:rsidRPr="009F7944">
        <w:rPr>
          <w:rFonts w:eastAsia="Times New Roman"/>
          <w:sz w:val="28"/>
          <w:szCs w:val="28"/>
        </w:rPr>
        <w:t xml:space="preserve"> </w:t>
      </w:r>
      <w:r w:rsidRPr="009F7944">
        <w:rPr>
          <w:sz w:val="28"/>
          <w:szCs w:val="28"/>
        </w:rPr>
        <w:t>Федерального казначейства</w:t>
      </w:r>
      <w:r w:rsidRPr="00161678">
        <w:rPr>
          <w:sz w:val="28"/>
          <w:szCs w:val="28"/>
        </w:rPr>
        <w:t xml:space="preserve"> не позднее сроков, установленных </w:t>
      </w:r>
      <w:hyperlink w:anchor="Par47" w:tooltip="3. Орган Федерального казначейства проверяет Распоряжение на наличие в нем реквизитов и показателей, предусмотренных пунктом 4 настоящего Порядка (с учетом положений пункта 5 настоящего Порядка), на соответствие требованиям, установленным пунктами 6, 7, 10 и 1" w:history="1">
        <w:r w:rsidRPr="00161678">
          <w:rPr>
            <w:sz w:val="28"/>
            <w:szCs w:val="28"/>
          </w:rPr>
          <w:t>пунктом 3</w:t>
        </w:r>
      </w:hyperlink>
      <w:r w:rsidRPr="00161678">
        <w:rPr>
          <w:sz w:val="28"/>
          <w:szCs w:val="28"/>
        </w:rPr>
        <w:t xml:space="preserve"> настоящего Порядка, направляет получателю средств бюджета МО 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 &lt;</w:t>
      </w:r>
      <w:r>
        <w:rPr>
          <w:sz w:val="28"/>
          <w:szCs w:val="28"/>
        </w:rPr>
        <w:t>8</w:t>
      </w:r>
      <w:r w:rsidRPr="00161678">
        <w:rPr>
          <w:sz w:val="28"/>
          <w:szCs w:val="28"/>
        </w:rPr>
        <w:t>&gt;.</w:t>
      </w:r>
    </w:p>
    <w:p w:rsidR="005C1A89" w:rsidRPr="00161678" w:rsidRDefault="005C1A89" w:rsidP="005C1A89">
      <w:pPr>
        <w:pStyle w:val="ConsPlusNormal"/>
        <w:ind w:firstLine="709"/>
        <w:jc w:val="both"/>
        <w:rPr>
          <w:sz w:val="28"/>
          <w:szCs w:val="28"/>
        </w:rPr>
      </w:pPr>
      <w:r w:rsidRPr="00161678">
        <w:rPr>
          <w:sz w:val="28"/>
          <w:szCs w:val="28"/>
        </w:rPr>
        <w:t xml:space="preserve">13. </w:t>
      </w:r>
      <w:proofErr w:type="gramStart"/>
      <w:r w:rsidRPr="00161678">
        <w:rPr>
          <w:sz w:val="28"/>
          <w:szCs w:val="28"/>
        </w:rPr>
        <w:t>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органом</w:t>
      </w:r>
      <w:r w:rsidRPr="009F7944">
        <w:rPr>
          <w:rFonts w:eastAsia="Times New Roman"/>
          <w:sz w:val="28"/>
          <w:szCs w:val="28"/>
        </w:rPr>
        <w:t xml:space="preserve"> </w:t>
      </w:r>
      <w:r w:rsidRPr="009F7944">
        <w:rPr>
          <w:sz w:val="28"/>
          <w:szCs w:val="28"/>
        </w:rPr>
        <w:t xml:space="preserve">Федерального казначейства </w:t>
      </w:r>
      <w:r w:rsidRPr="00161678">
        <w:rPr>
          <w:sz w:val="28"/>
          <w:szCs w:val="28"/>
        </w:rPr>
        <w:t>проставляется отметка, подтверждающая санкционирование оплаты денежных обязательств получателя средств бюджета МО (администратора источников финансирования дефицита бюджета МО) с указанием даты, подписи, расшифровки подписи, содержащей фамилию, инициалы ответственного исполнителя органа</w:t>
      </w:r>
      <w:r w:rsidRPr="009F7944">
        <w:rPr>
          <w:rFonts w:eastAsia="Times New Roman"/>
          <w:sz w:val="28"/>
          <w:szCs w:val="28"/>
        </w:rPr>
        <w:t xml:space="preserve"> </w:t>
      </w:r>
      <w:r w:rsidRPr="009F7944">
        <w:rPr>
          <w:sz w:val="28"/>
          <w:szCs w:val="28"/>
        </w:rPr>
        <w:t xml:space="preserve">Федерального казначейства </w:t>
      </w:r>
      <w:r w:rsidRPr="00161678">
        <w:rPr>
          <w:sz w:val="28"/>
          <w:szCs w:val="28"/>
        </w:rPr>
        <w:t>и Распоряжение принимается к исполнению.</w:t>
      </w:r>
      <w:proofErr w:type="gramEnd"/>
    </w:p>
    <w:p w:rsidR="005C1A89" w:rsidRPr="00161678" w:rsidRDefault="005C1A89" w:rsidP="005C1A89">
      <w:pPr>
        <w:pStyle w:val="ConsPlusNormal"/>
        <w:ind w:firstLine="709"/>
        <w:jc w:val="both"/>
        <w:rPr>
          <w:sz w:val="28"/>
          <w:szCs w:val="28"/>
        </w:rPr>
      </w:pPr>
      <w:r w:rsidRPr="00161678">
        <w:rPr>
          <w:sz w:val="28"/>
          <w:szCs w:val="28"/>
        </w:rPr>
        <w:t xml:space="preserve">14. Представление и хранение Распоряжения для санкционирования </w:t>
      </w:r>
      <w:proofErr w:type="gramStart"/>
      <w:r w:rsidRPr="00161678">
        <w:rPr>
          <w:sz w:val="28"/>
          <w:szCs w:val="28"/>
        </w:rPr>
        <w:t>оплаты денежных обязательств получателей средств бюджета</w:t>
      </w:r>
      <w:proofErr w:type="gramEnd"/>
      <w:r w:rsidRPr="00161678">
        <w:rPr>
          <w:sz w:val="28"/>
          <w:szCs w:val="28"/>
        </w:rPr>
        <w:t xml:space="preserve"> МО (администраторов источников финансирования дефицита бюджета МО), содержащего сведения, составляющие государственную тайну, осуществляется в соответствии с настоящим Порядком с соблюдением норм законодательства Российской Федерации о защите государственной тайны.</w:t>
      </w:r>
    </w:p>
    <w:p w:rsidR="005C1A89" w:rsidRPr="00161678" w:rsidRDefault="005C1A89" w:rsidP="005C1A89">
      <w:pPr>
        <w:pStyle w:val="ConsPlusNormal"/>
        <w:ind w:firstLine="709"/>
        <w:jc w:val="both"/>
      </w:pPr>
      <w:r w:rsidRPr="00161678">
        <w:t>-------------------------------</w:t>
      </w:r>
    </w:p>
    <w:p w:rsidR="0074615F" w:rsidRPr="00161678" w:rsidRDefault="005C1A89" w:rsidP="005C1A89">
      <w:pPr>
        <w:pStyle w:val="ConsPlusNormal"/>
        <w:ind w:firstLine="709"/>
        <w:jc w:val="both"/>
      </w:pPr>
      <w:r w:rsidRPr="00161678">
        <w:t>&lt;</w:t>
      </w:r>
      <w:r>
        <w:t>8</w:t>
      </w:r>
      <w:r w:rsidRPr="00161678">
        <w:t xml:space="preserve">&gt; </w:t>
      </w:r>
      <w:hyperlink r:id="rId21" w:history="1">
        <w:r w:rsidRPr="00161678">
          <w:t>Пункт 5 статьи 242.7</w:t>
        </w:r>
      </w:hyperlink>
      <w:r w:rsidRPr="00161678">
        <w:t xml:space="preserve"> Бюджетно</w:t>
      </w:r>
      <w:r>
        <w:t>го кодекса Российской Федерации.</w:t>
      </w:r>
    </w:p>
    <w:sectPr w:rsidR="0074615F" w:rsidRPr="00161678" w:rsidSect="008A0BC4">
      <w:headerReference w:type="even" r:id="rId22"/>
      <w:headerReference w:type="default" r:id="rId23"/>
      <w:headerReference w:type="first" r:id="rId24"/>
      <w:type w:val="continuous"/>
      <w:pgSz w:w="11909" w:h="16834"/>
      <w:pgMar w:top="1134" w:right="567" w:bottom="1134" w:left="1134"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585" w:rsidRDefault="00CB1585">
      <w:r>
        <w:separator/>
      </w:r>
    </w:p>
  </w:endnote>
  <w:endnote w:type="continuationSeparator" w:id="0">
    <w:p w:rsidR="00CB1585" w:rsidRDefault="00CB1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585" w:rsidRDefault="00CB1585">
      <w:r>
        <w:separator/>
      </w:r>
    </w:p>
  </w:footnote>
  <w:footnote w:type="continuationSeparator" w:id="0">
    <w:p w:rsidR="00CB1585" w:rsidRDefault="00CB15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7D" w:rsidRDefault="0098447D" w:rsidP="00D62D2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8447D" w:rsidRDefault="0098447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7D" w:rsidRDefault="0098447D" w:rsidP="00D62D2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176D5">
      <w:rPr>
        <w:rStyle w:val="a7"/>
        <w:noProof/>
      </w:rPr>
      <w:t>2</w:t>
    </w:r>
    <w:r>
      <w:rPr>
        <w:rStyle w:val="a7"/>
      </w:rPr>
      <w:fldChar w:fldCharType="end"/>
    </w:r>
  </w:p>
  <w:p w:rsidR="0098447D" w:rsidRDefault="0098447D">
    <w:pPr>
      <w:pStyle w:val="Style7"/>
      <w:widowControl/>
      <w:ind w:left="4644" w:right="-15"/>
      <w:jc w:val="both"/>
      <w:rPr>
        <w:rStyle w:val="FontStyle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47D" w:rsidRDefault="0098447D">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B242C"/>
    <w:multiLevelType w:val="singleLevel"/>
    <w:tmpl w:val="E5A446E0"/>
    <w:lvl w:ilvl="0">
      <w:start w:val="1"/>
      <w:numFmt w:val="decimal"/>
      <w:lvlText w:val="%1."/>
      <w:legacy w:legacy="1" w:legacySpace="0" w:legacyIndent="518"/>
      <w:lvlJc w:val="left"/>
      <w:rPr>
        <w:rFonts w:ascii="Times New Roman" w:hAnsi="Times New Roman" w:cs="Times New Roman" w:hint="default"/>
      </w:rPr>
    </w:lvl>
  </w:abstractNum>
  <w:abstractNum w:abstractNumId="1">
    <w:nsid w:val="249B75A6"/>
    <w:multiLevelType w:val="singleLevel"/>
    <w:tmpl w:val="4012775E"/>
    <w:lvl w:ilvl="0">
      <w:start w:val="8"/>
      <w:numFmt w:val="decimal"/>
      <w:lvlText w:val="%1)"/>
      <w:legacy w:legacy="1" w:legacySpace="0" w:legacyIndent="324"/>
      <w:lvlJc w:val="left"/>
      <w:rPr>
        <w:rFonts w:ascii="Times New Roman" w:hAnsi="Times New Roman" w:cs="Times New Roman" w:hint="default"/>
      </w:rPr>
    </w:lvl>
  </w:abstractNum>
  <w:abstractNum w:abstractNumId="2">
    <w:nsid w:val="292C4617"/>
    <w:multiLevelType w:val="singleLevel"/>
    <w:tmpl w:val="2D86E89C"/>
    <w:lvl w:ilvl="0">
      <w:start w:val="1"/>
      <w:numFmt w:val="decimal"/>
      <w:lvlText w:val="%1)"/>
      <w:legacy w:legacy="1" w:legacySpace="0" w:legacyIndent="309"/>
      <w:lvlJc w:val="left"/>
      <w:rPr>
        <w:rFonts w:ascii="Times New Roman" w:hAnsi="Times New Roman" w:cs="Times New Roman" w:hint="default"/>
      </w:rPr>
    </w:lvl>
  </w:abstractNum>
  <w:abstractNum w:abstractNumId="3">
    <w:nsid w:val="2A9F4ADC"/>
    <w:multiLevelType w:val="singleLevel"/>
    <w:tmpl w:val="2D86E89C"/>
    <w:lvl w:ilvl="0">
      <w:start w:val="1"/>
      <w:numFmt w:val="decimal"/>
      <w:lvlText w:val="%1)"/>
      <w:legacy w:legacy="1" w:legacySpace="0" w:legacyIndent="309"/>
      <w:lvlJc w:val="left"/>
      <w:rPr>
        <w:rFonts w:ascii="Times New Roman" w:hAnsi="Times New Roman" w:cs="Times New Roman" w:hint="default"/>
      </w:rPr>
    </w:lvl>
  </w:abstractNum>
  <w:abstractNum w:abstractNumId="4">
    <w:nsid w:val="2D4C6651"/>
    <w:multiLevelType w:val="singleLevel"/>
    <w:tmpl w:val="E1C60B9A"/>
    <w:lvl w:ilvl="0">
      <w:start w:val="2"/>
      <w:numFmt w:val="decimal"/>
      <w:lvlText w:val="%1)"/>
      <w:legacy w:legacy="1" w:legacySpace="0" w:legacyIndent="417"/>
      <w:lvlJc w:val="left"/>
      <w:rPr>
        <w:rFonts w:ascii="Times New Roman" w:hAnsi="Times New Roman" w:cs="Times New Roman" w:hint="default"/>
      </w:rPr>
    </w:lvl>
  </w:abstractNum>
  <w:abstractNum w:abstractNumId="5">
    <w:nsid w:val="3E2609A7"/>
    <w:multiLevelType w:val="singleLevel"/>
    <w:tmpl w:val="FCDAFFBC"/>
    <w:lvl w:ilvl="0">
      <w:start w:val="7"/>
      <w:numFmt w:val="decimal"/>
      <w:lvlText w:val="%1)"/>
      <w:legacy w:legacy="1" w:legacySpace="0" w:legacyIndent="331"/>
      <w:lvlJc w:val="left"/>
      <w:rPr>
        <w:rFonts w:ascii="Times New Roman" w:hAnsi="Times New Roman" w:cs="Times New Roman" w:hint="default"/>
      </w:rPr>
    </w:lvl>
  </w:abstractNum>
  <w:abstractNum w:abstractNumId="6">
    <w:nsid w:val="496D2F66"/>
    <w:multiLevelType w:val="singleLevel"/>
    <w:tmpl w:val="0E52DAFC"/>
    <w:lvl w:ilvl="0">
      <w:start w:val="1"/>
      <w:numFmt w:val="decimal"/>
      <w:lvlText w:val="%1)"/>
      <w:legacy w:legacy="1" w:legacySpace="0" w:legacyIndent="324"/>
      <w:lvlJc w:val="left"/>
      <w:rPr>
        <w:rFonts w:ascii="Times New Roman" w:hAnsi="Times New Roman" w:cs="Times New Roman" w:hint="default"/>
      </w:rPr>
    </w:lvl>
  </w:abstractNum>
  <w:abstractNum w:abstractNumId="7">
    <w:nsid w:val="4E1F4659"/>
    <w:multiLevelType w:val="singleLevel"/>
    <w:tmpl w:val="2ABCFA48"/>
    <w:lvl w:ilvl="0">
      <w:start w:val="6"/>
      <w:numFmt w:val="decimal"/>
      <w:lvlText w:val="%1)"/>
      <w:legacy w:legacy="1" w:legacySpace="0" w:legacyIndent="446"/>
      <w:lvlJc w:val="left"/>
      <w:rPr>
        <w:rFonts w:ascii="Times New Roman" w:hAnsi="Times New Roman" w:cs="Times New Roman" w:hint="default"/>
      </w:rPr>
    </w:lvl>
  </w:abstractNum>
  <w:abstractNum w:abstractNumId="8">
    <w:nsid w:val="6D91253D"/>
    <w:multiLevelType w:val="singleLevel"/>
    <w:tmpl w:val="A2588C14"/>
    <w:lvl w:ilvl="0">
      <w:start w:val="14"/>
      <w:numFmt w:val="decimal"/>
      <w:lvlText w:val="%1)"/>
      <w:legacy w:legacy="1" w:legacySpace="0" w:legacyIndent="497"/>
      <w:lvlJc w:val="left"/>
      <w:rPr>
        <w:rFonts w:ascii="Times New Roman" w:hAnsi="Times New Roman" w:cs="Times New Roman" w:hint="default"/>
      </w:rPr>
    </w:lvl>
  </w:abstractNum>
  <w:abstractNum w:abstractNumId="9">
    <w:nsid w:val="72A85DE3"/>
    <w:multiLevelType w:val="singleLevel"/>
    <w:tmpl w:val="0D2216C4"/>
    <w:lvl w:ilvl="0">
      <w:start w:val="10"/>
      <w:numFmt w:val="decimal"/>
      <w:lvlText w:val="%1)"/>
      <w:legacy w:legacy="1" w:legacySpace="0" w:legacyIndent="432"/>
      <w:lvlJc w:val="left"/>
      <w:rPr>
        <w:rFonts w:ascii="Times New Roman" w:hAnsi="Times New Roman" w:cs="Times New Roman" w:hint="default"/>
      </w:rPr>
    </w:lvl>
  </w:abstractNum>
  <w:num w:numId="1">
    <w:abstractNumId w:val="0"/>
  </w:num>
  <w:num w:numId="2">
    <w:abstractNumId w:val="6"/>
  </w:num>
  <w:num w:numId="3">
    <w:abstractNumId w:val="7"/>
  </w:num>
  <w:num w:numId="4">
    <w:abstractNumId w:val="1"/>
  </w:num>
  <w:num w:numId="5">
    <w:abstractNumId w:val="9"/>
  </w:num>
  <w:num w:numId="6">
    <w:abstractNumId w:val="8"/>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B10"/>
    <w:rsid w:val="000006D9"/>
    <w:rsid w:val="00013D80"/>
    <w:rsid w:val="00020061"/>
    <w:rsid w:val="00051499"/>
    <w:rsid w:val="00060C85"/>
    <w:rsid w:val="00090326"/>
    <w:rsid w:val="000A6F6E"/>
    <w:rsid w:val="000B49EC"/>
    <w:rsid w:val="000C5922"/>
    <w:rsid w:val="0011567C"/>
    <w:rsid w:val="001217CB"/>
    <w:rsid w:val="00161678"/>
    <w:rsid w:val="00166A1F"/>
    <w:rsid w:val="00177797"/>
    <w:rsid w:val="001805D3"/>
    <w:rsid w:val="001B7DAD"/>
    <w:rsid w:val="001C23BD"/>
    <w:rsid w:val="001E361F"/>
    <w:rsid w:val="001F5019"/>
    <w:rsid w:val="0021231F"/>
    <w:rsid w:val="0023564F"/>
    <w:rsid w:val="00263B3F"/>
    <w:rsid w:val="0026552F"/>
    <w:rsid w:val="00280F18"/>
    <w:rsid w:val="00295501"/>
    <w:rsid w:val="002A4127"/>
    <w:rsid w:val="002A4DE5"/>
    <w:rsid w:val="002B735B"/>
    <w:rsid w:val="002D4908"/>
    <w:rsid w:val="002E2AB7"/>
    <w:rsid w:val="00330B10"/>
    <w:rsid w:val="00346B55"/>
    <w:rsid w:val="00371F73"/>
    <w:rsid w:val="003772A2"/>
    <w:rsid w:val="003A008E"/>
    <w:rsid w:val="003B22F0"/>
    <w:rsid w:val="003B37D8"/>
    <w:rsid w:val="003D2204"/>
    <w:rsid w:val="003D70A5"/>
    <w:rsid w:val="003E08B2"/>
    <w:rsid w:val="003F2E11"/>
    <w:rsid w:val="004156F4"/>
    <w:rsid w:val="004553D9"/>
    <w:rsid w:val="00483E38"/>
    <w:rsid w:val="00494AAC"/>
    <w:rsid w:val="004D0E99"/>
    <w:rsid w:val="005013C0"/>
    <w:rsid w:val="00526C60"/>
    <w:rsid w:val="005362CA"/>
    <w:rsid w:val="00570FC1"/>
    <w:rsid w:val="00580E6C"/>
    <w:rsid w:val="00594A36"/>
    <w:rsid w:val="005A3283"/>
    <w:rsid w:val="005C1A89"/>
    <w:rsid w:val="005E0930"/>
    <w:rsid w:val="0060073C"/>
    <w:rsid w:val="00601699"/>
    <w:rsid w:val="006107C4"/>
    <w:rsid w:val="006174D3"/>
    <w:rsid w:val="00643957"/>
    <w:rsid w:val="0067013E"/>
    <w:rsid w:val="006748B9"/>
    <w:rsid w:val="00686B8F"/>
    <w:rsid w:val="006B543F"/>
    <w:rsid w:val="006F3956"/>
    <w:rsid w:val="0073609D"/>
    <w:rsid w:val="0074615F"/>
    <w:rsid w:val="00746ADD"/>
    <w:rsid w:val="00774227"/>
    <w:rsid w:val="00783B19"/>
    <w:rsid w:val="00783C89"/>
    <w:rsid w:val="007C5FBC"/>
    <w:rsid w:val="008A0BC4"/>
    <w:rsid w:val="008B09FF"/>
    <w:rsid w:val="009169C9"/>
    <w:rsid w:val="009405F2"/>
    <w:rsid w:val="00946C5E"/>
    <w:rsid w:val="0098447D"/>
    <w:rsid w:val="009F7944"/>
    <w:rsid w:val="00A02821"/>
    <w:rsid w:val="00A122C0"/>
    <w:rsid w:val="00A12859"/>
    <w:rsid w:val="00A95475"/>
    <w:rsid w:val="00AB0199"/>
    <w:rsid w:val="00AD377B"/>
    <w:rsid w:val="00AD3BAB"/>
    <w:rsid w:val="00AD70B8"/>
    <w:rsid w:val="00AE393F"/>
    <w:rsid w:val="00AF2D4F"/>
    <w:rsid w:val="00B7313F"/>
    <w:rsid w:val="00B86B63"/>
    <w:rsid w:val="00B96433"/>
    <w:rsid w:val="00BA0814"/>
    <w:rsid w:val="00BB543D"/>
    <w:rsid w:val="00BC15A0"/>
    <w:rsid w:val="00BD7959"/>
    <w:rsid w:val="00C00B8E"/>
    <w:rsid w:val="00C176D5"/>
    <w:rsid w:val="00C23A32"/>
    <w:rsid w:val="00C27664"/>
    <w:rsid w:val="00C51DA8"/>
    <w:rsid w:val="00C92579"/>
    <w:rsid w:val="00CB0A2E"/>
    <w:rsid w:val="00CB1585"/>
    <w:rsid w:val="00CB41DA"/>
    <w:rsid w:val="00CD2D33"/>
    <w:rsid w:val="00D24A83"/>
    <w:rsid w:val="00D406F5"/>
    <w:rsid w:val="00D62D20"/>
    <w:rsid w:val="00D9473F"/>
    <w:rsid w:val="00E40304"/>
    <w:rsid w:val="00E71DC8"/>
    <w:rsid w:val="00EC6591"/>
    <w:rsid w:val="00F004D6"/>
    <w:rsid w:val="00F257B1"/>
    <w:rsid w:val="00F4040B"/>
    <w:rsid w:val="00F85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433"/>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B96433"/>
    <w:pPr>
      <w:spacing w:line="317" w:lineRule="exact"/>
      <w:ind w:hanging="1145"/>
    </w:pPr>
  </w:style>
  <w:style w:type="paragraph" w:customStyle="1" w:styleId="Style2">
    <w:name w:val="Style2"/>
    <w:basedOn w:val="a"/>
    <w:uiPriority w:val="99"/>
    <w:rsid w:val="00B96433"/>
  </w:style>
  <w:style w:type="paragraph" w:customStyle="1" w:styleId="Style3">
    <w:name w:val="Style3"/>
    <w:basedOn w:val="a"/>
    <w:uiPriority w:val="99"/>
    <w:rsid w:val="00B96433"/>
  </w:style>
  <w:style w:type="paragraph" w:customStyle="1" w:styleId="Style4">
    <w:name w:val="Style4"/>
    <w:basedOn w:val="a"/>
    <w:uiPriority w:val="99"/>
    <w:rsid w:val="00B96433"/>
    <w:pPr>
      <w:spacing w:line="313" w:lineRule="exact"/>
    </w:pPr>
  </w:style>
  <w:style w:type="paragraph" w:customStyle="1" w:styleId="Style5">
    <w:name w:val="Style5"/>
    <w:basedOn w:val="a"/>
    <w:uiPriority w:val="99"/>
    <w:rsid w:val="00B96433"/>
    <w:pPr>
      <w:spacing w:line="320" w:lineRule="exact"/>
      <w:ind w:firstLine="713"/>
      <w:jc w:val="both"/>
    </w:pPr>
  </w:style>
  <w:style w:type="paragraph" w:customStyle="1" w:styleId="Style6">
    <w:name w:val="Style6"/>
    <w:basedOn w:val="a"/>
    <w:uiPriority w:val="99"/>
    <w:rsid w:val="00B96433"/>
    <w:pPr>
      <w:spacing w:line="314" w:lineRule="exact"/>
      <w:ind w:firstLine="713"/>
      <w:jc w:val="both"/>
    </w:pPr>
  </w:style>
  <w:style w:type="paragraph" w:customStyle="1" w:styleId="Style7">
    <w:name w:val="Style7"/>
    <w:basedOn w:val="a"/>
    <w:uiPriority w:val="99"/>
    <w:rsid w:val="00B96433"/>
  </w:style>
  <w:style w:type="paragraph" w:customStyle="1" w:styleId="Style8">
    <w:name w:val="Style8"/>
    <w:basedOn w:val="a"/>
    <w:uiPriority w:val="99"/>
    <w:rsid w:val="00B96433"/>
    <w:pPr>
      <w:spacing w:line="310" w:lineRule="exact"/>
      <w:jc w:val="center"/>
    </w:pPr>
  </w:style>
  <w:style w:type="paragraph" w:customStyle="1" w:styleId="Style9">
    <w:name w:val="Style9"/>
    <w:basedOn w:val="a"/>
    <w:uiPriority w:val="99"/>
    <w:rsid w:val="00B96433"/>
    <w:pPr>
      <w:jc w:val="both"/>
    </w:pPr>
  </w:style>
  <w:style w:type="paragraph" w:customStyle="1" w:styleId="Style10">
    <w:name w:val="Style10"/>
    <w:basedOn w:val="a"/>
    <w:uiPriority w:val="99"/>
    <w:rsid w:val="00B96433"/>
    <w:pPr>
      <w:spacing w:line="313" w:lineRule="exact"/>
      <w:ind w:firstLine="576"/>
      <w:jc w:val="both"/>
    </w:pPr>
  </w:style>
  <w:style w:type="paragraph" w:customStyle="1" w:styleId="Style11">
    <w:name w:val="Style11"/>
    <w:basedOn w:val="a"/>
    <w:uiPriority w:val="99"/>
    <w:rsid w:val="00B96433"/>
    <w:pPr>
      <w:spacing w:line="322" w:lineRule="exact"/>
      <w:jc w:val="right"/>
    </w:pPr>
  </w:style>
  <w:style w:type="character" w:customStyle="1" w:styleId="FontStyle13">
    <w:name w:val="Font Style13"/>
    <w:basedOn w:val="a0"/>
    <w:uiPriority w:val="99"/>
    <w:rsid w:val="00B96433"/>
    <w:rPr>
      <w:rFonts w:ascii="Times New Roman" w:hAnsi="Times New Roman" w:cs="Times New Roman"/>
      <w:b/>
      <w:bCs/>
      <w:color w:val="000000"/>
      <w:sz w:val="34"/>
      <w:szCs w:val="34"/>
    </w:rPr>
  </w:style>
  <w:style w:type="character" w:customStyle="1" w:styleId="FontStyle14">
    <w:name w:val="Font Style14"/>
    <w:basedOn w:val="a0"/>
    <w:uiPriority w:val="99"/>
    <w:rsid w:val="00B96433"/>
    <w:rPr>
      <w:rFonts w:ascii="Times New Roman" w:hAnsi="Times New Roman" w:cs="Times New Roman"/>
      <w:b/>
      <w:bCs/>
      <w:color w:val="000000"/>
      <w:sz w:val="38"/>
      <w:szCs w:val="38"/>
    </w:rPr>
  </w:style>
  <w:style w:type="character" w:customStyle="1" w:styleId="FontStyle15">
    <w:name w:val="Font Style15"/>
    <w:basedOn w:val="a0"/>
    <w:uiPriority w:val="99"/>
    <w:rsid w:val="00B96433"/>
    <w:rPr>
      <w:rFonts w:ascii="Times New Roman" w:hAnsi="Times New Roman" w:cs="Times New Roman"/>
      <w:b/>
      <w:bCs/>
      <w:color w:val="000000"/>
      <w:sz w:val="46"/>
      <w:szCs w:val="46"/>
    </w:rPr>
  </w:style>
  <w:style w:type="character" w:customStyle="1" w:styleId="FontStyle16">
    <w:name w:val="Font Style16"/>
    <w:basedOn w:val="a0"/>
    <w:uiPriority w:val="99"/>
    <w:rsid w:val="00B96433"/>
    <w:rPr>
      <w:rFonts w:ascii="Times New Roman" w:hAnsi="Times New Roman" w:cs="Times New Roman"/>
      <w:color w:val="000000"/>
      <w:sz w:val="26"/>
      <w:szCs w:val="26"/>
    </w:rPr>
  </w:style>
  <w:style w:type="character" w:customStyle="1" w:styleId="FontStyle17">
    <w:name w:val="Font Style17"/>
    <w:basedOn w:val="a0"/>
    <w:uiPriority w:val="99"/>
    <w:rsid w:val="00B96433"/>
    <w:rPr>
      <w:rFonts w:ascii="Times New Roman" w:hAnsi="Times New Roman" w:cs="Times New Roman"/>
      <w:b/>
      <w:bCs/>
      <w:color w:val="000000"/>
      <w:sz w:val="18"/>
      <w:szCs w:val="18"/>
    </w:rPr>
  </w:style>
  <w:style w:type="character" w:styleId="a3">
    <w:name w:val="Hyperlink"/>
    <w:basedOn w:val="a0"/>
    <w:uiPriority w:val="99"/>
    <w:rsid w:val="00346B55"/>
    <w:rPr>
      <w:rFonts w:cs="Times New Roman"/>
      <w:color w:val="0000FF"/>
      <w:u w:val="single"/>
    </w:rPr>
  </w:style>
  <w:style w:type="character" w:styleId="a4">
    <w:name w:val="FollowedHyperlink"/>
    <w:basedOn w:val="a0"/>
    <w:uiPriority w:val="99"/>
    <w:semiHidden/>
    <w:rsid w:val="00526C60"/>
    <w:rPr>
      <w:rFonts w:cs="Times New Roman"/>
      <w:color w:val="800080"/>
      <w:u w:val="single"/>
    </w:rPr>
  </w:style>
  <w:style w:type="paragraph" w:styleId="a5">
    <w:name w:val="header"/>
    <w:basedOn w:val="a"/>
    <w:link w:val="a6"/>
    <w:uiPriority w:val="99"/>
    <w:rsid w:val="00177797"/>
    <w:pPr>
      <w:widowControl/>
      <w:tabs>
        <w:tab w:val="center" w:pos="4677"/>
        <w:tab w:val="right" w:pos="9355"/>
      </w:tabs>
      <w:autoSpaceDE/>
      <w:autoSpaceDN/>
      <w:adjustRightInd/>
    </w:pPr>
  </w:style>
  <w:style w:type="character" w:customStyle="1" w:styleId="a6">
    <w:name w:val="Верхний колонтитул Знак"/>
    <w:basedOn w:val="a0"/>
    <w:link w:val="a5"/>
    <w:uiPriority w:val="99"/>
    <w:locked/>
    <w:rsid w:val="00177797"/>
    <w:rPr>
      <w:rFonts w:cs="Times New Roman"/>
      <w:sz w:val="24"/>
      <w:szCs w:val="24"/>
      <w:lang w:val="ru-RU" w:eastAsia="ru-RU" w:bidi="ar-SA"/>
    </w:rPr>
  </w:style>
  <w:style w:type="character" w:styleId="a7">
    <w:name w:val="page number"/>
    <w:basedOn w:val="a0"/>
    <w:uiPriority w:val="99"/>
    <w:rsid w:val="00686B8F"/>
    <w:rPr>
      <w:rFonts w:cs="Times New Roman"/>
    </w:rPr>
  </w:style>
  <w:style w:type="paragraph" w:customStyle="1" w:styleId="ConsPlusNormal">
    <w:name w:val="ConsPlusNormal"/>
    <w:rsid w:val="0026552F"/>
    <w:pPr>
      <w:widowControl w:val="0"/>
      <w:autoSpaceDE w:val="0"/>
      <w:autoSpaceDN w:val="0"/>
      <w:adjustRightInd w:val="0"/>
    </w:pPr>
    <w:rPr>
      <w:rFonts w:eastAsiaTheme="minorEastAsia" w:hAnsi="Times New Roman"/>
      <w:sz w:val="24"/>
      <w:szCs w:val="24"/>
    </w:rPr>
  </w:style>
  <w:style w:type="paragraph" w:styleId="a8">
    <w:name w:val="Balloon Text"/>
    <w:basedOn w:val="a"/>
    <w:link w:val="a9"/>
    <w:uiPriority w:val="99"/>
    <w:semiHidden/>
    <w:unhideWhenUsed/>
    <w:rsid w:val="00295501"/>
    <w:rPr>
      <w:rFonts w:ascii="Tahoma" w:hAnsi="Tahoma" w:cs="Tahoma"/>
      <w:sz w:val="16"/>
      <w:szCs w:val="16"/>
    </w:rPr>
  </w:style>
  <w:style w:type="character" w:customStyle="1" w:styleId="a9">
    <w:name w:val="Текст выноски Знак"/>
    <w:basedOn w:val="a0"/>
    <w:link w:val="a8"/>
    <w:uiPriority w:val="99"/>
    <w:semiHidden/>
    <w:rsid w:val="002955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433"/>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B96433"/>
    <w:pPr>
      <w:spacing w:line="317" w:lineRule="exact"/>
      <w:ind w:hanging="1145"/>
    </w:pPr>
  </w:style>
  <w:style w:type="paragraph" w:customStyle="1" w:styleId="Style2">
    <w:name w:val="Style2"/>
    <w:basedOn w:val="a"/>
    <w:uiPriority w:val="99"/>
    <w:rsid w:val="00B96433"/>
  </w:style>
  <w:style w:type="paragraph" w:customStyle="1" w:styleId="Style3">
    <w:name w:val="Style3"/>
    <w:basedOn w:val="a"/>
    <w:uiPriority w:val="99"/>
    <w:rsid w:val="00B96433"/>
  </w:style>
  <w:style w:type="paragraph" w:customStyle="1" w:styleId="Style4">
    <w:name w:val="Style4"/>
    <w:basedOn w:val="a"/>
    <w:uiPriority w:val="99"/>
    <w:rsid w:val="00B96433"/>
    <w:pPr>
      <w:spacing w:line="313" w:lineRule="exact"/>
    </w:pPr>
  </w:style>
  <w:style w:type="paragraph" w:customStyle="1" w:styleId="Style5">
    <w:name w:val="Style5"/>
    <w:basedOn w:val="a"/>
    <w:uiPriority w:val="99"/>
    <w:rsid w:val="00B96433"/>
    <w:pPr>
      <w:spacing w:line="320" w:lineRule="exact"/>
      <w:ind w:firstLine="713"/>
      <w:jc w:val="both"/>
    </w:pPr>
  </w:style>
  <w:style w:type="paragraph" w:customStyle="1" w:styleId="Style6">
    <w:name w:val="Style6"/>
    <w:basedOn w:val="a"/>
    <w:uiPriority w:val="99"/>
    <w:rsid w:val="00B96433"/>
    <w:pPr>
      <w:spacing w:line="314" w:lineRule="exact"/>
      <w:ind w:firstLine="713"/>
      <w:jc w:val="both"/>
    </w:pPr>
  </w:style>
  <w:style w:type="paragraph" w:customStyle="1" w:styleId="Style7">
    <w:name w:val="Style7"/>
    <w:basedOn w:val="a"/>
    <w:uiPriority w:val="99"/>
    <w:rsid w:val="00B96433"/>
  </w:style>
  <w:style w:type="paragraph" w:customStyle="1" w:styleId="Style8">
    <w:name w:val="Style8"/>
    <w:basedOn w:val="a"/>
    <w:uiPriority w:val="99"/>
    <w:rsid w:val="00B96433"/>
    <w:pPr>
      <w:spacing w:line="310" w:lineRule="exact"/>
      <w:jc w:val="center"/>
    </w:pPr>
  </w:style>
  <w:style w:type="paragraph" w:customStyle="1" w:styleId="Style9">
    <w:name w:val="Style9"/>
    <w:basedOn w:val="a"/>
    <w:uiPriority w:val="99"/>
    <w:rsid w:val="00B96433"/>
    <w:pPr>
      <w:jc w:val="both"/>
    </w:pPr>
  </w:style>
  <w:style w:type="paragraph" w:customStyle="1" w:styleId="Style10">
    <w:name w:val="Style10"/>
    <w:basedOn w:val="a"/>
    <w:uiPriority w:val="99"/>
    <w:rsid w:val="00B96433"/>
    <w:pPr>
      <w:spacing w:line="313" w:lineRule="exact"/>
      <w:ind w:firstLine="576"/>
      <w:jc w:val="both"/>
    </w:pPr>
  </w:style>
  <w:style w:type="paragraph" w:customStyle="1" w:styleId="Style11">
    <w:name w:val="Style11"/>
    <w:basedOn w:val="a"/>
    <w:uiPriority w:val="99"/>
    <w:rsid w:val="00B96433"/>
    <w:pPr>
      <w:spacing w:line="322" w:lineRule="exact"/>
      <w:jc w:val="right"/>
    </w:pPr>
  </w:style>
  <w:style w:type="character" w:customStyle="1" w:styleId="FontStyle13">
    <w:name w:val="Font Style13"/>
    <w:basedOn w:val="a0"/>
    <w:uiPriority w:val="99"/>
    <w:rsid w:val="00B96433"/>
    <w:rPr>
      <w:rFonts w:ascii="Times New Roman" w:hAnsi="Times New Roman" w:cs="Times New Roman"/>
      <w:b/>
      <w:bCs/>
      <w:color w:val="000000"/>
      <w:sz w:val="34"/>
      <w:szCs w:val="34"/>
    </w:rPr>
  </w:style>
  <w:style w:type="character" w:customStyle="1" w:styleId="FontStyle14">
    <w:name w:val="Font Style14"/>
    <w:basedOn w:val="a0"/>
    <w:uiPriority w:val="99"/>
    <w:rsid w:val="00B96433"/>
    <w:rPr>
      <w:rFonts w:ascii="Times New Roman" w:hAnsi="Times New Roman" w:cs="Times New Roman"/>
      <w:b/>
      <w:bCs/>
      <w:color w:val="000000"/>
      <w:sz w:val="38"/>
      <w:szCs w:val="38"/>
    </w:rPr>
  </w:style>
  <w:style w:type="character" w:customStyle="1" w:styleId="FontStyle15">
    <w:name w:val="Font Style15"/>
    <w:basedOn w:val="a0"/>
    <w:uiPriority w:val="99"/>
    <w:rsid w:val="00B96433"/>
    <w:rPr>
      <w:rFonts w:ascii="Times New Roman" w:hAnsi="Times New Roman" w:cs="Times New Roman"/>
      <w:b/>
      <w:bCs/>
      <w:color w:val="000000"/>
      <w:sz w:val="46"/>
      <w:szCs w:val="46"/>
    </w:rPr>
  </w:style>
  <w:style w:type="character" w:customStyle="1" w:styleId="FontStyle16">
    <w:name w:val="Font Style16"/>
    <w:basedOn w:val="a0"/>
    <w:uiPriority w:val="99"/>
    <w:rsid w:val="00B96433"/>
    <w:rPr>
      <w:rFonts w:ascii="Times New Roman" w:hAnsi="Times New Roman" w:cs="Times New Roman"/>
      <w:color w:val="000000"/>
      <w:sz w:val="26"/>
      <w:szCs w:val="26"/>
    </w:rPr>
  </w:style>
  <w:style w:type="character" w:customStyle="1" w:styleId="FontStyle17">
    <w:name w:val="Font Style17"/>
    <w:basedOn w:val="a0"/>
    <w:uiPriority w:val="99"/>
    <w:rsid w:val="00B96433"/>
    <w:rPr>
      <w:rFonts w:ascii="Times New Roman" w:hAnsi="Times New Roman" w:cs="Times New Roman"/>
      <w:b/>
      <w:bCs/>
      <w:color w:val="000000"/>
      <w:sz w:val="18"/>
      <w:szCs w:val="18"/>
    </w:rPr>
  </w:style>
  <w:style w:type="character" w:styleId="a3">
    <w:name w:val="Hyperlink"/>
    <w:basedOn w:val="a0"/>
    <w:uiPriority w:val="99"/>
    <w:rsid w:val="00346B55"/>
    <w:rPr>
      <w:rFonts w:cs="Times New Roman"/>
      <w:color w:val="0000FF"/>
      <w:u w:val="single"/>
    </w:rPr>
  </w:style>
  <w:style w:type="character" w:styleId="a4">
    <w:name w:val="FollowedHyperlink"/>
    <w:basedOn w:val="a0"/>
    <w:uiPriority w:val="99"/>
    <w:semiHidden/>
    <w:rsid w:val="00526C60"/>
    <w:rPr>
      <w:rFonts w:cs="Times New Roman"/>
      <w:color w:val="800080"/>
      <w:u w:val="single"/>
    </w:rPr>
  </w:style>
  <w:style w:type="paragraph" w:styleId="a5">
    <w:name w:val="header"/>
    <w:basedOn w:val="a"/>
    <w:link w:val="a6"/>
    <w:uiPriority w:val="99"/>
    <w:rsid w:val="00177797"/>
    <w:pPr>
      <w:widowControl/>
      <w:tabs>
        <w:tab w:val="center" w:pos="4677"/>
        <w:tab w:val="right" w:pos="9355"/>
      </w:tabs>
      <w:autoSpaceDE/>
      <w:autoSpaceDN/>
      <w:adjustRightInd/>
    </w:pPr>
  </w:style>
  <w:style w:type="character" w:customStyle="1" w:styleId="a6">
    <w:name w:val="Верхний колонтитул Знак"/>
    <w:basedOn w:val="a0"/>
    <w:link w:val="a5"/>
    <w:uiPriority w:val="99"/>
    <w:locked/>
    <w:rsid w:val="00177797"/>
    <w:rPr>
      <w:rFonts w:cs="Times New Roman"/>
      <w:sz w:val="24"/>
      <w:szCs w:val="24"/>
      <w:lang w:val="ru-RU" w:eastAsia="ru-RU" w:bidi="ar-SA"/>
    </w:rPr>
  </w:style>
  <w:style w:type="character" w:styleId="a7">
    <w:name w:val="page number"/>
    <w:basedOn w:val="a0"/>
    <w:uiPriority w:val="99"/>
    <w:rsid w:val="00686B8F"/>
    <w:rPr>
      <w:rFonts w:cs="Times New Roman"/>
    </w:rPr>
  </w:style>
  <w:style w:type="paragraph" w:customStyle="1" w:styleId="ConsPlusNormal">
    <w:name w:val="ConsPlusNormal"/>
    <w:rsid w:val="0026552F"/>
    <w:pPr>
      <w:widowControl w:val="0"/>
      <w:autoSpaceDE w:val="0"/>
      <w:autoSpaceDN w:val="0"/>
      <w:adjustRightInd w:val="0"/>
    </w:pPr>
    <w:rPr>
      <w:rFonts w:eastAsiaTheme="minorEastAsia" w:hAnsi="Times New Roman"/>
      <w:sz w:val="24"/>
      <w:szCs w:val="24"/>
    </w:rPr>
  </w:style>
  <w:style w:type="paragraph" w:styleId="a8">
    <w:name w:val="Balloon Text"/>
    <w:basedOn w:val="a"/>
    <w:link w:val="a9"/>
    <w:uiPriority w:val="99"/>
    <w:semiHidden/>
    <w:unhideWhenUsed/>
    <w:rsid w:val="00295501"/>
    <w:rPr>
      <w:rFonts w:ascii="Tahoma" w:hAnsi="Tahoma" w:cs="Tahoma"/>
      <w:sz w:val="16"/>
      <w:szCs w:val="16"/>
    </w:rPr>
  </w:style>
  <w:style w:type="character" w:customStyle="1" w:styleId="a9">
    <w:name w:val="Текст выноски Знак"/>
    <w:basedOn w:val="a0"/>
    <w:link w:val="a8"/>
    <w:uiPriority w:val="99"/>
    <w:semiHidden/>
    <w:rsid w:val="00295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RZB&amp;n=365260&amp;date=06.12.2020&amp;dst=3654&amp;fld=134" TargetMode="External"/><Relationship Id="rId13" Type="http://schemas.openxmlformats.org/officeDocument/2006/relationships/hyperlink" Target="http://login.consultant.ru/link/?req=doc&amp;base=RZB&amp;n=348120&amp;date=06.12.2020" TargetMode="External"/><Relationship Id="rId18" Type="http://schemas.openxmlformats.org/officeDocument/2006/relationships/hyperlink" Target="http://login.consultant.ru/link/?req=doc&amp;base=RZB&amp;n=365260&amp;date=06.12.2020&amp;dst=103035&amp;fld=134"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login.consultant.ru/link/?req=doc&amp;base=RZB&amp;n=355977&amp;date=06.12.2020&amp;dst=6132&amp;fld=134" TargetMode="External"/><Relationship Id="rId7" Type="http://schemas.openxmlformats.org/officeDocument/2006/relationships/endnotes" Target="endnotes.xml"/><Relationship Id="rId12" Type="http://schemas.openxmlformats.org/officeDocument/2006/relationships/hyperlink" Target="http://login.consultant.ru/link/?req=doc&amp;base=RZB&amp;n=355977&amp;date=06.12.2020&amp;dst=6183&amp;fld=134" TargetMode="External"/><Relationship Id="rId17" Type="http://schemas.openxmlformats.org/officeDocument/2006/relationships/hyperlink" Target="http://login.consultant.ru/link/?req=doc&amp;base=RZB&amp;n=365260&amp;date=06.12.2020&amp;dst=2589&amp;fld=13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ogin.consultant.ru/link/?req=doc&amp;base=RZB&amp;n=368622&amp;date=06.12.2020&amp;dst=4591&amp;fld=134" TargetMode="External"/><Relationship Id="rId20" Type="http://schemas.openxmlformats.org/officeDocument/2006/relationships/hyperlink" Target="http://login.consultant.ru/link/?req=doc&amp;base=RZB&amp;n=369136&amp;date=06.12.2020&amp;dst=100110&amp;fld=13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ogin.consultant.ru/link/?req=doc&amp;base=RZB&amp;n=365260&amp;date=06.12.2020&amp;dst=103363&amp;fld=13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login.consultant.ru/link/?req=doc&amp;base=RZB&amp;n=365260&amp;date=06.12.2020&amp;dst=3801&amp;fld=134" TargetMode="External"/><Relationship Id="rId23" Type="http://schemas.openxmlformats.org/officeDocument/2006/relationships/header" Target="header2.xml"/><Relationship Id="rId10" Type="http://schemas.openxmlformats.org/officeDocument/2006/relationships/hyperlink" Target="http://login.consultant.ru/link/?req=doc&amp;base=RZB&amp;n=365260&amp;date=06.12.2020&amp;dst=4913&amp;fld=134" TargetMode="External"/><Relationship Id="rId19" Type="http://schemas.openxmlformats.org/officeDocument/2006/relationships/hyperlink" Target="http://login.consultant.ru/link/?req=doc&amp;base=RZB&amp;n=369136&amp;date=06.12.2020&amp;dst=100060&amp;fld=134" TargetMode="External"/><Relationship Id="rId4" Type="http://schemas.openxmlformats.org/officeDocument/2006/relationships/settings" Target="settings.xml"/><Relationship Id="rId9" Type="http://schemas.openxmlformats.org/officeDocument/2006/relationships/hyperlink" Target="http://login.consultant.ru/link/?req=doc&amp;base=RZB&amp;n=365260&amp;date=06.12.2020&amp;dst=2592&amp;fld=134" TargetMode="External"/><Relationship Id="rId14" Type="http://schemas.openxmlformats.org/officeDocument/2006/relationships/hyperlink" Target="http://login.consultant.ru/link/?req=doc&amp;base=RZB&amp;n=355977&amp;date=06.12.2020&amp;dst=6025&amp;fld=134"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4326</Words>
  <Characters>24663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ПОРЯДОК</vt:lpstr>
    </vt:vector>
  </TitlesOfParts>
  <Company/>
  <LinksUpToDate>false</LinksUpToDate>
  <CharactersWithSpaces>28932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dc:title>
  <dc:creator>курск</dc:creator>
  <cp:lastModifiedBy>Пользователь Windows</cp:lastModifiedBy>
  <cp:revision>5</cp:revision>
  <cp:lastPrinted>2021-03-29T07:47:00Z</cp:lastPrinted>
  <dcterms:created xsi:type="dcterms:W3CDTF">2021-03-21T18:08:00Z</dcterms:created>
  <dcterms:modified xsi:type="dcterms:W3CDTF">2021-03-29T07:51:00Z</dcterms:modified>
</cp:coreProperties>
</file>