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781" w:rsidRPr="00AD5243" w:rsidRDefault="00E557A4" w:rsidP="00E557A4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</w:t>
      </w:r>
      <w:r w:rsidR="00645781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</w:t>
      </w:r>
    </w:p>
    <w:p w:rsidR="00645781" w:rsidRPr="00AD5243" w:rsidRDefault="00E557A4" w:rsidP="00E557A4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ДИЧНЯНСКОГО СЕЛЬСОВЕТА</w:t>
      </w:r>
    </w:p>
    <w:p w:rsidR="00645781" w:rsidRPr="00AD5243" w:rsidRDefault="00E557A4" w:rsidP="00E557A4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</w:t>
      </w:r>
      <w:r w:rsidR="00645781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КУРСКОЙ </w:t>
      </w:r>
      <w:r w:rsidR="00645781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</w:p>
    <w:p w:rsidR="00E557A4" w:rsidRPr="00AD5243" w:rsidRDefault="00E557A4" w:rsidP="00E557A4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Ш Е Н И Е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5781" w:rsidRPr="00AD5243" w:rsidRDefault="00AD5243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25 июля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г. </w:t>
      </w:r>
      <w:r w:rsidR="00645781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119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57A4" w:rsidRPr="00AD5243" w:rsidRDefault="00645781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AD52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 положения о кадровом резерве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замещения вакантных должностей муниципальной службы в администрации </w:t>
      </w:r>
      <w:proofErr w:type="spellStart"/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Дичнянского</w:t>
      </w:r>
      <w:proofErr w:type="spellEnd"/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Курской 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Pr="00AD52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557A4" w:rsidRPr="00AD5243" w:rsidRDefault="00E557A4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E557A4" w:rsidRPr="00AD52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Законом</w:t>
      </w:r>
      <w:r w:rsidR="00E557A4" w:rsidRPr="00AD524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557A4" w:rsidRPr="00AD52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Курской</w:t>
      </w:r>
      <w:r w:rsidR="00E557A4" w:rsidRPr="00AD524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557A4" w:rsidRPr="00AD52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области от 13.07.2007 года № 60-ЗКО</w:t>
      </w:r>
      <w:r w:rsidR="00E557A4" w:rsidRPr="00AD524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557A4" w:rsidRPr="00AD5243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E557A4" w:rsidRPr="00AD52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</w:t>
      </w:r>
      <w:r w:rsidR="00E557A4" w:rsidRPr="00AD524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557A4" w:rsidRPr="00AD52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муниципальной</w:t>
      </w:r>
      <w:r w:rsidR="00E557A4" w:rsidRPr="00AD524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557A4" w:rsidRPr="00AD52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службе</w:t>
      </w:r>
      <w:r w:rsidR="00E557A4" w:rsidRPr="00AD524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557A4" w:rsidRPr="00AD52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r w:rsidR="00E557A4" w:rsidRPr="00AD524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557A4" w:rsidRPr="00AD52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Курской</w:t>
      </w:r>
      <w:r w:rsidR="00E557A4" w:rsidRPr="00AD524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557A4" w:rsidRPr="00AD52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области</w:t>
      </w:r>
      <w:r w:rsidR="00E557A4" w:rsidRPr="00AD5243">
        <w:rPr>
          <w:rFonts w:ascii="Times New Roman" w:hAnsi="Times New Roman" w:cs="Times New Roman"/>
          <w:sz w:val="24"/>
          <w:szCs w:val="24"/>
          <w:shd w:val="clear" w:color="auto" w:fill="FFFFFF"/>
        </w:rPr>
        <w:t>" Собрание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</w:t>
      </w:r>
      <w:proofErr w:type="spellStart"/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Дичнянского</w:t>
      </w:r>
      <w:proofErr w:type="spellEnd"/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Курской 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5781" w:rsidRPr="00AD5243" w:rsidRDefault="00645781" w:rsidP="00E7341E">
      <w:pPr>
        <w:pStyle w:val="a3"/>
        <w:numPr>
          <w:ilvl w:val="0"/>
          <w:numId w:val="1"/>
        </w:num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прилагаемое </w:t>
      </w:r>
      <w:hyperlink r:id="rId6" w:history="1">
        <w:r w:rsidRPr="00AD524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</w:t>
        </w:r>
      </w:hyperlink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 кадровом резерве для замещения вакантных должностей муниципальной службы в администрации </w:t>
      </w:r>
      <w:proofErr w:type="spellStart"/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Дичнянского</w:t>
      </w:r>
      <w:proofErr w:type="spellEnd"/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Курской 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(далее Положение).</w:t>
      </w:r>
    </w:p>
    <w:p w:rsidR="00E7341E" w:rsidRPr="00AD5243" w:rsidRDefault="00E7341E" w:rsidP="00E7341E">
      <w:pPr>
        <w:pStyle w:val="a3"/>
        <w:numPr>
          <w:ilvl w:val="0"/>
          <w:numId w:val="1"/>
        </w:num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Собрания депутатов </w:t>
      </w:r>
      <w:proofErr w:type="spellStart"/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Дичняского</w:t>
      </w:r>
      <w:proofErr w:type="spellEnd"/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Курчатовского района Курской области от 30.04.2009 года № 22 «Об утверждении Положения о кадровом резерве для замещения вакантных должностей муниципальной службы в Администрации </w:t>
      </w:r>
      <w:proofErr w:type="spellStart"/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Дичнянского</w:t>
      </w:r>
      <w:proofErr w:type="spellEnd"/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 считать утратившим силу.</w:t>
      </w:r>
    </w:p>
    <w:p w:rsidR="00E557A4" w:rsidRPr="00AD5243" w:rsidRDefault="00645781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решение вступает в силу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опубликования в «Информационном вестнике» Администрации </w:t>
      </w:r>
      <w:proofErr w:type="spellStart"/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Дичнянского</w:t>
      </w:r>
      <w:proofErr w:type="spellEnd"/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Курчатовского района Курской области.</w:t>
      </w:r>
    </w:p>
    <w:p w:rsidR="00E557A4" w:rsidRPr="00AD5243" w:rsidRDefault="00E557A4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D5243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D5243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Дичнянского</w:t>
      </w:r>
      <w:proofErr w:type="spellEnd"/>
      <w:r w:rsidR="00AD5243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</w:t>
      </w:r>
      <w:proofErr w:type="spellStart"/>
      <w:r w:rsidR="00AD5243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В.Н.Тарасов</w:t>
      </w:r>
      <w:proofErr w:type="spellEnd"/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bookmarkEnd w:id="0"/>
    <w:p w:rsidR="00E557A4" w:rsidRPr="00AD5243" w:rsidRDefault="00E557A4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7A4" w:rsidRPr="00AD5243" w:rsidRDefault="00E557A4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7A4" w:rsidRPr="00AD5243" w:rsidRDefault="00E557A4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7A4" w:rsidRPr="00AD5243" w:rsidRDefault="00E557A4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7A4" w:rsidRPr="00AD5243" w:rsidRDefault="00E557A4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7A4" w:rsidRPr="00AD5243" w:rsidRDefault="00E557A4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7A4" w:rsidRPr="00AD5243" w:rsidRDefault="00E557A4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7A4" w:rsidRPr="00AD5243" w:rsidRDefault="00E557A4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7A4" w:rsidRPr="00AD5243" w:rsidRDefault="00E557A4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7A4" w:rsidRPr="00AD5243" w:rsidRDefault="00E557A4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7A4" w:rsidRPr="00AD5243" w:rsidRDefault="00E557A4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7A4" w:rsidRPr="00AD5243" w:rsidRDefault="00E557A4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7A4" w:rsidRPr="00AD5243" w:rsidRDefault="00E557A4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7A4" w:rsidRPr="00AD5243" w:rsidRDefault="00E557A4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7A4" w:rsidRPr="00AD5243" w:rsidRDefault="00E557A4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7A4" w:rsidRPr="00AD5243" w:rsidRDefault="00E557A4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7A4" w:rsidRPr="00AD5243" w:rsidRDefault="00E557A4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7A4" w:rsidRPr="00AD5243" w:rsidRDefault="00E557A4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7A4" w:rsidRPr="00AD5243" w:rsidRDefault="00E557A4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7A4" w:rsidRPr="00AD5243" w:rsidRDefault="00E557A4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Дичнянского</w:t>
      </w:r>
      <w:proofErr w:type="spellEnd"/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proofErr w:type="spellStart"/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proofErr w:type="spellEnd"/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D5243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25.07.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AD5243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119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кадровом резерве для замещения вакантных должностей муниципальной службы в администрации </w:t>
      </w:r>
      <w:proofErr w:type="spellStart"/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Дичнянского</w:t>
      </w:r>
      <w:proofErr w:type="spellEnd"/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Курской 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4AC2" w:rsidRPr="00AD5243" w:rsidRDefault="00645781" w:rsidP="004F4AC2">
      <w:pPr>
        <w:shd w:val="clear" w:color="auto" w:fill="FFFFFF" w:themeFill="background1"/>
        <w:tabs>
          <w:tab w:val="left" w:pos="9356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Положение разработано в соответствии с Федеральным </w:t>
      </w:r>
      <w:hyperlink r:id="rId7" w:history="1">
        <w:r w:rsidRPr="00AD524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законом</w:t>
        </w:r>
      </w:hyperlink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02.03.2007 N 25-ФЗ "О муниципальной службе в Российской Федерации", </w:t>
      </w:r>
      <w:hyperlink r:id="rId8" w:history="1">
        <w:r w:rsidRPr="00AD524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Законом</w:t>
        </w:r>
      </w:hyperlink>
      <w:r w:rsidR="00E557A4" w:rsidRPr="00AD52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</w:t>
      </w:r>
      <w:r w:rsidR="004F4AC2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</w:t>
      </w:r>
      <w:proofErr w:type="gramStart"/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F4AC2" w:rsidRPr="00AD52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Законом</w:t>
      </w:r>
      <w:proofErr w:type="gramEnd"/>
      <w:r w:rsidR="004F4AC2" w:rsidRPr="00AD524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F4AC2" w:rsidRPr="00AD52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Курской</w:t>
      </w:r>
      <w:r w:rsidR="004F4AC2" w:rsidRPr="00AD524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F4AC2" w:rsidRPr="00AD52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области от 13.07.2007 года № 60 ЗКО</w:t>
      </w:r>
      <w:r w:rsidR="004F4AC2" w:rsidRPr="00AD524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F4AC2" w:rsidRPr="00AD5243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4F4AC2" w:rsidRPr="00AD52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</w:t>
      </w:r>
      <w:r w:rsidR="004F4AC2" w:rsidRPr="00AD524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F4AC2" w:rsidRPr="00AD52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муниципальной</w:t>
      </w:r>
      <w:r w:rsidR="004F4AC2" w:rsidRPr="00AD524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F4AC2" w:rsidRPr="00AD52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службе</w:t>
      </w:r>
      <w:r w:rsidR="004F4AC2" w:rsidRPr="00AD524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F4AC2" w:rsidRPr="00AD52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r w:rsidR="004F4AC2" w:rsidRPr="00AD524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F4AC2" w:rsidRPr="00AD52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Курской</w:t>
      </w:r>
      <w:r w:rsidR="004F4AC2" w:rsidRPr="00AD524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F4AC2" w:rsidRPr="00AD52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области</w:t>
      </w:r>
      <w:r w:rsidR="004F4AC2" w:rsidRPr="00AD5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 </w:t>
      </w:r>
    </w:p>
    <w:p w:rsidR="00645781" w:rsidRPr="00AD5243" w:rsidRDefault="00645781" w:rsidP="004F4AC2">
      <w:pPr>
        <w:shd w:val="clear" w:color="auto" w:fill="FFFFFF" w:themeFill="background1"/>
        <w:tabs>
          <w:tab w:val="left" w:pos="9356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Кадровый резерв формируется на конкурсной основе с учетом </w:t>
      </w:r>
      <w:hyperlink r:id="rId9" w:history="1">
        <w:r w:rsidRPr="00AD524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реестра</w:t>
        </w:r>
      </w:hyperlink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должностей муниципальной службы в администрации </w:t>
      </w:r>
      <w:proofErr w:type="spellStart"/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Дичнянского</w:t>
      </w:r>
      <w:proofErr w:type="spellEnd"/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</w:t>
      </w:r>
      <w:r w:rsidR="004F4AC2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(далее – администрация) и поступивших заявлений лиц, претендующих на включение в кадровый резерв для замещения должностей муниципальной службы администрации.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кадровом резерве могут состоять: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Российской Федерации (далее именуются - граждане),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и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</w:t>
      </w:r>
      <w:r w:rsidR="004F4AC2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области, иными нормативными правовыми актами квалификационным требованиям к вакантной должности муниципальной службы;</w:t>
      </w:r>
      <w:proofErr w:type="gramEnd"/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замещающие должности муниципальной службы администрации (в порядке должностного роста).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Принципами формирования кадрового резерва и работы с ним являются: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учет вакансий по должностям муниципальной службы;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равный доступ и добровольность участия в конкурсе для включения в кадровый резерв;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объективность и всесторонность оценки профессиональных и личностных качеств лиц, замещающих должности муниципальной службы;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ответственность руководителей за формирование кадрового резерва и работу с ним;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профессионализм и компетентность лиц, включенных в кадровый резерв, создание условий для их профессионального роста;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планирование профессиональной карьеры муниципального служащего;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ж) гласность, доступность информации о формировании кадрового резерва и его профессиональной реализации.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муниципального служащего (гражданина) в кадровый резерв осуществляется по результатам конкурса, проводимого в порядке, предусмотренном </w:t>
      </w:r>
      <w:hyperlink r:id="rId10" w:history="1"/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F4AC2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341E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статьей 17 </w:t>
      </w:r>
      <w:r w:rsidR="00E7341E" w:rsidRPr="00AD52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Федерального закона от 02.03.2007 года № 25</w:t>
      </w:r>
      <w:r w:rsidR="00AD5243" w:rsidRPr="00AD52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-Фз «О муниципальной службе в ро</w:t>
      </w:r>
      <w:r w:rsidR="00E7341E" w:rsidRPr="00AD524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ссийской Федерации»,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</w:t>
      </w:r>
      <w:r w:rsidR="004F4AC2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Собрания 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депутатов </w:t>
      </w:r>
      <w:proofErr w:type="spellStart"/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Дичнянского</w:t>
      </w:r>
      <w:proofErr w:type="spellEnd"/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</w:t>
      </w:r>
      <w:r w:rsidR="004F4AC2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от </w:t>
      </w:r>
      <w:r w:rsidR="00AD5243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25.07.</w:t>
      </w:r>
      <w:r w:rsidR="004F4AC2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4F4AC2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D5243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119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Положения о конкурсе на замещение вакантной должности муниципальной службы в </w:t>
      </w:r>
      <w:proofErr w:type="spellStart"/>
      <w:r w:rsidR="004F4AC2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Дичнянском</w:t>
      </w:r>
      <w:proofErr w:type="spellEnd"/>
      <w:r w:rsidR="004F4AC2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</w:t>
      </w:r>
      <w:r w:rsidR="004F4AC2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области".</w:t>
      </w:r>
      <w:proofErr w:type="gramEnd"/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Включение муниципального служащего в кадровый резерв осуществляется вне конкурса в следующих случаях: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замещения вакантной должности муниципальной службы в порядке должностного роста на основании решения аттестационной комиссии.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 Глава </w:t>
      </w:r>
      <w:proofErr w:type="spellStart"/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Дичнянского</w:t>
      </w:r>
      <w:proofErr w:type="spellEnd"/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</w:t>
      </w:r>
      <w:r w:rsidR="004F4AC2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(далее – Глава </w:t>
      </w:r>
      <w:r w:rsidR="004F4AC2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) осуществляет общее руководство и несет ответственность за организацию работы по формированию кадрового резерва, а также за своевременное назначение муниципальных служащих (граждан), состоящих в кадровом резерве, на должности муниципальной службы.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Непосредственную работу с кадровым резервом осуществляет должностное лицо, ответственное за ведение кадровой работы в администрации (далее – ответственное должностное лицо).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Вакантная должность муниципальной службы замещается по решению главы </w:t>
      </w:r>
      <w:r w:rsidR="004F4AC2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муниципальным служащим (гражданином), состоящим в кадровом резерве.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Конкурс для включения муниципального служащего (гражданина) в кадровый резерв для замещения вакантной должности муниципальной службы проводит конкурсная комиссия, образованная распоряжением администрации.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Муниципальный служащий (гражданин), изъявивший желание участвовать в конкурсе для включения в кадровый резерв для замещения вышестоящей должности муниципальной службы (должности муниципальной службы - для гражданина, поступающего на муниципальную службу впервые), направляет заявление на имя главы </w:t>
      </w:r>
      <w:r w:rsidR="004F4AC2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Ответственное должностное лицо осуществляет прием документов, необходимых для участия в конкурсе.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документов, необходимых для участия муниципальных служащих (граждан) в конкурсе для включения в кадровый резерв, а также порядок публикации объявлений о </w:t>
      </w:r>
      <w:r w:rsidRPr="00AD52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приеме этих документов и проведении конкурса устанавливаются в соответствии с </w:t>
      </w:r>
      <w:r w:rsidR="004F4AC2" w:rsidRPr="00AD524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Законом</w:t>
      </w:r>
      <w:r w:rsidR="004F4AC2" w:rsidRPr="00AD524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4F4AC2" w:rsidRPr="00AD524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Курской</w:t>
      </w:r>
      <w:r w:rsidR="004F4AC2" w:rsidRPr="00AD524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4F4AC2" w:rsidRPr="00AD524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области от 13.07.2007 года № 60 ЗКО</w:t>
      </w:r>
      <w:r w:rsidR="004F4AC2" w:rsidRPr="00AD524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4F4AC2" w:rsidRPr="00AD52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"</w:t>
      </w:r>
      <w:r w:rsidR="004F4AC2" w:rsidRPr="00AD524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</w:t>
      </w:r>
      <w:r w:rsidR="004F4AC2" w:rsidRPr="00AD524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4F4AC2" w:rsidRPr="00AD524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муниципальной</w:t>
      </w:r>
      <w:r w:rsidR="004F4AC2" w:rsidRPr="00AD524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4F4AC2" w:rsidRPr="00AD524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службе</w:t>
      </w:r>
      <w:r w:rsidR="004F4AC2" w:rsidRPr="00AD524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4F4AC2" w:rsidRPr="00AD524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</w:t>
      </w:r>
      <w:r w:rsidR="004F4AC2" w:rsidRPr="00AD524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4F4AC2" w:rsidRPr="00AD524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Курской</w:t>
      </w:r>
      <w:r w:rsidR="004F4AC2" w:rsidRPr="00AD524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4F4AC2" w:rsidRPr="00AD524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области</w:t>
      </w:r>
      <w:r w:rsidR="004F4AC2" w:rsidRPr="00AD52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"</w:t>
      </w:r>
      <w:r w:rsidRPr="00AD52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решением </w:t>
      </w:r>
      <w:r w:rsidR="004F4AC2" w:rsidRPr="00AD52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Собрания </w:t>
      </w:r>
      <w:r w:rsidRPr="00AD52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депутатов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Дичнянского</w:t>
      </w:r>
      <w:proofErr w:type="spellEnd"/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</w:t>
      </w:r>
      <w:r w:rsidR="004F4AC2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от </w:t>
      </w:r>
      <w:r w:rsidR="004F4AC2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D5243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25.07.</w:t>
      </w:r>
      <w:r w:rsidR="004F4AC2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_2014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AD5243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119 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</w:t>
      </w:r>
      <w:proofErr w:type="gramEnd"/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конкурсе на замещение вакантной должности муниципальной службы в </w:t>
      </w:r>
      <w:proofErr w:type="spellStart"/>
      <w:r w:rsidR="004F4AC2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Дичнянском</w:t>
      </w:r>
      <w:proofErr w:type="spellEnd"/>
      <w:r w:rsidR="004F4AC2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AC2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</w:t>
      </w:r>
      <w:r w:rsidR="004F4AC2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области".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Муниципальному служащему (гражданину), изъявившему желание участвовать в конкурсе на включение в кадровый резерв для замещения вакантной должности муниципальной службы, может быть отказано в допуске к участию в конкурсе в связи с его несоответствием квалификационным требованиям к должности муниципальной службы, на замещение которой он претендует, а также в связи с ограничениями, установленными законодательством для поступления на муниципальную службу и ее прохождения.</w:t>
      </w:r>
      <w:proofErr w:type="gramEnd"/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Претендент, не допущенный к участию в конкурсе для включения в кадровый резерв, вправе обжаловать это решение в соответствии с законодательством Российской Федерации.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gramStart"/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конкурса для включения муниципального служащего (гражданина) в кадровый резерв для замещения вакантной должности муниципальной службы изучению и оценке подлежит соответствие квалификационным требованиям к вакантной должности муниципальной службы по уровню профессионального образования, стажу муниципальной службы или стажу (опыту) работы по специальности, профессиональным знаниям и навыкам, необходимым для исполнения должностных обязанностей, установленных должностным регламентом, а также личностные качества муниципального служащего</w:t>
      </w:r>
      <w:proofErr w:type="gramEnd"/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(гражданина).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муниципальным служащим профессиональной переподготовки, повышения квалификации или стажировки является преимущественным основанием для включения муниципального служащего в кадровый резерв на конкурсной основе.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По результатам проведения конкурса для включения муниципального служащего (гражданина) в кадровый резерв конкурсная комиссия принимает следующие решения: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рекомендовать главе сельского поселения включить муниципального служащего в кадровый резерв для замещения вакантной должности муниципальной службы в порядке должностного роста;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отказать муниципальному служащему о включении его в кадровый резерв для замещения вакантной должности муниципальной службы в порядке должностного роста;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рекомендовать главе сельского поселения включить гражданина в кадровый резерв для замещения вакантной должности муниципальной службы;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отказать гражданину о включении его в кадровый резерв для замещения вакантной должности муниципальной службы.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конкурсной комиссии является основанием для включения муниципального служащего (гражданина) в кадровый резерв для замещения вакантной должности муниципальной службы либо отказа в таком включении.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По результатам конкурса главой </w:t>
      </w:r>
      <w:r w:rsidR="004F4AC2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издается правовой акт о включении лиц, успешно прошедших конкурс, в кадровый резерв. Ответственное должностное лицо формирует список муниципальных служащих, включенных в кадровый резерв для замещения должностей муниципальной службы в порядке должностного роста, и граждан, включенных в кадровый резерв для замещения должностей муниципальной службы (далее - список кадрового резерва), согласно приложению.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Кадровый резерв в администрации формируется ежегодно по состоянию на 1 января.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 записи о включении муниципального служащего в кадровый резерв, а также об исключении из кадрового резерва вносятся в личное дело муниципального служащего и иные документы, подтверждающие служебную деятельность муниципального служащего.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сведениям о муниципальных служащих (гражданах), включенных в установленном порядке в кадровый резерв, относятся: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 число и месяц рождения;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(учебные заведения, которые окончил муниципальный служащий или гражданин, наличие ученой степени, ученого звания);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замещаемая должность муниципальной службы (дата и номер приказа или распоряжения) или должность и место работы гражданина;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муниципальной службы;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работы по специальности;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конкурса для включения муниципального служащего (гражданина) в кадровый резерв;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 муниципальной службы, для замещения которых муниципальный служащий (гражданин) включен в кадровый резерв;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государственного образца о профессиональной переподготовке, повышении квалификации или стажировке;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об отказе от замещения вакантной должности муниципальной службы с указанием причины;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назначении на вышестоящую должность муниципальной службы (дата и номер приказа или распоряжения).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При отказе муниципального служащего (гражданина), состоящего в кадровом резерве, от предложенной должности эта должность замещается из числа других лиц, состоящих в кадровом резерве. В случае отсутствия в кадровом резерве лиц вакантная должность замещается по конкурсу.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14. Решение об исключении из кадрового резерва принимается главой сельского поселения.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15. Муниципальный служащий исключается из списков кадрового резерва в случае: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назначения на должность муниципальной службы в порядке должностного роста или служебного перевода;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снижения показателей эффективности и результативности профессиональной служебной деятельности в соответствии с результатами аттестации муниципального служащего;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совершения дисциплинарного проступка, за которое к муниципальному служащему применено дисциплинарное взыскание, предусмотренное законодательством;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отказа от предложения по замещению вышестоящей вакантной должности муниципальной службы;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д) личной просьбы;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изменения состояния здоровья в соответствии с медицинским заключением;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ж) увольнения с муниципальной службы;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з) отказа от процедуры оформления допуска к сведениям, составляющим государственную тайну, если исполнение должностных обязанностей требует допуска к таким сведениям.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16. Гражданин, включенный в кадровый резерв, исключается из списков кадрового резерва в случае: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назначения на должность муниципальной службы;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отказа от предложения по замещению вакантной должности муниципальной службы;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личной просьбы;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изменения состояния здоровья в соответствии с медицинским заключением;</w:t>
      </w:r>
    </w:p>
    <w:p w:rsidR="00645781" w:rsidRPr="00AD5243" w:rsidRDefault="00645781" w:rsidP="004F4AC2">
      <w:pPr>
        <w:shd w:val="clear" w:color="auto" w:fill="FFFFFF" w:themeFill="background1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отказа от процедуры оформления допуска к сведениям, составляющим государственную тайну, если исполнение должностных обязанностей требует допуска к таким сведениям.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DD" w:rsidRPr="00AD5243" w:rsidRDefault="004D01DD" w:rsidP="00E557A4">
      <w:pPr>
        <w:shd w:val="clear" w:color="auto" w:fill="FFFFFF" w:themeFill="background1"/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D01DD" w:rsidRPr="00AD5243" w:rsidSect="00BF777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Положению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кадровом резерве для замещения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вакантных должностей муниципальной службы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администрации </w:t>
      </w:r>
      <w:proofErr w:type="spellStart"/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Дичнянского</w:t>
      </w:r>
      <w:proofErr w:type="spellEnd"/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E557A4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</w:t>
      </w:r>
      <w:r w:rsidR="00AD5243"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кадрового резерва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органа местного самоуправления)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</w:t>
      </w:r>
      <w:proofErr w:type="gramStart"/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490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A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842"/>
        <w:gridCol w:w="1701"/>
        <w:gridCol w:w="1701"/>
        <w:gridCol w:w="1560"/>
        <w:gridCol w:w="2976"/>
        <w:gridCol w:w="2583"/>
      </w:tblGrid>
      <w:tr w:rsidR="00AD5243" w:rsidRPr="00AD5243" w:rsidTr="004D01DD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645781" w:rsidP="00E557A4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645781" w:rsidP="00E557A4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645781" w:rsidP="00E557A4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645781" w:rsidP="00E557A4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муниципальной службы занимаемой должности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645781" w:rsidP="00E557A4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 муниципальной службы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645781" w:rsidP="00E557A4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специальность по образованию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645781" w:rsidP="004D01DD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какую должность рекомендуется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4D01DD" w:rsidP="00E557A4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</w:t>
            </w:r>
            <w:r w:rsidR="00645781"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</w:p>
        </w:tc>
      </w:tr>
      <w:tr w:rsidR="00AD5243" w:rsidRPr="00AD5243" w:rsidTr="004D01DD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645781" w:rsidP="00E557A4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645781" w:rsidP="00E557A4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645781" w:rsidP="00E557A4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645781" w:rsidP="00E557A4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645781" w:rsidP="00E557A4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645781" w:rsidP="00E557A4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645781" w:rsidP="00E557A4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645781" w:rsidP="00E557A4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D5243" w:rsidRPr="00AD5243" w:rsidTr="004D01DD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645781" w:rsidP="00E557A4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645781" w:rsidP="00E557A4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645781" w:rsidP="00E557A4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645781" w:rsidP="00E557A4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645781" w:rsidP="00E557A4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645781" w:rsidP="00E557A4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645781" w:rsidP="004D01DD">
            <w:pPr>
              <w:shd w:val="clear" w:color="auto" w:fill="FFFFFF" w:themeFill="background1"/>
              <w:spacing w:after="0" w:line="0" w:lineRule="atLeast"/>
              <w:ind w:right="19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AF6"/>
            <w:hideMark/>
          </w:tcPr>
          <w:p w:rsidR="00645781" w:rsidRPr="00AD5243" w:rsidRDefault="00645781" w:rsidP="00E557A4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45781" w:rsidRPr="00AD5243" w:rsidRDefault="00645781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5781" w:rsidRPr="00AD5243" w:rsidRDefault="00645781" w:rsidP="00E557A4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69FF" w:rsidRPr="00AD5243" w:rsidRDefault="004C69FF" w:rsidP="00E557A4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4C69FF" w:rsidRPr="00AD5243" w:rsidSect="004D01D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B7287"/>
    <w:multiLevelType w:val="hybridMultilevel"/>
    <w:tmpl w:val="666EE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E14"/>
    <w:rsid w:val="00101E14"/>
    <w:rsid w:val="004C69FF"/>
    <w:rsid w:val="004D01DD"/>
    <w:rsid w:val="004F4AC2"/>
    <w:rsid w:val="00645781"/>
    <w:rsid w:val="009959A6"/>
    <w:rsid w:val="00AD5243"/>
    <w:rsid w:val="00BF7777"/>
    <w:rsid w:val="00E557A4"/>
    <w:rsid w:val="00E7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557A4"/>
  </w:style>
  <w:style w:type="paragraph" w:styleId="a3">
    <w:name w:val="List Paragraph"/>
    <w:basedOn w:val="a"/>
    <w:uiPriority w:val="34"/>
    <w:qFormat/>
    <w:rsid w:val="00E734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557A4"/>
  </w:style>
  <w:style w:type="paragraph" w:styleId="a3">
    <w:name w:val="List Paragraph"/>
    <w:basedOn w:val="a"/>
    <w:uiPriority w:val="34"/>
    <w:qFormat/>
    <w:rsid w:val="00E73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7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CB20A02318318EAD71F4D5EC2A1A1D101788A7F33A4653698CFC3E0A67E2A8B02A9EF3DA89CCs4qB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7CB20A02318318EAD71F4C3EF4644181618D0A8F73F4F0C31D3A7635D6EE8FFF765C7B19E84CB4Fs8qB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70CA7D316C5A202176DE7EFC55C633F4520BA50A785701E08B3813CB174DF4103AD271ECFA70CF2739E84aFr4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F6FFCE637216FCBCDDEC4DBDED46DD2BCC1B8DC225947D15079F751853D26F48D3C0BC4F9645442D0D37BD2EE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F6FFCE637216FCBCDDEC4DBDED46DD2BCC1B8DC225B41DA5779F751853D26F48D3C0BC4F9645442D0D178D2E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1966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 и люда</dc:creator>
  <cp:keywords/>
  <dc:description/>
  <cp:lastModifiedBy>Admin</cp:lastModifiedBy>
  <cp:revision>6</cp:revision>
  <dcterms:created xsi:type="dcterms:W3CDTF">2014-07-22T18:25:00Z</dcterms:created>
  <dcterms:modified xsi:type="dcterms:W3CDTF">2014-07-28T07:42:00Z</dcterms:modified>
</cp:coreProperties>
</file>