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D3C" w:rsidRPr="004F6F90" w:rsidRDefault="004F6F90" w:rsidP="004F6F90">
      <w:pPr>
        <w:jc w:val="right"/>
        <w:rPr>
          <w:rFonts w:ascii="Times New Roman" w:hAnsi="Times New Roman" w:cs="Times New Roman"/>
          <w:b/>
          <w:sz w:val="28"/>
          <w:szCs w:val="28"/>
        </w:rPr>
      </w:pPr>
      <w:r w:rsidRPr="004F6F90">
        <w:rPr>
          <w:rFonts w:ascii="Times New Roman" w:hAnsi="Times New Roman" w:cs="Times New Roman"/>
          <w:b/>
          <w:sz w:val="28"/>
          <w:szCs w:val="28"/>
        </w:rPr>
        <w:t>ПРОЕКТ</w:t>
      </w:r>
    </w:p>
    <w:p w:rsidR="00014DFB" w:rsidRDefault="00014DFB" w:rsidP="00014DFB"/>
    <w:p w:rsidR="0015126F" w:rsidRPr="001512D5" w:rsidRDefault="0015126F" w:rsidP="0015126F">
      <w:pPr>
        <w:jc w:val="center"/>
        <w:rPr>
          <w:rFonts w:ascii="Times New Roman" w:hAnsi="Times New Roman" w:cs="Times New Roman"/>
          <w:sz w:val="28"/>
          <w:szCs w:val="28"/>
        </w:rPr>
      </w:pPr>
    </w:p>
    <w:p w:rsidR="0015126F" w:rsidRDefault="0015126F" w:rsidP="0015126F">
      <w:pPr>
        <w:jc w:val="center"/>
        <w:rPr>
          <w:rFonts w:ascii="Times New Roman" w:hAnsi="Times New Roman" w:cs="Times New Roman"/>
          <w:sz w:val="28"/>
          <w:szCs w:val="28"/>
        </w:rPr>
      </w:pPr>
    </w:p>
    <w:p w:rsidR="00621BC1" w:rsidRDefault="00621BC1" w:rsidP="0015126F">
      <w:pPr>
        <w:jc w:val="center"/>
        <w:rPr>
          <w:rFonts w:ascii="Times New Roman" w:hAnsi="Times New Roman" w:cs="Times New Roman"/>
          <w:sz w:val="28"/>
          <w:szCs w:val="28"/>
        </w:rPr>
      </w:pPr>
    </w:p>
    <w:p w:rsidR="00621BC1" w:rsidRDefault="00621BC1" w:rsidP="0015126F">
      <w:pPr>
        <w:jc w:val="center"/>
        <w:rPr>
          <w:rFonts w:ascii="Times New Roman" w:hAnsi="Times New Roman" w:cs="Times New Roman"/>
          <w:sz w:val="28"/>
          <w:szCs w:val="28"/>
        </w:rPr>
      </w:pPr>
    </w:p>
    <w:p w:rsidR="00621BC1" w:rsidRPr="001512D5" w:rsidRDefault="00621BC1" w:rsidP="0015126F">
      <w:pPr>
        <w:jc w:val="center"/>
        <w:rPr>
          <w:rFonts w:ascii="Times New Roman" w:hAnsi="Times New Roman" w:cs="Times New Roman"/>
          <w:sz w:val="28"/>
          <w:szCs w:val="28"/>
        </w:rPr>
      </w:pPr>
    </w:p>
    <w:p w:rsidR="00621BC1" w:rsidRPr="009129A6" w:rsidRDefault="00621BC1" w:rsidP="00621BC1">
      <w:pPr>
        <w:widowControl w:val="0"/>
        <w:autoSpaceDE w:val="0"/>
        <w:autoSpaceDN w:val="0"/>
        <w:adjustRightInd w:val="0"/>
        <w:spacing w:after="0" w:line="240" w:lineRule="auto"/>
        <w:jc w:val="center"/>
        <w:rPr>
          <w:rFonts w:ascii="Arial" w:eastAsia="Times New Roman" w:hAnsi="Arial" w:cs="Arial"/>
          <w:b/>
          <w:sz w:val="32"/>
          <w:szCs w:val="32"/>
          <w:lang w:eastAsia="ru-RU"/>
        </w:rPr>
      </w:pPr>
      <w:r w:rsidRPr="009129A6">
        <w:rPr>
          <w:rFonts w:ascii="Arial" w:eastAsia="Times New Roman" w:hAnsi="Arial" w:cs="Arial"/>
          <w:b/>
          <w:sz w:val="32"/>
          <w:szCs w:val="32"/>
          <w:lang w:eastAsia="ru-RU"/>
        </w:rPr>
        <w:t>Муниципальная программа</w:t>
      </w:r>
    </w:p>
    <w:p w:rsidR="0047600D" w:rsidRPr="009129A6" w:rsidRDefault="00621BC1" w:rsidP="0047600D">
      <w:pPr>
        <w:widowControl w:val="0"/>
        <w:autoSpaceDE w:val="0"/>
        <w:autoSpaceDN w:val="0"/>
        <w:adjustRightInd w:val="0"/>
        <w:spacing w:after="0" w:line="240" w:lineRule="auto"/>
        <w:jc w:val="center"/>
        <w:rPr>
          <w:rFonts w:ascii="Arial" w:eastAsia="Times New Roman" w:hAnsi="Arial" w:cs="Arial"/>
          <w:b/>
          <w:bCs/>
          <w:sz w:val="32"/>
          <w:szCs w:val="32"/>
          <w:lang w:eastAsia="ru-RU"/>
        </w:rPr>
      </w:pPr>
      <w:r w:rsidRPr="009129A6">
        <w:rPr>
          <w:rFonts w:ascii="Arial" w:eastAsia="Times New Roman" w:hAnsi="Arial" w:cs="Arial"/>
          <w:b/>
          <w:sz w:val="32"/>
          <w:szCs w:val="32"/>
          <w:lang w:eastAsia="ru-RU"/>
        </w:rPr>
        <w:t xml:space="preserve"> «</w:t>
      </w:r>
      <w:r w:rsidRPr="009129A6">
        <w:rPr>
          <w:rFonts w:ascii="Arial" w:eastAsia="Times New Roman" w:hAnsi="Arial" w:cs="Arial"/>
          <w:b/>
          <w:bCs/>
          <w:sz w:val="32"/>
          <w:szCs w:val="32"/>
          <w:lang w:eastAsia="ru-RU"/>
        </w:rPr>
        <w:t>Формирования современной городской среды</w:t>
      </w:r>
      <w:r w:rsidR="0047600D">
        <w:rPr>
          <w:rFonts w:ascii="Arial" w:eastAsia="Times New Roman" w:hAnsi="Arial" w:cs="Arial"/>
          <w:b/>
          <w:bCs/>
          <w:sz w:val="32"/>
          <w:szCs w:val="32"/>
          <w:lang w:eastAsia="ru-RU"/>
        </w:rPr>
        <w:t xml:space="preserve"> в </w:t>
      </w:r>
      <w:proofErr w:type="spellStart"/>
      <w:r w:rsidR="0047600D">
        <w:rPr>
          <w:rFonts w:ascii="Arial" w:eastAsia="Times New Roman" w:hAnsi="Arial" w:cs="Arial"/>
          <w:b/>
          <w:bCs/>
          <w:sz w:val="32"/>
          <w:szCs w:val="32"/>
          <w:lang w:eastAsia="ru-RU"/>
        </w:rPr>
        <w:t>с</w:t>
      </w:r>
      <w:proofErr w:type="gramStart"/>
      <w:r w:rsidR="0047600D">
        <w:rPr>
          <w:rFonts w:ascii="Arial" w:eastAsia="Times New Roman" w:hAnsi="Arial" w:cs="Arial"/>
          <w:b/>
          <w:bCs/>
          <w:sz w:val="32"/>
          <w:szCs w:val="32"/>
          <w:lang w:eastAsia="ru-RU"/>
        </w:rPr>
        <w:t>.Д</w:t>
      </w:r>
      <w:proofErr w:type="gramEnd"/>
      <w:r w:rsidR="0047600D">
        <w:rPr>
          <w:rFonts w:ascii="Arial" w:eastAsia="Times New Roman" w:hAnsi="Arial" w:cs="Arial"/>
          <w:b/>
          <w:bCs/>
          <w:sz w:val="32"/>
          <w:szCs w:val="32"/>
          <w:lang w:eastAsia="ru-RU"/>
        </w:rPr>
        <w:t>ичня</w:t>
      </w:r>
      <w:proofErr w:type="spellEnd"/>
      <w:r w:rsidR="0047600D" w:rsidRPr="0047600D">
        <w:rPr>
          <w:rFonts w:ascii="Arial" w:eastAsia="Times New Roman" w:hAnsi="Arial" w:cs="Arial"/>
          <w:b/>
          <w:bCs/>
          <w:sz w:val="32"/>
          <w:szCs w:val="32"/>
          <w:lang w:eastAsia="ru-RU"/>
        </w:rPr>
        <w:t xml:space="preserve"> </w:t>
      </w:r>
      <w:r w:rsidR="0047600D" w:rsidRPr="009129A6">
        <w:rPr>
          <w:rFonts w:ascii="Arial" w:eastAsia="Times New Roman" w:hAnsi="Arial" w:cs="Arial"/>
          <w:b/>
          <w:bCs/>
          <w:sz w:val="32"/>
          <w:szCs w:val="32"/>
          <w:lang w:eastAsia="ru-RU"/>
        </w:rPr>
        <w:t>на территории муниципального образования</w:t>
      </w:r>
    </w:p>
    <w:p w:rsidR="0047600D" w:rsidRPr="009129A6" w:rsidRDefault="0047600D" w:rsidP="0047600D">
      <w:pPr>
        <w:widowControl w:val="0"/>
        <w:autoSpaceDE w:val="0"/>
        <w:autoSpaceDN w:val="0"/>
        <w:adjustRightInd w:val="0"/>
        <w:spacing w:after="0" w:line="240" w:lineRule="auto"/>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«Дичнянский</w:t>
      </w:r>
      <w:r w:rsidRPr="009129A6">
        <w:rPr>
          <w:rFonts w:ascii="Arial" w:eastAsia="Times New Roman" w:hAnsi="Arial" w:cs="Arial"/>
          <w:b/>
          <w:bCs/>
          <w:sz w:val="32"/>
          <w:szCs w:val="32"/>
          <w:lang w:eastAsia="ru-RU"/>
        </w:rPr>
        <w:t xml:space="preserve"> сельсовет» </w:t>
      </w:r>
      <w:r>
        <w:rPr>
          <w:rFonts w:ascii="Arial" w:eastAsia="Times New Roman" w:hAnsi="Arial" w:cs="Arial"/>
          <w:b/>
          <w:bCs/>
          <w:sz w:val="32"/>
          <w:szCs w:val="32"/>
          <w:lang w:eastAsia="ru-RU"/>
        </w:rPr>
        <w:t xml:space="preserve">  Курчатовского</w:t>
      </w:r>
      <w:r w:rsidRPr="009129A6">
        <w:rPr>
          <w:rFonts w:ascii="Arial" w:eastAsia="Times New Roman" w:hAnsi="Arial" w:cs="Arial"/>
          <w:b/>
          <w:bCs/>
          <w:sz w:val="32"/>
          <w:szCs w:val="32"/>
          <w:lang w:eastAsia="ru-RU"/>
        </w:rPr>
        <w:t xml:space="preserve"> района</w:t>
      </w:r>
    </w:p>
    <w:p w:rsidR="0047600D" w:rsidRPr="009129A6" w:rsidRDefault="00EC2771" w:rsidP="0047600D">
      <w:pPr>
        <w:widowControl w:val="0"/>
        <w:autoSpaceDE w:val="0"/>
        <w:autoSpaceDN w:val="0"/>
        <w:adjustRightInd w:val="0"/>
        <w:spacing w:after="0" w:line="240" w:lineRule="auto"/>
        <w:jc w:val="center"/>
        <w:rPr>
          <w:rFonts w:ascii="Arial" w:eastAsia="Times New Roman" w:hAnsi="Arial" w:cs="Arial"/>
          <w:b/>
          <w:sz w:val="32"/>
          <w:szCs w:val="32"/>
          <w:lang w:eastAsia="ru-RU"/>
        </w:rPr>
      </w:pPr>
      <w:r>
        <w:rPr>
          <w:rFonts w:ascii="Arial" w:eastAsia="Times New Roman" w:hAnsi="Arial" w:cs="Arial"/>
          <w:b/>
          <w:bCs/>
          <w:sz w:val="32"/>
          <w:szCs w:val="32"/>
          <w:lang w:eastAsia="ru-RU"/>
        </w:rPr>
        <w:t>Курской области» на 2018-2022</w:t>
      </w:r>
      <w:r w:rsidR="0047600D" w:rsidRPr="009129A6">
        <w:rPr>
          <w:rFonts w:ascii="Arial" w:eastAsia="Times New Roman" w:hAnsi="Arial" w:cs="Arial"/>
          <w:b/>
          <w:bCs/>
          <w:sz w:val="32"/>
          <w:szCs w:val="32"/>
          <w:lang w:eastAsia="ru-RU"/>
        </w:rPr>
        <w:t xml:space="preserve"> год</w:t>
      </w:r>
      <w:r>
        <w:rPr>
          <w:rFonts w:ascii="Arial" w:eastAsia="Times New Roman" w:hAnsi="Arial" w:cs="Arial"/>
          <w:b/>
          <w:bCs/>
          <w:sz w:val="32"/>
          <w:szCs w:val="32"/>
          <w:lang w:eastAsia="ru-RU"/>
        </w:rPr>
        <w:t>ы</w:t>
      </w:r>
      <w:r w:rsidR="0047600D" w:rsidRPr="009129A6">
        <w:rPr>
          <w:rFonts w:ascii="Arial" w:eastAsia="Times New Roman" w:hAnsi="Arial" w:cs="Arial"/>
          <w:sz w:val="24"/>
          <w:szCs w:val="24"/>
          <w:lang w:eastAsia="ru-RU"/>
        </w:rPr>
        <w:t xml:space="preserve"> </w:t>
      </w:r>
    </w:p>
    <w:p w:rsidR="0047600D" w:rsidRPr="001512D5" w:rsidRDefault="0047600D" w:rsidP="0047600D">
      <w:pPr>
        <w:jc w:val="center"/>
        <w:rPr>
          <w:rFonts w:ascii="Times New Roman" w:hAnsi="Times New Roman" w:cs="Times New Roman"/>
          <w:sz w:val="28"/>
          <w:szCs w:val="28"/>
        </w:rPr>
      </w:pPr>
    </w:p>
    <w:p w:rsidR="00621BC1" w:rsidRPr="009129A6" w:rsidRDefault="00621BC1" w:rsidP="00621BC1">
      <w:pPr>
        <w:widowControl w:val="0"/>
        <w:autoSpaceDE w:val="0"/>
        <w:autoSpaceDN w:val="0"/>
        <w:adjustRightInd w:val="0"/>
        <w:spacing w:after="0" w:line="240" w:lineRule="auto"/>
        <w:jc w:val="center"/>
        <w:rPr>
          <w:rFonts w:ascii="Arial" w:eastAsia="Times New Roman" w:hAnsi="Arial" w:cs="Arial"/>
          <w:b/>
          <w:bCs/>
          <w:sz w:val="32"/>
          <w:szCs w:val="32"/>
          <w:lang w:eastAsia="ru-RU"/>
        </w:rPr>
      </w:pPr>
    </w:p>
    <w:p w:rsidR="0015126F" w:rsidRPr="001512D5" w:rsidRDefault="0015126F" w:rsidP="0015126F">
      <w:pPr>
        <w:jc w:val="center"/>
        <w:rPr>
          <w:rFonts w:ascii="Times New Roman" w:hAnsi="Times New Roman" w:cs="Times New Roman"/>
          <w:sz w:val="28"/>
          <w:szCs w:val="28"/>
        </w:rPr>
      </w:pPr>
    </w:p>
    <w:p w:rsidR="0015126F" w:rsidRPr="001512D5" w:rsidRDefault="0015126F" w:rsidP="0015126F">
      <w:pPr>
        <w:rPr>
          <w:rFonts w:ascii="Times New Roman" w:hAnsi="Times New Roman" w:cs="Times New Roman"/>
          <w:sz w:val="28"/>
          <w:szCs w:val="28"/>
        </w:rPr>
      </w:pPr>
    </w:p>
    <w:p w:rsidR="0015126F" w:rsidRPr="001512D5" w:rsidRDefault="0015126F" w:rsidP="0015126F">
      <w:pPr>
        <w:rPr>
          <w:rFonts w:ascii="Times New Roman" w:hAnsi="Times New Roman" w:cs="Times New Roman"/>
          <w:sz w:val="28"/>
          <w:szCs w:val="28"/>
        </w:rPr>
      </w:pPr>
    </w:p>
    <w:p w:rsidR="0015126F" w:rsidRPr="001512D5" w:rsidRDefault="0015126F" w:rsidP="0015126F">
      <w:pPr>
        <w:rPr>
          <w:rFonts w:ascii="Times New Roman" w:hAnsi="Times New Roman" w:cs="Times New Roman"/>
          <w:sz w:val="28"/>
          <w:szCs w:val="28"/>
        </w:rPr>
      </w:pPr>
    </w:p>
    <w:p w:rsidR="0015126F" w:rsidRPr="001512D5" w:rsidRDefault="0015126F" w:rsidP="0015126F">
      <w:pPr>
        <w:rPr>
          <w:rFonts w:ascii="Times New Roman" w:hAnsi="Times New Roman" w:cs="Times New Roman"/>
          <w:sz w:val="28"/>
          <w:szCs w:val="28"/>
        </w:rPr>
      </w:pPr>
    </w:p>
    <w:p w:rsidR="0015126F" w:rsidRPr="001512D5" w:rsidRDefault="0015126F" w:rsidP="0015126F">
      <w:pPr>
        <w:rPr>
          <w:rFonts w:ascii="Times New Roman" w:hAnsi="Times New Roman" w:cs="Times New Roman"/>
          <w:sz w:val="28"/>
          <w:szCs w:val="28"/>
        </w:rPr>
      </w:pPr>
    </w:p>
    <w:p w:rsidR="0015126F" w:rsidRDefault="0015126F" w:rsidP="0015126F">
      <w:pPr>
        <w:rPr>
          <w:rFonts w:ascii="Times New Roman" w:hAnsi="Times New Roman" w:cs="Times New Roman"/>
          <w:sz w:val="28"/>
          <w:szCs w:val="28"/>
        </w:rPr>
      </w:pPr>
    </w:p>
    <w:p w:rsidR="00621BC1" w:rsidRDefault="00621BC1" w:rsidP="0015126F">
      <w:pPr>
        <w:rPr>
          <w:rFonts w:ascii="Times New Roman" w:hAnsi="Times New Roman" w:cs="Times New Roman"/>
          <w:sz w:val="28"/>
          <w:szCs w:val="28"/>
        </w:rPr>
      </w:pPr>
    </w:p>
    <w:p w:rsidR="00621BC1" w:rsidRDefault="00621BC1" w:rsidP="0015126F">
      <w:pPr>
        <w:rPr>
          <w:rFonts w:ascii="Times New Roman" w:hAnsi="Times New Roman" w:cs="Times New Roman"/>
          <w:sz w:val="28"/>
          <w:szCs w:val="28"/>
        </w:rPr>
      </w:pPr>
    </w:p>
    <w:p w:rsidR="00621BC1" w:rsidRDefault="00621BC1" w:rsidP="0015126F">
      <w:pPr>
        <w:rPr>
          <w:rFonts w:ascii="Times New Roman" w:hAnsi="Times New Roman" w:cs="Times New Roman"/>
          <w:sz w:val="28"/>
          <w:szCs w:val="28"/>
        </w:rPr>
      </w:pPr>
    </w:p>
    <w:p w:rsidR="00621BC1" w:rsidRDefault="00621BC1" w:rsidP="0015126F">
      <w:pPr>
        <w:rPr>
          <w:rFonts w:ascii="Times New Roman" w:hAnsi="Times New Roman" w:cs="Times New Roman"/>
          <w:sz w:val="28"/>
          <w:szCs w:val="28"/>
        </w:rPr>
      </w:pPr>
    </w:p>
    <w:p w:rsidR="00621BC1" w:rsidRDefault="00621BC1" w:rsidP="0015126F">
      <w:pPr>
        <w:rPr>
          <w:rFonts w:ascii="Times New Roman" w:hAnsi="Times New Roman" w:cs="Times New Roman"/>
          <w:sz w:val="28"/>
          <w:szCs w:val="28"/>
        </w:rPr>
      </w:pPr>
    </w:p>
    <w:p w:rsidR="00621BC1" w:rsidRDefault="00621BC1" w:rsidP="0015126F">
      <w:pPr>
        <w:rPr>
          <w:rFonts w:ascii="Times New Roman" w:hAnsi="Times New Roman" w:cs="Times New Roman"/>
          <w:sz w:val="28"/>
          <w:szCs w:val="28"/>
        </w:rPr>
      </w:pPr>
    </w:p>
    <w:p w:rsidR="0015126F" w:rsidRPr="001512D5" w:rsidRDefault="0015126F" w:rsidP="0015126F">
      <w:pPr>
        <w:rPr>
          <w:rFonts w:ascii="Times New Roman" w:hAnsi="Times New Roman" w:cs="Times New Roman"/>
          <w:sz w:val="28"/>
          <w:szCs w:val="28"/>
        </w:rPr>
      </w:pPr>
    </w:p>
    <w:p w:rsidR="00570DE7" w:rsidRPr="00570DE7" w:rsidRDefault="00570DE7" w:rsidP="00570DE7">
      <w:pPr>
        <w:widowControl w:val="0"/>
        <w:suppressAutoHyphens/>
        <w:spacing w:after="120" w:line="240" w:lineRule="auto"/>
        <w:jc w:val="center"/>
        <w:rPr>
          <w:rFonts w:ascii="Times New Roman" w:eastAsia="Times New Roman" w:hAnsi="Times New Roman" w:cs="Times New Roman"/>
          <w:b/>
          <w:bCs/>
          <w:sz w:val="24"/>
          <w:szCs w:val="24"/>
          <w:u w:val="single"/>
          <w:lang w:eastAsia="ar-SA"/>
        </w:rPr>
      </w:pPr>
    </w:p>
    <w:p w:rsidR="00570DE7" w:rsidRPr="00570DE7" w:rsidRDefault="00570DE7" w:rsidP="00570DE7">
      <w:pPr>
        <w:widowControl w:val="0"/>
        <w:suppressAutoHyphens/>
        <w:spacing w:after="120" w:line="240" w:lineRule="auto"/>
        <w:jc w:val="center"/>
        <w:rPr>
          <w:rFonts w:ascii="Times New Roman" w:eastAsia="Times New Roman" w:hAnsi="Times New Roman" w:cs="Times New Roman"/>
          <w:b/>
          <w:bCs/>
          <w:sz w:val="24"/>
          <w:szCs w:val="24"/>
          <w:u w:val="single"/>
          <w:lang w:eastAsia="ar-SA"/>
        </w:rPr>
      </w:pPr>
    </w:p>
    <w:p w:rsidR="00570DE7" w:rsidRPr="00570DE7" w:rsidRDefault="00570DE7" w:rsidP="00570DE7">
      <w:pPr>
        <w:spacing w:after="0" w:line="240" w:lineRule="auto"/>
        <w:jc w:val="center"/>
        <w:rPr>
          <w:rFonts w:ascii="Times New Roman" w:hAnsi="Times New Roman" w:cs="Times New Roman"/>
          <w:b/>
          <w:sz w:val="28"/>
          <w:szCs w:val="28"/>
        </w:rPr>
      </w:pPr>
      <w:r w:rsidRPr="00570DE7">
        <w:rPr>
          <w:rFonts w:ascii="Times New Roman" w:hAnsi="Times New Roman" w:cs="Times New Roman"/>
          <w:b/>
          <w:sz w:val="28"/>
          <w:szCs w:val="28"/>
        </w:rPr>
        <w:t xml:space="preserve">АДМИНИСТРАЦИЯ ДИЧНЯНСКОГО СЕЛЬСОВЕТА </w:t>
      </w:r>
      <w:r w:rsidRPr="00570DE7">
        <w:rPr>
          <w:rFonts w:ascii="Times New Roman" w:hAnsi="Times New Roman" w:cs="Times New Roman"/>
          <w:b/>
          <w:sz w:val="28"/>
          <w:szCs w:val="28"/>
        </w:rPr>
        <w:br/>
        <w:t xml:space="preserve">КУРЧАТОВСКОГО РАЙОНА КУРСКОЙ ОБЛАСТИ  </w:t>
      </w:r>
    </w:p>
    <w:p w:rsidR="00570DE7" w:rsidRPr="00570DE7" w:rsidRDefault="00570DE7" w:rsidP="00570DE7">
      <w:pPr>
        <w:spacing w:after="0" w:line="240" w:lineRule="auto"/>
        <w:jc w:val="center"/>
        <w:rPr>
          <w:rFonts w:ascii="Times New Roman" w:hAnsi="Times New Roman" w:cs="Times New Roman"/>
          <w:b/>
          <w:sz w:val="28"/>
          <w:szCs w:val="28"/>
          <w:u w:val="single"/>
        </w:rPr>
      </w:pPr>
      <w:r w:rsidRPr="00570DE7">
        <w:rPr>
          <w:u w:val="single"/>
        </w:rPr>
        <w:br/>
      </w:r>
      <w:r w:rsidRPr="00570DE7">
        <w:rPr>
          <w:rFonts w:ascii="Times New Roman" w:hAnsi="Times New Roman" w:cs="Times New Roman"/>
          <w:sz w:val="28"/>
          <w:szCs w:val="28"/>
          <w:u w:val="single"/>
        </w:rPr>
        <w:t xml:space="preserve"> </w:t>
      </w:r>
      <w:proofErr w:type="gramStart"/>
      <w:r w:rsidRPr="00570DE7">
        <w:rPr>
          <w:rFonts w:ascii="Times New Roman" w:hAnsi="Times New Roman" w:cs="Times New Roman"/>
          <w:b/>
          <w:sz w:val="28"/>
          <w:szCs w:val="28"/>
          <w:u w:val="single"/>
        </w:rPr>
        <w:t>П</w:t>
      </w:r>
      <w:proofErr w:type="gramEnd"/>
      <w:r w:rsidRPr="00570DE7">
        <w:rPr>
          <w:rFonts w:ascii="Times New Roman" w:hAnsi="Times New Roman" w:cs="Times New Roman"/>
          <w:b/>
          <w:sz w:val="28"/>
          <w:szCs w:val="28"/>
          <w:u w:val="single"/>
        </w:rPr>
        <w:t xml:space="preserve"> О С Т А Н О  В Л Е Н И Е</w:t>
      </w:r>
    </w:p>
    <w:p w:rsidR="00570DE7" w:rsidRPr="00570DE7" w:rsidRDefault="00570DE7" w:rsidP="00570DE7">
      <w:pPr>
        <w:spacing w:after="0" w:line="240" w:lineRule="auto"/>
        <w:rPr>
          <w:rFonts w:ascii="Times New Roman" w:hAnsi="Times New Roman" w:cs="Times New Roman"/>
          <w:sz w:val="28"/>
          <w:szCs w:val="28"/>
        </w:rPr>
      </w:pPr>
    </w:p>
    <w:p w:rsidR="00570DE7" w:rsidRPr="00570DE7" w:rsidRDefault="00570DE7" w:rsidP="00570DE7">
      <w:pPr>
        <w:suppressAutoHyphens/>
        <w:spacing w:after="0" w:line="240" w:lineRule="auto"/>
        <w:rPr>
          <w:rFonts w:ascii="Times New Roman" w:eastAsia="Times New Roman" w:hAnsi="Times New Roman" w:cs="Times New Roman"/>
          <w:sz w:val="28"/>
          <w:szCs w:val="28"/>
          <w:lang w:eastAsia="ar-SA"/>
        </w:rPr>
      </w:pPr>
    </w:p>
    <w:p w:rsidR="00570DE7" w:rsidRPr="00570DE7" w:rsidRDefault="004F6F90" w:rsidP="00570DE7">
      <w:pPr>
        <w:suppressAutoHyphens/>
        <w:spacing w:after="0" w:line="240" w:lineRule="auto"/>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«____»  ___________</w:t>
      </w:r>
      <w:r w:rsidR="00570DE7" w:rsidRPr="00570DE7">
        <w:rPr>
          <w:rFonts w:ascii="Times New Roman" w:eastAsia="Times New Roman" w:hAnsi="Times New Roman" w:cs="Times New Roman"/>
          <w:sz w:val="28"/>
          <w:szCs w:val="28"/>
          <w:lang w:eastAsia="ar-SA"/>
        </w:rPr>
        <w:t xml:space="preserve"> 2017г. № </w:t>
      </w:r>
    </w:p>
    <w:p w:rsidR="009129A6" w:rsidRPr="003D2B33" w:rsidRDefault="009129A6" w:rsidP="0027141F">
      <w:pPr>
        <w:suppressAutoHyphens/>
        <w:spacing w:after="0" w:line="240" w:lineRule="auto"/>
        <w:rPr>
          <w:rFonts w:ascii="Times New Roman" w:eastAsia="Times New Roman" w:hAnsi="Times New Roman" w:cs="Times New Roman"/>
          <w:b/>
          <w:sz w:val="28"/>
          <w:szCs w:val="28"/>
          <w:lang w:eastAsia="ru-RU"/>
        </w:rPr>
      </w:pPr>
    </w:p>
    <w:p w:rsidR="009129A6" w:rsidRPr="003D2B33" w:rsidRDefault="009129A6" w:rsidP="009129A6">
      <w:pPr>
        <w:widowControl w:val="0"/>
        <w:autoSpaceDE w:val="0"/>
        <w:autoSpaceDN w:val="0"/>
        <w:adjustRightInd w:val="0"/>
        <w:spacing w:after="0" w:line="240" w:lineRule="auto"/>
        <w:ind w:firstLine="720"/>
        <w:rPr>
          <w:rFonts w:ascii="Times New Roman" w:eastAsia="Times New Roman" w:hAnsi="Times New Roman" w:cs="Times New Roman"/>
          <w:b/>
          <w:sz w:val="28"/>
          <w:szCs w:val="28"/>
          <w:lang w:eastAsia="ru-RU"/>
        </w:rPr>
      </w:pPr>
    </w:p>
    <w:p w:rsidR="009129A6" w:rsidRPr="003D2B33" w:rsidRDefault="009129A6" w:rsidP="009129A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D2B33">
        <w:rPr>
          <w:rFonts w:ascii="Times New Roman" w:eastAsia="Times New Roman" w:hAnsi="Times New Roman" w:cs="Times New Roman"/>
          <w:sz w:val="28"/>
          <w:szCs w:val="28"/>
          <w:lang w:eastAsia="ru-RU"/>
        </w:rPr>
        <w:t>Об утверждении муниципальной программы</w:t>
      </w:r>
    </w:p>
    <w:p w:rsidR="009129A6" w:rsidRPr="003D2B33" w:rsidRDefault="009129A6" w:rsidP="009129A6">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3D2B33">
        <w:rPr>
          <w:rFonts w:ascii="Times New Roman" w:eastAsia="Times New Roman" w:hAnsi="Times New Roman" w:cs="Times New Roman"/>
          <w:sz w:val="28"/>
          <w:szCs w:val="28"/>
          <w:lang w:eastAsia="ru-RU"/>
        </w:rPr>
        <w:t>«</w:t>
      </w:r>
      <w:r w:rsidRPr="003D2B33">
        <w:rPr>
          <w:rFonts w:ascii="Times New Roman" w:eastAsia="Times New Roman" w:hAnsi="Times New Roman" w:cs="Times New Roman"/>
          <w:bCs/>
          <w:sz w:val="28"/>
          <w:szCs w:val="28"/>
          <w:lang w:eastAsia="ru-RU"/>
        </w:rPr>
        <w:t>Формирование современной городской среды</w:t>
      </w:r>
      <w:r w:rsidR="0047600D" w:rsidRPr="003D2B33">
        <w:rPr>
          <w:rFonts w:ascii="Times New Roman" w:eastAsia="Times New Roman" w:hAnsi="Times New Roman" w:cs="Times New Roman"/>
          <w:bCs/>
          <w:sz w:val="28"/>
          <w:szCs w:val="28"/>
          <w:lang w:eastAsia="ru-RU"/>
        </w:rPr>
        <w:t xml:space="preserve"> в </w:t>
      </w:r>
      <w:proofErr w:type="spellStart"/>
      <w:r w:rsidR="0047600D" w:rsidRPr="003D2B33">
        <w:rPr>
          <w:rFonts w:ascii="Times New Roman" w:eastAsia="Times New Roman" w:hAnsi="Times New Roman" w:cs="Times New Roman"/>
          <w:bCs/>
          <w:sz w:val="28"/>
          <w:szCs w:val="28"/>
          <w:lang w:eastAsia="ru-RU"/>
        </w:rPr>
        <w:t>с</w:t>
      </w:r>
      <w:proofErr w:type="gramStart"/>
      <w:r w:rsidR="0047600D" w:rsidRPr="003D2B33">
        <w:rPr>
          <w:rFonts w:ascii="Times New Roman" w:eastAsia="Times New Roman" w:hAnsi="Times New Roman" w:cs="Times New Roman"/>
          <w:bCs/>
          <w:sz w:val="28"/>
          <w:szCs w:val="28"/>
          <w:lang w:eastAsia="ru-RU"/>
        </w:rPr>
        <w:t>.Д</w:t>
      </w:r>
      <w:proofErr w:type="gramEnd"/>
      <w:r w:rsidR="0047600D" w:rsidRPr="003D2B33">
        <w:rPr>
          <w:rFonts w:ascii="Times New Roman" w:eastAsia="Times New Roman" w:hAnsi="Times New Roman" w:cs="Times New Roman"/>
          <w:bCs/>
          <w:sz w:val="28"/>
          <w:szCs w:val="28"/>
          <w:lang w:eastAsia="ru-RU"/>
        </w:rPr>
        <w:t>ичня</w:t>
      </w:r>
      <w:proofErr w:type="spellEnd"/>
    </w:p>
    <w:p w:rsidR="009129A6" w:rsidRPr="003D2B33" w:rsidRDefault="009129A6" w:rsidP="009129A6">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3D2B33">
        <w:rPr>
          <w:rFonts w:ascii="Times New Roman" w:eastAsia="Times New Roman" w:hAnsi="Times New Roman" w:cs="Times New Roman"/>
          <w:bCs/>
          <w:sz w:val="28"/>
          <w:szCs w:val="28"/>
          <w:lang w:eastAsia="ru-RU"/>
        </w:rPr>
        <w:t>на территории муниципального образования</w:t>
      </w:r>
    </w:p>
    <w:p w:rsidR="009129A6" w:rsidRPr="003D2B33" w:rsidRDefault="0027141F" w:rsidP="009129A6">
      <w:pPr>
        <w:widowControl w:val="0"/>
        <w:autoSpaceDE w:val="0"/>
        <w:autoSpaceDN w:val="0"/>
        <w:adjustRightInd w:val="0"/>
        <w:spacing w:after="0" w:line="240" w:lineRule="auto"/>
        <w:rPr>
          <w:rFonts w:ascii="Times New Roman" w:eastAsia="Times New Roman" w:hAnsi="Times New Roman" w:cs="Times New Roman"/>
          <w:bCs/>
          <w:sz w:val="28"/>
          <w:szCs w:val="28"/>
          <w:lang w:eastAsia="ru-RU"/>
        </w:rPr>
      </w:pPr>
      <w:r w:rsidRPr="003D2B33">
        <w:rPr>
          <w:rFonts w:ascii="Times New Roman" w:eastAsia="Times New Roman" w:hAnsi="Times New Roman" w:cs="Times New Roman"/>
          <w:bCs/>
          <w:sz w:val="28"/>
          <w:szCs w:val="28"/>
          <w:lang w:eastAsia="ru-RU"/>
        </w:rPr>
        <w:t xml:space="preserve">«Дичнянский </w:t>
      </w:r>
      <w:r w:rsidR="009129A6" w:rsidRPr="003D2B33">
        <w:rPr>
          <w:rFonts w:ascii="Times New Roman" w:eastAsia="Times New Roman" w:hAnsi="Times New Roman" w:cs="Times New Roman"/>
          <w:bCs/>
          <w:sz w:val="28"/>
          <w:szCs w:val="28"/>
          <w:lang w:eastAsia="ru-RU"/>
        </w:rPr>
        <w:t xml:space="preserve"> сельсовет» </w:t>
      </w:r>
      <w:r w:rsidR="00621BC1" w:rsidRPr="003D2B33">
        <w:rPr>
          <w:rFonts w:ascii="Times New Roman" w:eastAsia="Times New Roman" w:hAnsi="Times New Roman" w:cs="Times New Roman"/>
          <w:bCs/>
          <w:sz w:val="28"/>
          <w:szCs w:val="28"/>
          <w:lang w:eastAsia="ru-RU"/>
        </w:rPr>
        <w:t xml:space="preserve">  Курчатовского</w:t>
      </w:r>
      <w:r w:rsidR="009129A6" w:rsidRPr="003D2B33">
        <w:rPr>
          <w:rFonts w:ascii="Times New Roman" w:eastAsia="Times New Roman" w:hAnsi="Times New Roman" w:cs="Times New Roman"/>
          <w:bCs/>
          <w:sz w:val="28"/>
          <w:szCs w:val="28"/>
          <w:lang w:eastAsia="ru-RU"/>
        </w:rPr>
        <w:t xml:space="preserve"> района </w:t>
      </w:r>
    </w:p>
    <w:p w:rsidR="009129A6" w:rsidRPr="003D2B33" w:rsidRDefault="00EC2771" w:rsidP="009129A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Курской области на 2018-2022</w:t>
      </w:r>
      <w:r w:rsidR="009129A6" w:rsidRPr="003D2B33">
        <w:rPr>
          <w:rFonts w:ascii="Times New Roman" w:eastAsia="Times New Roman" w:hAnsi="Times New Roman" w:cs="Times New Roman"/>
          <w:bCs/>
          <w:sz w:val="28"/>
          <w:szCs w:val="28"/>
          <w:lang w:eastAsia="ru-RU"/>
        </w:rPr>
        <w:t xml:space="preserve"> год</w:t>
      </w:r>
      <w:r>
        <w:rPr>
          <w:rFonts w:ascii="Times New Roman" w:eastAsia="Times New Roman" w:hAnsi="Times New Roman" w:cs="Times New Roman"/>
          <w:bCs/>
          <w:sz w:val="28"/>
          <w:szCs w:val="28"/>
          <w:lang w:eastAsia="ru-RU"/>
        </w:rPr>
        <w:t>ы</w:t>
      </w:r>
      <w:r w:rsidR="009129A6" w:rsidRPr="003D2B33">
        <w:rPr>
          <w:rFonts w:ascii="Times New Roman" w:eastAsia="Times New Roman" w:hAnsi="Times New Roman" w:cs="Times New Roman"/>
          <w:bCs/>
          <w:sz w:val="28"/>
          <w:szCs w:val="28"/>
          <w:lang w:eastAsia="ru-RU"/>
        </w:rPr>
        <w:t>»</w:t>
      </w:r>
    </w:p>
    <w:p w:rsidR="009129A6" w:rsidRPr="003D2B33" w:rsidRDefault="009129A6" w:rsidP="009129A6">
      <w:pPr>
        <w:widowControl w:val="0"/>
        <w:autoSpaceDE w:val="0"/>
        <w:autoSpaceDN w:val="0"/>
        <w:adjustRightInd w:val="0"/>
        <w:spacing w:after="0" w:line="240" w:lineRule="auto"/>
        <w:ind w:firstLine="720"/>
        <w:jc w:val="both"/>
        <w:rPr>
          <w:rFonts w:ascii="Times New Roman" w:eastAsia="Times New Roman" w:hAnsi="Times New Roman" w:cs="Times New Roman"/>
          <w:b/>
          <w:bCs/>
          <w:color w:val="26282F"/>
          <w:sz w:val="28"/>
          <w:szCs w:val="28"/>
          <w:lang w:eastAsia="ru-RU"/>
        </w:rPr>
      </w:pPr>
    </w:p>
    <w:p w:rsidR="009129A6" w:rsidRPr="003D2B33" w:rsidRDefault="009129A6" w:rsidP="009129A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3D2B33">
        <w:rPr>
          <w:rFonts w:ascii="Times New Roman" w:eastAsia="Times New Roman" w:hAnsi="Times New Roman" w:cs="Times New Roman"/>
          <w:sz w:val="28"/>
          <w:szCs w:val="28"/>
          <w:lang w:eastAsia="ru-RU"/>
        </w:rPr>
        <w:t xml:space="preserve">В соответствии </w:t>
      </w:r>
      <w:r w:rsidR="0027141F" w:rsidRPr="003D2B33">
        <w:rPr>
          <w:rFonts w:ascii="Times New Roman" w:eastAsia="Times New Roman" w:hAnsi="Times New Roman" w:cs="Times New Roman"/>
          <w:sz w:val="28"/>
          <w:szCs w:val="28"/>
          <w:lang w:eastAsia="ru-RU"/>
        </w:rPr>
        <w:t xml:space="preserve"> с Феде</w:t>
      </w:r>
      <w:r w:rsidR="003D2B33">
        <w:rPr>
          <w:rFonts w:ascii="Times New Roman" w:eastAsia="Times New Roman" w:hAnsi="Times New Roman" w:cs="Times New Roman"/>
          <w:sz w:val="28"/>
          <w:szCs w:val="28"/>
          <w:lang w:eastAsia="ru-RU"/>
        </w:rPr>
        <w:t>ральным законом Российской Феде</w:t>
      </w:r>
      <w:r w:rsidR="0027141F" w:rsidRPr="003D2B33">
        <w:rPr>
          <w:rFonts w:ascii="Times New Roman" w:eastAsia="Times New Roman" w:hAnsi="Times New Roman" w:cs="Times New Roman"/>
          <w:sz w:val="28"/>
          <w:szCs w:val="28"/>
          <w:lang w:eastAsia="ru-RU"/>
        </w:rPr>
        <w:t>рации от 06.10.2003г.№131-ФЗ « Об общих принципах организации местного самоуправления в Российской федерации», руководствуясь Приказом   Минстроя России от 21.02.2017 года №114-пр «Об утверждении методических рекомендаций по подготовке государственны</w:t>
      </w:r>
      <w:proofErr w:type="gramStart"/>
      <w:r w:rsidR="0027141F" w:rsidRPr="003D2B33">
        <w:rPr>
          <w:rFonts w:ascii="Times New Roman" w:eastAsia="Times New Roman" w:hAnsi="Times New Roman" w:cs="Times New Roman"/>
          <w:sz w:val="28"/>
          <w:szCs w:val="28"/>
          <w:lang w:eastAsia="ru-RU"/>
        </w:rPr>
        <w:t>х(</w:t>
      </w:r>
      <w:proofErr w:type="gramEnd"/>
      <w:r w:rsidR="0027141F" w:rsidRPr="003D2B33">
        <w:rPr>
          <w:rFonts w:ascii="Times New Roman" w:eastAsia="Times New Roman" w:hAnsi="Times New Roman" w:cs="Times New Roman"/>
          <w:sz w:val="28"/>
          <w:szCs w:val="28"/>
          <w:lang w:eastAsia="ru-RU"/>
        </w:rPr>
        <w:t>муниципальных) программ формирования современной городской среды в рамках реализации приоритетного проекта «Формирование совр</w:t>
      </w:r>
      <w:r w:rsidR="00EC2771">
        <w:rPr>
          <w:rFonts w:ascii="Times New Roman" w:eastAsia="Times New Roman" w:hAnsi="Times New Roman" w:cs="Times New Roman"/>
          <w:sz w:val="28"/>
          <w:szCs w:val="28"/>
          <w:lang w:eastAsia="ru-RU"/>
        </w:rPr>
        <w:t>еменной городской среды» на 2018-2022</w:t>
      </w:r>
      <w:r w:rsidR="0027141F" w:rsidRPr="003D2B33">
        <w:rPr>
          <w:rFonts w:ascii="Times New Roman" w:eastAsia="Times New Roman" w:hAnsi="Times New Roman" w:cs="Times New Roman"/>
          <w:sz w:val="28"/>
          <w:szCs w:val="28"/>
          <w:lang w:eastAsia="ru-RU"/>
        </w:rPr>
        <w:t xml:space="preserve"> год</w:t>
      </w:r>
      <w:r w:rsidR="00EC2771">
        <w:rPr>
          <w:rFonts w:ascii="Times New Roman" w:eastAsia="Times New Roman" w:hAnsi="Times New Roman" w:cs="Times New Roman"/>
          <w:sz w:val="28"/>
          <w:szCs w:val="28"/>
          <w:lang w:eastAsia="ru-RU"/>
        </w:rPr>
        <w:t>ы</w:t>
      </w:r>
      <w:r w:rsidR="0027141F" w:rsidRPr="003D2B33">
        <w:rPr>
          <w:rFonts w:ascii="Times New Roman" w:eastAsia="Times New Roman" w:hAnsi="Times New Roman" w:cs="Times New Roman"/>
          <w:sz w:val="28"/>
          <w:szCs w:val="28"/>
          <w:lang w:eastAsia="ru-RU"/>
        </w:rPr>
        <w:t xml:space="preserve"> ,Администрация  Дичнянского сельсовета Курчатовского района</w:t>
      </w:r>
    </w:p>
    <w:p w:rsidR="009129A6" w:rsidRPr="003D2B33" w:rsidRDefault="009129A6" w:rsidP="009129A6">
      <w:pPr>
        <w:widowControl w:val="0"/>
        <w:autoSpaceDE w:val="0"/>
        <w:autoSpaceDN w:val="0"/>
        <w:adjustRightInd w:val="0"/>
        <w:spacing w:after="0" w:line="240" w:lineRule="auto"/>
        <w:ind w:firstLine="720"/>
        <w:rPr>
          <w:rFonts w:ascii="Times New Roman" w:eastAsia="Times New Roman" w:hAnsi="Times New Roman" w:cs="Times New Roman"/>
          <w:b/>
          <w:sz w:val="28"/>
          <w:szCs w:val="28"/>
          <w:lang w:eastAsia="ru-RU"/>
        </w:rPr>
      </w:pPr>
      <w:r w:rsidRPr="003D2B33">
        <w:rPr>
          <w:rFonts w:ascii="Times New Roman" w:eastAsia="Times New Roman" w:hAnsi="Times New Roman" w:cs="Times New Roman"/>
          <w:b/>
          <w:sz w:val="28"/>
          <w:szCs w:val="28"/>
          <w:lang w:eastAsia="ru-RU"/>
        </w:rPr>
        <w:t>ПОСТАНОВЛЯЕТ:</w:t>
      </w:r>
    </w:p>
    <w:p w:rsidR="009129A6" w:rsidRPr="003D2B33" w:rsidRDefault="009129A6" w:rsidP="009129A6">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p>
    <w:p w:rsidR="0047600D" w:rsidRPr="003D2B33" w:rsidRDefault="009129A6" w:rsidP="0047600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0" w:name="sub_1"/>
      <w:r w:rsidRPr="003D2B33">
        <w:rPr>
          <w:rFonts w:ascii="Times New Roman" w:eastAsia="Times New Roman" w:hAnsi="Times New Roman" w:cs="Times New Roman"/>
          <w:sz w:val="28"/>
          <w:szCs w:val="28"/>
          <w:lang w:eastAsia="ru-RU"/>
        </w:rPr>
        <w:t xml:space="preserve">   1. Утвердить прилагаемую муниципальную программу «</w:t>
      </w:r>
      <w:r w:rsidRPr="003D2B33">
        <w:rPr>
          <w:rFonts w:ascii="Times New Roman" w:eastAsia="Times New Roman" w:hAnsi="Times New Roman" w:cs="Times New Roman"/>
          <w:bCs/>
          <w:sz w:val="28"/>
          <w:szCs w:val="28"/>
          <w:lang w:eastAsia="ru-RU"/>
        </w:rPr>
        <w:t xml:space="preserve">Формирования современной городской среды </w:t>
      </w:r>
      <w:r w:rsidR="0047600D" w:rsidRPr="003D2B33">
        <w:rPr>
          <w:rFonts w:ascii="Times New Roman" w:eastAsia="Times New Roman" w:hAnsi="Times New Roman" w:cs="Times New Roman"/>
          <w:bCs/>
          <w:sz w:val="28"/>
          <w:szCs w:val="28"/>
          <w:lang w:eastAsia="ru-RU"/>
        </w:rPr>
        <w:t xml:space="preserve">в </w:t>
      </w:r>
      <w:proofErr w:type="spellStart"/>
      <w:r w:rsidR="0047600D" w:rsidRPr="003D2B33">
        <w:rPr>
          <w:rFonts w:ascii="Times New Roman" w:eastAsia="Times New Roman" w:hAnsi="Times New Roman" w:cs="Times New Roman"/>
          <w:bCs/>
          <w:sz w:val="28"/>
          <w:szCs w:val="28"/>
          <w:lang w:eastAsia="ru-RU"/>
        </w:rPr>
        <w:t>с</w:t>
      </w:r>
      <w:proofErr w:type="gramStart"/>
      <w:r w:rsidR="0047600D" w:rsidRPr="003D2B33">
        <w:rPr>
          <w:rFonts w:ascii="Times New Roman" w:eastAsia="Times New Roman" w:hAnsi="Times New Roman" w:cs="Times New Roman"/>
          <w:bCs/>
          <w:sz w:val="28"/>
          <w:szCs w:val="28"/>
          <w:lang w:eastAsia="ru-RU"/>
        </w:rPr>
        <w:t>.Д</w:t>
      </w:r>
      <w:proofErr w:type="gramEnd"/>
      <w:r w:rsidR="0047600D" w:rsidRPr="003D2B33">
        <w:rPr>
          <w:rFonts w:ascii="Times New Roman" w:eastAsia="Times New Roman" w:hAnsi="Times New Roman" w:cs="Times New Roman"/>
          <w:bCs/>
          <w:sz w:val="28"/>
          <w:szCs w:val="28"/>
          <w:lang w:eastAsia="ru-RU"/>
        </w:rPr>
        <w:t>ичня</w:t>
      </w:r>
      <w:proofErr w:type="spellEnd"/>
      <w:r w:rsidR="0047600D" w:rsidRPr="003D2B33">
        <w:rPr>
          <w:rFonts w:ascii="Times New Roman" w:eastAsia="Times New Roman" w:hAnsi="Times New Roman" w:cs="Times New Roman"/>
          <w:bCs/>
          <w:sz w:val="28"/>
          <w:szCs w:val="28"/>
          <w:lang w:eastAsia="ru-RU"/>
        </w:rPr>
        <w:t xml:space="preserve"> </w:t>
      </w:r>
      <w:r w:rsidRPr="003D2B33">
        <w:rPr>
          <w:rFonts w:ascii="Times New Roman" w:eastAsia="Times New Roman" w:hAnsi="Times New Roman" w:cs="Times New Roman"/>
          <w:bCs/>
          <w:sz w:val="28"/>
          <w:szCs w:val="28"/>
          <w:lang w:eastAsia="ru-RU"/>
        </w:rPr>
        <w:t>на территории муниципального образования</w:t>
      </w:r>
      <w:r w:rsidR="0047600D" w:rsidRPr="003D2B33">
        <w:rPr>
          <w:rFonts w:ascii="Times New Roman" w:eastAsia="Times New Roman" w:hAnsi="Times New Roman" w:cs="Times New Roman"/>
          <w:bCs/>
          <w:sz w:val="28"/>
          <w:szCs w:val="28"/>
          <w:lang w:eastAsia="ru-RU"/>
        </w:rPr>
        <w:t xml:space="preserve"> «Дичнянский  сельсовет»   Курчатовског</w:t>
      </w:r>
      <w:r w:rsidR="00EC2771">
        <w:rPr>
          <w:rFonts w:ascii="Times New Roman" w:eastAsia="Times New Roman" w:hAnsi="Times New Roman" w:cs="Times New Roman"/>
          <w:bCs/>
          <w:sz w:val="28"/>
          <w:szCs w:val="28"/>
          <w:lang w:eastAsia="ru-RU"/>
        </w:rPr>
        <w:t>о района Курской области на 2018-2022</w:t>
      </w:r>
      <w:r w:rsidR="0047600D" w:rsidRPr="003D2B33">
        <w:rPr>
          <w:rFonts w:ascii="Times New Roman" w:eastAsia="Times New Roman" w:hAnsi="Times New Roman" w:cs="Times New Roman"/>
          <w:bCs/>
          <w:sz w:val="28"/>
          <w:szCs w:val="28"/>
          <w:lang w:eastAsia="ru-RU"/>
        </w:rPr>
        <w:t xml:space="preserve"> год</w:t>
      </w:r>
      <w:r w:rsidR="00EC2771">
        <w:rPr>
          <w:rFonts w:ascii="Times New Roman" w:eastAsia="Times New Roman" w:hAnsi="Times New Roman" w:cs="Times New Roman"/>
          <w:bCs/>
          <w:sz w:val="28"/>
          <w:szCs w:val="28"/>
          <w:lang w:eastAsia="ru-RU"/>
        </w:rPr>
        <w:t>ы</w:t>
      </w:r>
      <w:r w:rsidR="0047600D" w:rsidRPr="003D2B33">
        <w:rPr>
          <w:rFonts w:ascii="Times New Roman" w:eastAsia="Times New Roman" w:hAnsi="Times New Roman" w:cs="Times New Roman"/>
          <w:bCs/>
          <w:sz w:val="28"/>
          <w:szCs w:val="28"/>
          <w:lang w:eastAsia="ru-RU"/>
        </w:rPr>
        <w:t>»</w:t>
      </w:r>
      <w:r w:rsidR="0047600D" w:rsidRPr="003D2B33">
        <w:rPr>
          <w:rFonts w:ascii="Times New Roman" w:eastAsia="Times New Roman" w:hAnsi="Times New Roman" w:cs="Times New Roman"/>
          <w:sz w:val="28"/>
          <w:szCs w:val="28"/>
          <w:lang w:eastAsia="ru-RU"/>
        </w:rPr>
        <w:t>.</w:t>
      </w:r>
    </w:p>
    <w:p w:rsidR="009129A6" w:rsidRPr="003D2B33" w:rsidRDefault="009129A6" w:rsidP="009129A6">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9129A6" w:rsidRPr="003D2B33"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D2B33">
        <w:rPr>
          <w:rFonts w:ascii="Times New Roman" w:eastAsia="Times New Roman" w:hAnsi="Times New Roman" w:cs="Times New Roman"/>
          <w:sz w:val="28"/>
          <w:szCs w:val="28"/>
          <w:lang w:eastAsia="ru-RU"/>
        </w:rPr>
        <w:t xml:space="preserve">  2. </w:t>
      </w:r>
      <w:proofErr w:type="gramStart"/>
      <w:r w:rsidRPr="003D2B33">
        <w:rPr>
          <w:rFonts w:ascii="Times New Roman" w:eastAsia="Times New Roman" w:hAnsi="Times New Roman" w:cs="Times New Roman"/>
          <w:sz w:val="28"/>
          <w:szCs w:val="28"/>
          <w:lang w:eastAsia="ru-RU"/>
        </w:rPr>
        <w:t>Контроль за</w:t>
      </w:r>
      <w:proofErr w:type="gramEnd"/>
      <w:r w:rsidRPr="003D2B33">
        <w:rPr>
          <w:rFonts w:ascii="Times New Roman" w:eastAsia="Times New Roman" w:hAnsi="Times New Roman" w:cs="Times New Roman"/>
          <w:sz w:val="28"/>
          <w:szCs w:val="28"/>
          <w:lang w:eastAsia="ru-RU"/>
        </w:rPr>
        <w:t xml:space="preserve"> исполнением настоящего постановления оставляю за собой.</w:t>
      </w:r>
    </w:p>
    <w:p w:rsidR="009129A6" w:rsidRPr="003D2B33" w:rsidRDefault="009129A6" w:rsidP="009129A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129A6" w:rsidRPr="003D2B33" w:rsidRDefault="009129A6" w:rsidP="009129A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bookmarkStart w:id="1" w:name="sub_4"/>
      <w:bookmarkEnd w:id="0"/>
      <w:r w:rsidRPr="003D2B33">
        <w:rPr>
          <w:rFonts w:ascii="Times New Roman" w:eastAsia="Times New Roman" w:hAnsi="Times New Roman" w:cs="Times New Roman"/>
          <w:sz w:val="28"/>
          <w:szCs w:val="28"/>
          <w:lang w:eastAsia="ru-RU"/>
        </w:rPr>
        <w:t xml:space="preserve">  3. Постановление вступает в силу со дня его подписания </w:t>
      </w:r>
      <w:r w:rsidRPr="003D2B33">
        <w:rPr>
          <w:rFonts w:ascii="Times New Roman" w:eastAsia="Times New Roman" w:hAnsi="Times New Roman" w:cs="Times New Roman"/>
          <w:color w:val="000000"/>
          <w:sz w:val="28"/>
          <w:szCs w:val="28"/>
          <w:lang w:eastAsia="ru-RU"/>
        </w:rPr>
        <w:t xml:space="preserve">и подлежит размещению на официальном сайте Администрации </w:t>
      </w:r>
      <w:r w:rsidR="00621BC1" w:rsidRPr="003D2B33">
        <w:rPr>
          <w:rFonts w:ascii="Times New Roman" w:eastAsia="Times New Roman" w:hAnsi="Times New Roman" w:cs="Times New Roman"/>
          <w:sz w:val="28"/>
          <w:szCs w:val="28"/>
          <w:lang w:eastAsia="ru-RU"/>
        </w:rPr>
        <w:t xml:space="preserve">  Дичнянского</w:t>
      </w:r>
      <w:r w:rsidRPr="003D2B33">
        <w:rPr>
          <w:rFonts w:ascii="Times New Roman" w:eastAsia="Times New Roman" w:hAnsi="Times New Roman" w:cs="Times New Roman"/>
          <w:sz w:val="28"/>
          <w:szCs w:val="28"/>
          <w:lang w:eastAsia="ru-RU"/>
        </w:rPr>
        <w:t xml:space="preserve"> сельсовета </w:t>
      </w:r>
      <w:r w:rsidR="00621BC1" w:rsidRPr="003D2B33">
        <w:rPr>
          <w:rFonts w:ascii="Times New Roman" w:eastAsia="Times New Roman" w:hAnsi="Times New Roman" w:cs="Times New Roman"/>
          <w:sz w:val="28"/>
          <w:szCs w:val="28"/>
          <w:lang w:eastAsia="ru-RU"/>
        </w:rPr>
        <w:t xml:space="preserve">  Курчатовского</w:t>
      </w:r>
      <w:r w:rsidRPr="003D2B33">
        <w:rPr>
          <w:rFonts w:ascii="Times New Roman" w:eastAsia="Times New Roman" w:hAnsi="Times New Roman" w:cs="Times New Roman"/>
          <w:sz w:val="28"/>
          <w:szCs w:val="28"/>
          <w:lang w:eastAsia="ru-RU"/>
        </w:rPr>
        <w:t xml:space="preserve"> района </w:t>
      </w:r>
      <w:r w:rsidRPr="003D2B33">
        <w:rPr>
          <w:rFonts w:ascii="Times New Roman" w:eastAsia="Times New Roman" w:hAnsi="Times New Roman" w:cs="Times New Roman"/>
          <w:bCs/>
          <w:sz w:val="28"/>
          <w:szCs w:val="28"/>
          <w:lang w:eastAsia="ru-RU"/>
        </w:rPr>
        <w:t>Курской области</w:t>
      </w:r>
      <w:r w:rsidRPr="003D2B33">
        <w:rPr>
          <w:rFonts w:ascii="Times New Roman" w:eastAsia="Times New Roman" w:hAnsi="Times New Roman" w:cs="Times New Roman"/>
          <w:color w:val="000000"/>
          <w:sz w:val="28"/>
          <w:szCs w:val="28"/>
          <w:lang w:eastAsia="ru-RU"/>
        </w:rPr>
        <w:t xml:space="preserve"> в информационно-телекоммуникационной сети «Интернет».</w:t>
      </w:r>
      <w:bookmarkEnd w:id="1"/>
    </w:p>
    <w:p w:rsidR="0027141F" w:rsidRPr="003D2B33" w:rsidRDefault="0027141F" w:rsidP="009129A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bl>
      <w:tblPr>
        <w:tblW w:w="0" w:type="auto"/>
        <w:tblInd w:w="108" w:type="dxa"/>
        <w:tblLook w:val="0000" w:firstRow="0" w:lastRow="0" w:firstColumn="0" w:lastColumn="0" w:noHBand="0" w:noVBand="0"/>
      </w:tblPr>
      <w:tblGrid>
        <w:gridCol w:w="6269"/>
        <w:gridCol w:w="3194"/>
      </w:tblGrid>
      <w:tr w:rsidR="009129A6" w:rsidRPr="003D2B33" w:rsidTr="009129A6">
        <w:tc>
          <w:tcPr>
            <w:tcW w:w="6666" w:type="dxa"/>
            <w:tcBorders>
              <w:top w:val="nil"/>
              <w:left w:val="nil"/>
              <w:bottom w:val="nil"/>
              <w:right w:val="nil"/>
            </w:tcBorders>
          </w:tcPr>
          <w:p w:rsidR="009129A6" w:rsidRPr="003D2B33" w:rsidRDefault="009129A6" w:rsidP="009129A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3D2B33" w:rsidRDefault="009129A6" w:rsidP="009129A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D2B33">
              <w:rPr>
                <w:rFonts w:ascii="Times New Roman" w:eastAsia="Times New Roman" w:hAnsi="Times New Roman" w:cs="Times New Roman"/>
                <w:sz w:val="28"/>
                <w:szCs w:val="28"/>
                <w:lang w:eastAsia="ru-RU"/>
              </w:rPr>
              <w:t xml:space="preserve">Глава </w:t>
            </w:r>
            <w:r w:rsidR="00621BC1" w:rsidRPr="003D2B33">
              <w:rPr>
                <w:rFonts w:ascii="Times New Roman" w:eastAsia="Times New Roman" w:hAnsi="Times New Roman" w:cs="Times New Roman"/>
                <w:sz w:val="28"/>
                <w:szCs w:val="28"/>
                <w:lang w:eastAsia="ru-RU"/>
              </w:rPr>
              <w:t xml:space="preserve">  Дичнянского</w:t>
            </w:r>
            <w:r w:rsidRPr="003D2B33">
              <w:rPr>
                <w:rFonts w:ascii="Times New Roman" w:eastAsia="Times New Roman" w:hAnsi="Times New Roman" w:cs="Times New Roman"/>
                <w:sz w:val="28"/>
                <w:szCs w:val="28"/>
                <w:lang w:eastAsia="ru-RU"/>
              </w:rPr>
              <w:t xml:space="preserve"> сельсовета   </w:t>
            </w:r>
          </w:p>
          <w:p w:rsidR="009129A6" w:rsidRPr="003D2B33" w:rsidRDefault="003D2B33" w:rsidP="009129A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Курчатовского района</w:t>
            </w:r>
            <w:r w:rsidR="009129A6" w:rsidRPr="003D2B33">
              <w:rPr>
                <w:rFonts w:ascii="Times New Roman" w:eastAsia="Times New Roman" w:hAnsi="Times New Roman" w:cs="Times New Roman"/>
                <w:sz w:val="28"/>
                <w:szCs w:val="28"/>
                <w:lang w:eastAsia="ru-RU"/>
              </w:rPr>
              <w:t xml:space="preserve">          </w:t>
            </w:r>
          </w:p>
        </w:tc>
        <w:tc>
          <w:tcPr>
            <w:tcW w:w="3333" w:type="dxa"/>
            <w:tcBorders>
              <w:top w:val="nil"/>
              <w:left w:val="nil"/>
              <w:bottom w:val="nil"/>
              <w:right w:val="nil"/>
            </w:tcBorders>
          </w:tcPr>
          <w:p w:rsidR="009129A6" w:rsidRPr="003D2B33" w:rsidRDefault="0027141F" w:rsidP="009129A6">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roofErr w:type="spellStart"/>
            <w:r w:rsidRPr="003D2B33">
              <w:rPr>
                <w:rFonts w:ascii="Times New Roman" w:eastAsia="Times New Roman" w:hAnsi="Times New Roman" w:cs="Times New Roman"/>
                <w:sz w:val="28"/>
                <w:szCs w:val="28"/>
                <w:lang w:eastAsia="ru-RU"/>
              </w:rPr>
              <w:t>В.Н.Тарасов</w:t>
            </w:r>
            <w:proofErr w:type="spellEnd"/>
          </w:p>
          <w:p w:rsidR="009129A6" w:rsidRPr="003D2B33" w:rsidRDefault="009129A6" w:rsidP="009129A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tc>
      </w:tr>
    </w:tbl>
    <w:p w:rsidR="0047600D" w:rsidRDefault="0047600D" w:rsidP="00EC2771">
      <w:pPr>
        <w:widowControl w:val="0"/>
        <w:autoSpaceDE w:val="0"/>
        <w:autoSpaceDN w:val="0"/>
        <w:adjustRightInd w:val="0"/>
        <w:spacing w:after="0" w:line="240" w:lineRule="auto"/>
        <w:rPr>
          <w:rFonts w:ascii="Arial" w:eastAsia="Times New Roman" w:hAnsi="Arial" w:cs="Arial"/>
          <w:b/>
          <w:sz w:val="32"/>
          <w:szCs w:val="32"/>
          <w:lang w:eastAsia="ru-RU"/>
        </w:rPr>
      </w:pPr>
      <w:bookmarkStart w:id="2" w:name="sub_1000"/>
    </w:p>
    <w:p w:rsidR="009129A6" w:rsidRPr="009129A6" w:rsidRDefault="009129A6" w:rsidP="009129A6">
      <w:pPr>
        <w:widowControl w:val="0"/>
        <w:autoSpaceDE w:val="0"/>
        <w:autoSpaceDN w:val="0"/>
        <w:adjustRightInd w:val="0"/>
        <w:spacing w:after="0" w:line="240" w:lineRule="auto"/>
        <w:jc w:val="center"/>
        <w:rPr>
          <w:rFonts w:ascii="Arial" w:eastAsia="Times New Roman" w:hAnsi="Arial" w:cs="Arial"/>
          <w:b/>
          <w:sz w:val="32"/>
          <w:szCs w:val="32"/>
          <w:lang w:eastAsia="ru-RU"/>
        </w:rPr>
      </w:pPr>
      <w:r w:rsidRPr="009129A6">
        <w:rPr>
          <w:rFonts w:ascii="Arial" w:eastAsia="Times New Roman" w:hAnsi="Arial" w:cs="Arial"/>
          <w:b/>
          <w:sz w:val="32"/>
          <w:szCs w:val="32"/>
          <w:lang w:eastAsia="ru-RU"/>
        </w:rPr>
        <w:lastRenderedPageBreak/>
        <w:t>Муниципальная программа</w:t>
      </w:r>
    </w:p>
    <w:p w:rsidR="009129A6" w:rsidRPr="009129A6" w:rsidRDefault="009129A6" w:rsidP="009129A6">
      <w:pPr>
        <w:widowControl w:val="0"/>
        <w:autoSpaceDE w:val="0"/>
        <w:autoSpaceDN w:val="0"/>
        <w:adjustRightInd w:val="0"/>
        <w:spacing w:after="0" w:line="240" w:lineRule="auto"/>
        <w:jc w:val="center"/>
        <w:rPr>
          <w:rFonts w:ascii="Arial" w:eastAsia="Times New Roman" w:hAnsi="Arial" w:cs="Arial"/>
          <w:b/>
          <w:bCs/>
          <w:sz w:val="32"/>
          <w:szCs w:val="32"/>
          <w:lang w:eastAsia="ru-RU"/>
        </w:rPr>
      </w:pPr>
      <w:r w:rsidRPr="009129A6">
        <w:rPr>
          <w:rFonts w:ascii="Arial" w:eastAsia="Times New Roman" w:hAnsi="Arial" w:cs="Arial"/>
          <w:b/>
          <w:sz w:val="32"/>
          <w:szCs w:val="32"/>
          <w:lang w:eastAsia="ru-RU"/>
        </w:rPr>
        <w:t xml:space="preserve"> «</w:t>
      </w:r>
      <w:r w:rsidRPr="009129A6">
        <w:rPr>
          <w:rFonts w:ascii="Arial" w:eastAsia="Times New Roman" w:hAnsi="Arial" w:cs="Arial"/>
          <w:b/>
          <w:bCs/>
          <w:sz w:val="32"/>
          <w:szCs w:val="32"/>
          <w:lang w:eastAsia="ru-RU"/>
        </w:rPr>
        <w:t>Формирования современной городской среды</w:t>
      </w:r>
    </w:p>
    <w:p w:rsidR="009129A6" w:rsidRPr="009129A6" w:rsidRDefault="009129A6" w:rsidP="009129A6">
      <w:pPr>
        <w:widowControl w:val="0"/>
        <w:autoSpaceDE w:val="0"/>
        <w:autoSpaceDN w:val="0"/>
        <w:adjustRightInd w:val="0"/>
        <w:spacing w:after="0" w:line="240" w:lineRule="auto"/>
        <w:jc w:val="center"/>
        <w:rPr>
          <w:rFonts w:ascii="Arial" w:eastAsia="Times New Roman" w:hAnsi="Arial" w:cs="Arial"/>
          <w:b/>
          <w:bCs/>
          <w:sz w:val="32"/>
          <w:szCs w:val="32"/>
          <w:lang w:eastAsia="ru-RU"/>
        </w:rPr>
      </w:pPr>
      <w:r w:rsidRPr="009129A6">
        <w:rPr>
          <w:rFonts w:ascii="Arial" w:eastAsia="Times New Roman" w:hAnsi="Arial" w:cs="Arial"/>
          <w:b/>
          <w:bCs/>
          <w:sz w:val="32"/>
          <w:szCs w:val="32"/>
          <w:lang w:eastAsia="ru-RU"/>
        </w:rPr>
        <w:t>на территории муниципального образования</w:t>
      </w:r>
    </w:p>
    <w:p w:rsidR="009129A6" w:rsidRPr="009129A6" w:rsidRDefault="00621BC1" w:rsidP="009129A6">
      <w:pPr>
        <w:widowControl w:val="0"/>
        <w:autoSpaceDE w:val="0"/>
        <w:autoSpaceDN w:val="0"/>
        <w:adjustRightInd w:val="0"/>
        <w:spacing w:after="0" w:line="240" w:lineRule="auto"/>
        <w:jc w:val="center"/>
        <w:rPr>
          <w:rFonts w:ascii="Arial" w:eastAsia="Times New Roman" w:hAnsi="Arial" w:cs="Arial"/>
          <w:b/>
          <w:bCs/>
          <w:sz w:val="32"/>
          <w:szCs w:val="32"/>
          <w:lang w:eastAsia="ru-RU"/>
        </w:rPr>
      </w:pPr>
      <w:r>
        <w:rPr>
          <w:rFonts w:ascii="Arial" w:eastAsia="Times New Roman" w:hAnsi="Arial" w:cs="Arial"/>
          <w:b/>
          <w:bCs/>
          <w:sz w:val="32"/>
          <w:szCs w:val="32"/>
          <w:lang w:eastAsia="ru-RU"/>
        </w:rPr>
        <w:t>«Дичнянский</w:t>
      </w:r>
      <w:r w:rsidR="009129A6" w:rsidRPr="009129A6">
        <w:rPr>
          <w:rFonts w:ascii="Arial" w:eastAsia="Times New Roman" w:hAnsi="Arial" w:cs="Arial"/>
          <w:b/>
          <w:bCs/>
          <w:sz w:val="32"/>
          <w:szCs w:val="32"/>
          <w:lang w:eastAsia="ru-RU"/>
        </w:rPr>
        <w:t xml:space="preserve"> сельсовет» </w:t>
      </w:r>
      <w:r>
        <w:rPr>
          <w:rFonts w:ascii="Arial" w:eastAsia="Times New Roman" w:hAnsi="Arial" w:cs="Arial"/>
          <w:b/>
          <w:bCs/>
          <w:sz w:val="32"/>
          <w:szCs w:val="32"/>
          <w:lang w:eastAsia="ru-RU"/>
        </w:rPr>
        <w:t xml:space="preserve">  Курчатовского</w:t>
      </w:r>
      <w:r w:rsidR="009129A6" w:rsidRPr="009129A6">
        <w:rPr>
          <w:rFonts w:ascii="Arial" w:eastAsia="Times New Roman" w:hAnsi="Arial" w:cs="Arial"/>
          <w:b/>
          <w:bCs/>
          <w:sz w:val="32"/>
          <w:szCs w:val="32"/>
          <w:lang w:eastAsia="ru-RU"/>
        </w:rPr>
        <w:t xml:space="preserve"> района</w:t>
      </w:r>
    </w:p>
    <w:p w:rsidR="009129A6" w:rsidRPr="009129A6" w:rsidRDefault="00EC2771" w:rsidP="009129A6">
      <w:pPr>
        <w:widowControl w:val="0"/>
        <w:autoSpaceDE w:val="0"/>
        <w:autoSpaceDN w:val="0"/>
        <w:adjustRightInd w:val="0"/>
        <w:spacing w:after="0" w:line="240" w:lineRule="auto"/>
        <w:jc w:val="center"/>
        <w:rPr>
          <w:rFonts w:ascii="Arial" w:eastAsia="Times New Roman" w:hAnsi="Arial" w:cs="Arial"/>
          <w:b/>
          <w:sz w:val="32"/>
          <w:szCs w:val="32"/>
          <w:lang w:eastAsia="ru-RU"/>
        </w:rPr>
      </w:pPr>
      <w:r>
        <w:rPr>
          <w:rFonts w:ascii="Arial" w:eastAsia="Times New Roman" w:hAnsi="Arial" w:cs="Arial"/>
          <w:b/>
          <w:bCs/>
          <w:sz w:val="32"/>
          <w:szCs w:val="32"/>
          <w:lang w:eastAsia="ru-RU"/>
        </w:rPr>
        <w:t>Курской области» на 2018-2022</w:t>
      </w:r>
      <w:r w:rsidR="009129A6" w:rsidRPr="009129A6">
        <w:rPr>
          <w:rFonts w:ascii="Arial" w:eastAsia="Times New Roman" w:hAnsi="Arial" w:cs="Arial"/>
          <w:b/>
          <w:bCs/>
          <w:sz w:val="32"/>
          <w:szCs w:val="32"/>
          <w:lang w:eastAsia="ru-RU"/>
        </w:rPr>
        <w:t xml:space="preserve"> год</w:t>
      </w:r>
      <w:r>
        <w:rPr>
          <w:rFonts w:ascii="Arial" w:eastAsia="Times New Roman" w:hAnsi="Arial" w:cs="Arial"/>
          <w:b/>
          <w:bCs/>
          <w:sz w:val="32"/>
          <w:szCs w:val="32"/>
          <w:lang w:eastAsia="ru-RU"/>
        </w:rPr>
        <w:t>ы</w:t>
      </w:r>
      <w:r w:rsidR="009129A6" w:rsidRPr="009129A6">
        <w:rPr>
          <w:rFonts w:ascii="Arial" w:eastAsia="Times New Roman" w:hAnsi="Arial" w:cs="Arial"/>
          <w:sz w:val="24"/>
          <w:szCs w:val="24"/>
          <w:lang w:eastAsia="ru-RU"/>
        </w:rPr>
        <w:t xml:space="preserve"> </w:t>
      </w:r>
    </w:p>
    <w:bookmarkEnd w:id="2"/>
    <w:p w:rsidR="009129A6" w:rsidRPr="009129A6" w:rsidRDefault="009129A6" w:rsidP="009129A6">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p>
    <w:p w:rsidR="009129A6" w:rsidRPr="009129A6" w:rsidRDefault="009129A6" w:rsidP="009129A6">
      <w:pPr>
        <w:widowControl w:val="0"/>
        <w:autoSpaceDE w:val="0"/>
        <w:autoSpaceDN w:val="0"/>
        <w:adjustRightInd w:val="0"/>
        <w:spacing w:before="108" w:after="108" w:line="240" w:lineRule="auto"/>
        <w:jc w:val="center"/>
        <w:outlineLvl w:val="0"/>
        <w:rPr>
          <w:rFonts w:ascii="Cambria" w:eastAsia="Times New Roman" w:hAnsi="Cambria" w:cs="Times New Roman"/>
          <w:b/>
          <w:bCs/>
          <w:kern w:val="32"/>
          <w:sz w:val="32"/>
          <w:szCs w:val="32"/>
          <w:lang w:val="x-none" w:eastAsia="x-none"/>
        </w:rPr>
      </w:pPr>
      <w:r w:rsidRPr="009129A6">
        <w:rPr>
          <w:rFonts w:ascii="Cambria" w:eastAsia="Times New Roman" w:hAnsi="Cambria" w:cs="Times New Roman"/>
          <w:b/>
          <w:bCs/>
          <w:kern w:val="32"/>
          <w:sz w:val="32"/>
          <w:szCs w:val="32"/>
          <w:lang w:val="x-none" w:eastAsia="x-none"/>
        </w:rPr>
        <w:t>Паспорт Программы</w:t>
      </w:r>
    </w:p>
    <w:p w:rsidR="009129A6" w:rsidRPr="009129A6" w:rsidRDefault="009129A6" w:rsidP="009129A6">
      <w:pPr>
        <w:widowControl w:val="0"/>
        <w:autoSpaceDE w:val="0"/>
        <w:autoSpaceDN w:val="0"/>
        <w:adjustRightInd w:val="0"/>
        <w:spacing w:after="0" w:line="240" w:lineRule="auto"/>
        <w:ind w:firstLine="720"/>
        <w:jc w:val="both"/>
        <w:rPr>
          <w:rFonts w:ascii="Arial" w:eastAsia="Times New Roman" w:hAnsi="Arial" w:cs="Arial"/>
          <w:sz w:val="23"/>
          <w:szCs w:val="23"/>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6111"/>
      </w:tblGrid>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Ответственный исполнитель муниципальной программы</w:t>
            </w:r>
          </w:p>
        </w:tc>
        <w:tc>
          <w:tcPr>
            <w:tcW w:w="6111"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sz w:val="23"/>
                <w:szCs w:val="23"/>
                <w:lang w:eastAsia="ru-RU"/>
              </w:rPr>
            </w:pPr>
            <w:r w:rsidRPr="009129A6">
              <w:rPr>
                <w:rFonts w:ascii="Arial" w:eastAsia="Times New Roman" w:hAnsi="Arial" w:cs="Arial"/>
                <w:sz w:val="23"/>
                <w:szCs w:val="23"/>
                <w:lang w:eastAsia="ru-RU"/>
              </w:rPr>
              <w:t xml:space="preserve">Администрация </w:t>
            </w:r>
            <w:r w:rsidR="00621BC1">
              <w:rPr>
                <w:rFonts w:ascii="Arial" w:eastAsia="Times New Roman" w:hAnsi="Arial" w:cs="Arial"/>
                <w:sz w:val="23"/>
                <w:szCs w:val="23"/>
                <w:lang w:eastAsia="ru-RU"/>
              </w:rPr>
              <w:t xml:space="preserve">  Дичнянского</w:t>
            </w:r>
            <w:r w:rsidRPr="009129A6">
              <w:rPr>
                <w:rFonts w:ascii="Arial" w:eastAsia="Times New Roman" w:hAnsi="Arial" w:cs="Arial"/>
                <w:sz w:val="23"/>
                <w:szCs w:val="23"/>
                <w:lang w:eastAsia="ru-RU"/>
              </w:rPr>
              <w:t xml:space="preserve"> сельсовета </w:t>
            </w:r>
            <w:r w:rsidR="00621BC1">
              <w:rPr>
                <w:rFonts w:ascii="Arial" w:eastAsia="Times New Roman" w:hAnsi="Arial" w:cs="Arial"/>
                <w:sz w:val="23"/>
                <w:szCs w:val="23"/>
                <w:lang w:eastAsia="ru-RU"/>
              </w:rPr>
              <w:t xml:space="preserve">  Курчатовского</w:t>
            </w:r>
            <w:r w:rsidRPr="009129A6">
              <w:rPr>
                <w:rFonts w:ascii="Arial" w:eastAsia="Times New Roman" w:hAnsi="Arial" w:cs="Arial"/>
                <w:sz w:val="23"/>
                <w:szCs w:val="23"/>
                <w:lang w:eastAsia="ru-RU"/>
              </w:rPr>
              <w:t xml:space="preserve"> района Курской области</w:t>
            </w:r>
          </w:p>
        </w:tc>
      </w:tr>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Соисполнители муниципальной программы</w:t>
            </w:r>
          </w:p>
        </w:tc>
        <w:tc>
          <w:tcPr>
            <w:tcW w:w="6111"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нет</w:t>
            </w:r>
          </w:p>
        </w:tc>
      </w:tr>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Участники муниципальной программы</w:t>
            </w:r>
          </w:p>
        </w:tc>
        <w:tc>
          <w:tcPr>
            <w:tcW w:w="6111"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нет</w:t>
            </w:r>
          </w:p>
        </w:tc>
      </w:tr>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Этапы и сроки реализации Программы</w:t>
            </w:r>
          </w:p>
        </w:tc>
        <w:tc>
          <w:tcPr>
            <w:tcW w:w="6111" w:type="dxa"/>
            <w:shd w:val="clear" w:color="auto" w:fill="auto"/>
          </w:tcPr>
          <w:p w:rsidR="009129A6" w:rsidRPr="009129A6" w:rsidRDefault="00EC2771" w:rsidP="009129A6">
            <w:pPr>
              <w:widowControl w:val="0"/>
              <w:autoSpaceDE w:val="0"/>
              <w:autoSpaceDN w:val="0"/>
              <w:adjustRightInd w:val="0"/>
              <w:spacing w:after="0" w:line="240" w:lineRule="auto"/>
              <w:jc w:val="both"/>
              <w:rPr>
                <w:rFonts w:ascii="Arial" w:eastAsia="Times New Roman" w:hAnsi="Arial" w:cs="Arial"/>
                <w:sz w:val="23"/>
                <w:szCs w:val="23"/>
                <w:lang w:eastAsia="ru-RU"/>
              </w:rPr>
            </w:pPr>
            <w:r>
              <w:rPr>
                <w:rFonts w:ascii="Arial" w:eastAsia="Times New Roman" w:hAnsi="Arial" w:cs="Arial"/>
                <w:sz w:val="23"/>
                <w:szCs w:val="23"/>
                <w:lang w:eastAsia="ru-RU"/>
              </w:rPr>
              <w:t xml:space="preserve"> 2018-2022</w:t>
            </w:r>
            <w:r w:rsidR="009129A6" w:rsidRPr="009129A6">
              <w:rPr>
                <w:rFonts w:ascii="Arial" w:eastAsia="Times New Roman" w:hAnsi="Arial" w:cs="Arial"/>
                <w:sz w:val="23"/>
                <w:szCs w:val="23"/>
                <w:lang w:eastAsia="ru-RU"/>
              </w:rPr>
              <w:t xml:space="preserve"> год</w:t>
            </w:r>
            <w:r>
              <w:rPr>
                <w:rFonts w:ascii="Arial" w:eastAsia="Times New Roman" w:hAnsi="Arial" w:cs="Arial"/>
                <w:sz w:val="23"/>
                <w:szCs w:val="23"/>
                <w:lang w:eastAsia="ru-RU"/>
              </w:rPr>
              <w:t>ы</w:t>
            </w:r>
          </w:p>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sz w:val="23"/>
                <w:szCs w:val="23"/>
                <w:lang w:eastAsia="ru-RU"/>
              </w:rPr>
            </w:pPr>
            <w:r w:rsidRPr="009129A6">
              <w:rPr>
                <w:rFonts w:ascii="Arial" w:eastAsia="Times New Roman" w:hAnsi="Arial" w:cs="Arial"/>
                <w:sz w:val="23"/>
                <w:szCs w:val="23"/>
                <w:lang w:eastAsia="ru-RU"/>
              </w:rPr>
              <w:t>Программа реализуется в один этап</w:t>
            </w:r>
          </w:p>
        </w:tc>
      </w:tr>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Цель муниципальной программы</w:t>
            </w:r>
          </w:p>
        </w:tc>
        <w:tc>
          <w:tcPr>
            <w:tcW w:w="6111"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 xml:space="preserve">Повышение уровня благоустройства территорий </w:t>
            </w:r>
            <w:r w:rsidR="00621BC1">
              <w:rPr>
                <w:rFonts w:ascii="Arial" w:eastAsia="Times New Roman" w:hAnsi="Arial" w:cs="Arial"/>
                <w:lang w:eastAsia="ru-RU"/>
              </w:rPr>
              <w:t xml:space="preserve">  Дичнянского</w:t>
            </w:r>
            <w:r w:rsidRPr="009129A6">
              <w:rPr>
                <w:rFonts w:ascii="Arial" w:eastAsia="Times New Roman" w:hAnsi="Arial" w:cs="Arial"/>
                <w:lang w:eastAsia="ru-RU"/>
              </w:rPr>
              <w:t xml:space="preserve"> сельсовета </w:t>
            </w:r>
            <w:r w:rsidR="00621BC1">
              <w:rPr>
                <w:rFonts w:ascii="Arial" w:eastAsia="Times New Roman" w:hAnsi="Arial" w:cs="Arial"/>
                <w:lang w:eastAsia="ru-RU"/>
              </w:rPr>
              <w:t xml:space="preserve">  Курчатовского</w:t>
            </w:r>
            <w:r w:rsidRPr="009129A6">
              <w:rPr>
                <w:rFonts w:ascii="Arial" w:eastAsia="Times New Roman" w:hAnsi="Arial" w:cs="Arial"/>
                <w:lang w:eastAsia="ru-RU"/>
              </w:rPr>
              <w:t xml:space="preserve"> района Курской области</w:t>
            </w:r>
          </w:p>
        </w:tc>
      </w:tr>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Задачи программы</w:t>
            </w:r>
          </w:p>
        </w:tc>
        <w:tc>
          <w:tcPr>
            <w:tcW w:w="6111" w:type="dxa"/>
            <w:shd w:val="clear" w:color="auto" w:fill="auto"/>
          </w:tcPr>
          <w:p w:rsidR="009129A6" w:rsidRPr="009129A6" w:rsidRDefault="009129A6" w:rsidP="009129A6">
            <w:pPr>
              <w:widowControl w:val="0"/>
              <w:numPr>
                <w:ilvl w:val="0"/>
                <w:numId w:val="13"/>
              </w:numPr>
              <w:autoSpaceDE w:val="0"/>
              <w:autoSpaceDN w:val="0"/>
              <w:adjustRightInd w:val="0"/>
              <w:spacing w:after="0" w:line="240" w:lineRule="auto"/>
              <w:ind w:left="251" w:hanging="76"/>
              <w:jc w:val="both"/>
              <w:rPr>
                <w:rFonts w:ascii="Arial" w:eastAsia="Times New Roman" w:hAnsi="Arial" w:cs="Arial"/>
                <w:lang w:eastAsia="ru-RU"/>
              </w:rPr>
            </w:pPr>
            <w:r w:rsidRPr="009129A6">
              <w:rPr>
                <w:rFonts w:ascii="Arial" w:eastAsia="Times New Roman" w:hAnsi="Arial" w:cs="Arial"/>
                <w:lang w:eastAsia="ru-RU"/>
              </w:rPr>
              <w:t xml:space="preserve">Повышение уровня благоустройства дворовых территорий </w:t>
            </w:r>
            <w:r w:rsidR="00621BC1">
              <w:rPr>
                <w:rFonts w:ascii="Arial" w:eastAsia="Times New Roman" w:hAnsi="Arial" w:cs="Arial"/>
                <w:lang w:eastAsia="ru-RU"/>
              </w:rPr>
              <w:t xml:space="preserve">  Дичнянского</w:t>
            </w:r>
            <w:r w:rsidRPr="009129A6">
              <w:rPr>
                <w:rFonts w:ascii="Arial" w:eastAsia="Times New Roman" w:hAnsi="Arial" w:cs="Arial"/>
                <w:lang w:eastAsia="ru-RU"/>
              </w:rPr>
              <w:t xml:space="preserve"> сельсовета </w:t>
            </w:r>
            <w:r w:rsidR="00621BC1">
              <w:rPr>
                <w:rFonts w:ascii="Arial" w:eastAsia="Times New Roman" w:hAnsi="Arial" w:cs="Arial"/>
                <w:lang w:eastAsia="ru-RU"/>
              </w:rPr>
              <w:t xml:space="preserve">  Курчатовского</w:t>
            </w:r>
            <w:r w:rsidRPr="009129A6">
              <w:rPr>
                <w:rFonts w:ascii="Arial" w:eastAsia="Times New Roman" w:hAnsi="Arial" w:cs="Arial"/>
                <w:lang w:eastAsia="ru-RU"/>
              </w:rPr>
              <w:t xml:space="preserve"> района Курской области;</w:t>
            </w:r>
          </w:p>
          <w:p w:rsidR="009129A6" w:rsidRPr="009129A6" w:rsidRDefault="009129A6" w:rsidP="009129A6">
            <w:pPr>
              <w:widowControl w:val="0"/>
              <w:numPr>
                <w:ilvl w:val="0"/>
                <w:numId w:val="13"/>
              </w:numPr>
              <w:autoSpaceDE w:val="0"/>
              <w:autoSpaceDN w:val="0"/>
              <w:adjustRightInd w:val="0"/>
              <w:spacing w:after="0" w:line="240" w:lineRule="auto"/>
              <w:ind w:left="251" w:firstLine="66"/>
              <w:jc w:val="both"/>
              <w:rPr>
                <w:rFonts w:ascii="Arial" w:eastAsia="Times New Roman" w:hAnsi="Arial" w:cs="Arial"/>
                <w:lang w:eastAsia="ru-RU"/>
              </w:rPr>
            </w:pPr>
            <w:r w:rsidRPr="009129A6">
              <w:rPr>
                <w:rFonts w:ascii="Arial" w:eastAsia="Times New Roman" w:hAnsi="Arial" w:cs="Arial"/>
                <w:lang w:eastAsia="ru-RU"/>
              </w:rPr>
              <w:t xml:space="preserve">Повышение уровня благоустройства муниципальных территорий общего пользования </w:t>
            </w:r>
            <w:r w:rsidR="00621BC1">
              <w:rPr>
                <w:rFonts w:ascii="Arial" w:eastAsia="Times New Roman" w:hAnsi="Arial" w:cs="Arial"/>
                <w:lang w:eastAsia="ru-RU"/>
              </w:rPr>
              <w:t xml:space="preserve">  Дичнянского</w:t>
            </w:r>
            <w:r w:rsidRPr="009129A6">
              <w:rPr>
                <w:rFonts w:ascii="Arial" w:eastAsia="Times New Roman" w:hAnsi="Arial" w:cs="Arial"/>
                <w:lang w:eastAsia="ru-RU"/>
              </w:rPr>
              <w:t xml:space="preserve"> сельсовета </w:t>
            </w:r>
            <w:r w:rsidR="00621BC1">
              <w:rPr>
                <w:rFonts w:ascii="Arial" w:eastAsia="Times New Roman" w:hAnsi="Arial" w:cs="Arial"/>
                <w:lang w:eastAsia="ru-RU"/>
              </w:rPr>
              <w:t xml:space="preserve">  Курчатовского</w:t>
            </w:r>
            <w:r w:rsidRPr="009129A6">
              <w:rPr>
                <w:rFonts w:ascii="Arial" w:eastAsia="Times New Roman" w:hAnsi="Arial" w:cs="Arial"/>
                <w:lang w:eastAsia="ru-RU"/>
              </w:rPr>
              <w:t xml:space="preserve"> района Курской области.</w:t>
            </w:r>
          </w:p>
        </w:tc>
      </w:tr>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Подпрограммы муниципальной программы</w:t>
            </w:r>
          </w:p>
        </w:tc>
        <w:tc>
          <w:tcPr>
            <w:tcW w:w="6111" w:type="dxa"/>
            <w:shd w:val="clear" w:color="auto" w:fill="auto"/>
          </w:tcPr>
          <w:p w:rsidR="009129A6" w:rsidRPr="009129A6" w:rsidRDefault="009129A6" w:rsidP="009129A6">
            <w:pPr>
              <w:widowControl w:val="0"/>
              <w:autoSpaceDE w:val="0"/>
              <w:autoSpaceDN w:val="0"/>
              <w:adjustRightInd w:val="0"/>
              <w:spacing w:after="0" w:line="240" w:lineRule="auto"/>
              <w:ind w:left="611"/>
              <w:jc w:val="both"/>
              <w:rPr>
                <w:rFonts w:ascii="Arial" w:eastAsia="Times New Roman" w:hAnsi="Arial" w:cs="Arial"/>
                <w:lang w:eastAsia="ru-RU"/>
              </w:rPr>
            </w:pPr>
            <w:r w:rsidRPr="009129A6">
              <w:rPr>
                <w:rFonts w:ascii="Arial" w:eastAsia="Times New Roman" w:hAnsi="Arial" w:cs="Arial"/>
                <w:lang w:eastAsia="ru-RU"/>
              </w:rPr>
              <w:t>Подпрограммы не предусмотрены</w:t>
            </w:r>
          </w:p>
        </w:tc>
      </w:tr>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rPr>
                <w:rFonts w:ascii="Arial" w:eastAsia="Times New Roman" w:hAnsi="Arial" w:cs="Arial"/>
                <w:sz w:val="23"/>
                <w:szCs w:val="23"/>
                <w:lang w:eastAsia="ru-RU"/>
              </w:rPr>
            </w:pPr>
            <w:r w:rsidRPr="009129A6">
              <w:rPr>
                <w:rFonts w:ascii="Arial" w:eastAsia="Times New Roman" w:hAnsi="Arial" w:cs="Arial"/>
                <w:sz w:val="23"/>
                <w:szCs w:val="23"/>
                <w:lang w:eastAsia="ru-RU"/>
              </w:rPr>
              <w:t xml:space="preserve">Целевые показатели (индикаторы) </w:t>
            </w:r>
            <w:r w:rsidRPr="009129A6">
              <w:rPr>
                <w:rFonts w:ascii="Arial" w:eastAsia="Times New Roman" w:hAnsi="Arial" w:cs="Arial"/>
                <w:lang w:eastAsia="ru-RU"/>
              </w:rPr>
              <w:t xml:space="preserve">муниципальной </w:t>
            </w:r>
            <w:r w:rsidRPr="009129A6">
              <w:rPr>
                <w:rFonts w:ascii="Arial" w:eastAsia="Times New Roman" w:hAnsi="Arial" w:cs="Arial"/>
                <w:sz w:val="23"/>
                <w:szCs w:val="23"/>
                <w:lang w:eastAsia="ru-RU"/>
              </w:rPr>
              <w:t xml:space="preserve">программы </w:t>
            </w:r>
          </w:p>
        </w:tc>
        <w:tc>
          <w:tcPr>
            <w:tcW w:w="6111" w:type="dxa"/>
            <w:shd w:val="clear" w:color="auto" w:fill="auto"/>
          </w:tcPr>
          <w:p w:rsidR="009129A6" w:rsidRPr="009129A6" w:rsidRDefault="009129A6" w:rsidP="009129A6">
            <w:pPr>
              <w:widowControl w:val="0"/>
              <w:numPr>
                <w:ilvl w:val="0"/>
                <w:numId w:val="14"/>
              </w:numPr>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Доля благоустройства дворовых территорий МКД от общего количества дворов</w:t>
            </w:r>
            <w:r w:rsidR="00621BC1">
              <w:rPr>
                <w:rFonts w:ascii="Arial" w:eastAsia="Times New Roman" w:hAnsi="Arial" w:cs="Arial"/>
                <w:lang w:eastAsia="ru-RU"/>
              </w:rPr>
              <w:t xml:space="preserve">ых территорий МКД в </w:t>
            </w:r>
            <w:proofErr w:type="spellStart"/>
            <w:r w:rsidR="00621BC1">
              <w:rPr>
                <w:rFonts w:ascii="Arial" w:eastAsia="Times New Roman" w:hAnsi="Arial" w:cs="Arial"/>
                <w:lang w:eastAsia="ru-RU"/>
              </w:rPr>
              <w:t>с</w:t>
            </w:r>
            <w:proofErr w:type="gramStart"/>
            <w:r w:rsidR="00621BC1">
              <w:rPr>
                <w:rFonts w:ascii="Arial" w:eastAsia="Times New Roman" w:hAnsi="Arial" w:cs="Arial"/>
                <w:lang w:eastAsia="ru-RU"/>
              </w:rPr>
              <w:t>.Д</w:t>
            </w:r>
            <w:proofErr w:type="gramEnd"/>
            <w:r w:rsidR="00621BC1">
              <w:rPr>
                <w:rFonts w:ascii="Arial" w:eastAsia="Times New Roman" w:hAnsi="Arial" w:cs="Arial"/>
                <w:lang w:eastAsia="ru-RU"/>
              </w:rPr>
              <w:t>ичня</w:t>
            </w:r>
            <w:proofErr w:type="spellEnd"/>
            <w:r w:rsidRPr="009129A6">
              <w:rPr>
                <w:rFonts w:ascii="Arial" w:eastAsia="Times New Roman" w:hAnsi="Arial" w:cs="Arial"/>
                <w:lang w:eastAsia="ru-RU"/>
              </w:rPr>
              <w:t>,%;</w:t>
            </w:r>
          </w:p>
          <w:p w:rsidR="009129A6" w:rsidRPr="009129A6" w:rsidRDefault="009129A6" w:rsidP="009129A6">
            <w:pPr>
              <w:widowControl w:val="0"/>
              <w:numPr>
                <w:ilvl w:val="0"/>
                <w:numId w:val="14"/>
              </w:numPr>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Доля благоустроенных муниципальных территорий общего пользования от общего количества</w:t>
            </w:r>
            <w:r w:rsidR="00621BC1">
              <w:rPr>
                <w:rFonts w:ascii="Arial" w:eastAsia="Times New Roman" w:hAnsi="Arial" w:cs="Arial"/>
                <w:lang w:eastAsia="ru-RU"/>
              </w:rPr>
              <w:t xml:space="preserve"> таких территорий в </w:t>
            </w:r>
            <w:proofErr w:type="spellStart"/>
            <w:r w:rsidR="00621BC1">
              <w:rPr>
                <w:rFonts w:ascii="Arial" w:eastAsia="Times New Roman" w:hAnsi="Arial" w:cs="Arial"/>
                <w:lang w:eastAsia="ru-RU"/>
              </w:rPr>
              <w:t>с</w:t>
            </w:r>
            <w:proofErr w:type="gramStart"/>
            <w:r w:rsidR="00621BC1">
              <w:rPr>
                <w:rFonts w:ascii="Arial" w:eastAsia="Times New Roman" w:hAnsi="Arial" w:cs="Arial"/>
                <w:lang w:eastAsia="ru-RU"/>
              </w:rPr>
              <w:t>.Д</w:t>
            </w:r>
            <w:proofErr w:type="gramEnd"/>
            <w:r w:rsidR="00621BC1">
              <w:rPr>
                <w:rFonts w:ascii="Arial" w:eastAsia="Times New Roman" w:hAnsi="Arial" w:cs="Arial"/>
                <w:lang w:eastAsia="ru-RU"/>
              </w:rPr>
              <w:t>ичня</w:t>
            </w:r>
            <w:proofErr w:type="spellEnd"/>
            <w:r w:rsidRPr="009129A6">
              <w:rPr>
                <w:rFonts w:ascii="Arial" w:eastAsia="Times New Roman" w:hAnsi="Arial" w:cs="Arial"/>
                <w:lang w:eastAsia="ru-RU"/>
              </w:rPr>
              <w:t>,%.</w:t>
            </w:r>
          </w:p>
        </w:tc>
      </w:tr>
      <w:tr w:rsidR="009129A6" w:rsidRPr="009129A6" w:rsidTr="00EC2771">
        <w:trPr>
          <w:trHeight w:val="1719"/>
        </w:trPr>
        <w:tc>
          <w:tcPr>
            <w:tcW w:w="3227"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 xml:space="preserve">Объемы и источники финансирования муниципальной </w:t>
            </w:r>
            <w:r w:rsidRPr="009129A6">
              <w:rPr>
                <w:rFonts w:ascii="Arial" w:eastAsia="Times New Roman" w:hAnsi="Arial" w:cs="Arial"/>
                <w:sz w:val="23"/>
                <w:szCs w:val="23"/>
                <w:lang w:eastAsia="ru-RU"/>
              </w:rPr>
              <w:t>программы</w:t>
            </w:r>
          </w:p>
        </w:tc>
        <w:tc>
          <w:tcPr>
            <w:tcW w:w="6111"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sz w:val="23"/>
                <w:szCs w:val="23"/>
                <w:lang w:eastAsia="ru-RU"/>
              </w:rPr>
            </w:pPr>
            <w:r w:rsidRPr="009129A6">
              <w:rPr>
                <w:rFonts w:ascii="Arial" w:eastAsia="Times New Roman" w:hAnsi="Arial" w:cs="Arial"/>
                <w:sz w:val="23"/>
                <w:szCs w:val="23"/>
                <w:lang w:eastAsia="ru-RU"/>
              </w:rPr>
              <w:t>Общий объем средств, направленных на реализацию муниципальной прогр</w:t>
            </w:r>
            <w:r w:rsidR="00EC2771">
              <w:rPr>
                <w:rFonts w:ascii="Arial" w:eastAsia="Times New Roman" w:hAnsi="Arial" w:cs="Arial"/>
                <w:sz w:val="23"/>
                <w:szCs w:val="23"/>
                <w:lang w:eastAsia="ru-RU"/>
              </w:rPr>
              <w:t>аммы в 2018-2022 год</w:t>
            </w:r>
            <w:r w:rsidR="003B34CB">
              <w:rPr>
                <w:rFonts w:ascii="Arial" w:eastAsia="Times New Roman" w:hAnsi="Arial" w:cs="Arial"/>
                <w:sz w:val="23"/>
                <w:szCs w:val="23"/>
                <w:lang w:eastAsia="ru-RU"/>
              </w:rPr>
              <w:t>ы</w:t>
            </w:r>
            <w:r w:rsidR="00621BC1">
              <w:rPr>
                <w:rFonts w:ascii="Arial" w:eastAsia="Times New Roman" w:hAnsi="Arial" w:cs="Arial"/>
                <w:sz w:val="23"/>
                <w:szCs w:val="23"/>
                <w:lang w:eastAsia="ru-RU"/>
              </w:rPr>
              <w:t xml:space="preserve"> составит </w:t>
            </w:r>
            <w:r w:rsidR="00EC2771">
              <w:rPr>
                <w:rFonts w:ascii="Arial" w:eastAsia="Times New Roman" w:hAnsi="Arial" w:cs="Arial"/>
                <w:sz w:val="23"/>
                <w:szCs w:val="23"/>
                <w:lang w:eastAsia="ru-RU"/>
              </w:rPr>
              <w:t>_______________</w:t>
            </w:r>
            <w:r w:rsidRPr="009129A6">
              <w:rPr>
                <w:rFonts w:ascii="Arial" w:eastAsia="Times New Roman" w:hAnsi="Arial" w:cs="Arial"/>
                <w:sz w:val="23"/>
                <w:szCs w:val="23"/>
                <w:lang w:eastAsia="ru-RU"/>
              </w:rPr>
              <w:t xml:space="preserve"> рублей, из них:</w:t>
            </w:r>
          </w:p>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-сред</w:t>
            </w:r>
            <w:r w:rsidR="00621BC1">
              <w:rPr>
                <w:rFonts w:ascii="Arial" w:eastAsia="Times New Roman" w:hAnsi="Arial" w:cs="Arial"/>
                <w:lang w:eastAsia="ru-RU"/>
              </w:rPr>
              <w:t xml:space="preserve">ства федерального бюджета </w:t>
            </w:r>
            <w:r w:rsidR="00EC2771">
              <w:rPr>
                <w:rFonts w:ascii="Arial" w:eastAsia="Times New Roman" w:hAnsi="Arial" w:cs="Arial"/>
                <w:lang w:eastAsia="ru-RU"/>
              </w:rPr>
              <w:t>___________</w:t>
            </w:r>
            <w:r w:rsidRPr="009129A6">
              <w:rPr>
                <w:rFonts w:ascii="Arial" w:eastAsia="Times New Roman" w:hAnsi="Arial" w:cs="Arial"/>
                <w:lang w:eastAsia="ru-RU"/>
              </w:rPr>
              <w:t>рублей</w:t>
            </w:r>
          </w:p>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 ср</w:t>
            </w:r>
            <w:r w:rsidR="00621BC1">
              <w:rPr>
                <w:rFonts w:ascii="Arial" w:eastAsia="Times New Roman" w:hAnsi="Arial" w:cs="Arial"/>
                <w:lang w:eastAsia="ru-RU"/>
              </w:rPr>
              <w:t xml:space="preserve">едства областного бюджета </w:t>
            </w:r>
            <w:r w:rsidR="00EC2771">
              <w:rPr>
                <w:rFonts w:ascii="Arial" w:eastAsia="Times New Roman" w:hAnsi="Arial" w:cs="Arial"/>
                <w:lang w:eastAsia="ru-RU"/>
              </w:rPr>
              <w:t>_____________</w:t>
            </w:r>
            <w:r w:rsidRPr="009129A6">
              <w:rPr>
                <w:rFonts w:ascii="Arial" w:eastAsia="Times New Roman" w:hAnsi="Arial" w:cs="Arial"/>
                <w:lang w:eastAsia="ru-RU"/>
              </w:rPr>
              <w:t>рублей</w:t>
            </w:r>
          </w:p>
          <w:p w:rsidR="009129A6" w:rsidRPr="009129A6" w:rsidRDefault="00621BC1" w:rsidP="00EC2771">
            <w:pPr>
              <w:widowControl w:val="0"/>
              <w:autoSpaceDE w:val="0"/>
              <w:autoSpaceDN w:val="0"/>
              <w:adjustRightInd w:val="0"/>
              <w:spacing w:after="0" w:line="240" w:lineRule="auto"/>
              <w:jc w:val="both"/>
              <w:rPr>
                <w:rFonts w:ascii="Arial" w:eastAsia="Times New Roman" w:hAnsi="Arial" w:cs="Arial"/>
                <w:lang w:eastAsia="ru-RU"/>
              </w:rPr>
            </w:pPr>
            <w:r>
              <w:rPr>
                <w:rFonts w:ascii="Arial" w:eastAsia="Times New Roman" w:hAnsi="Arial" w:cs="Arial"/>
                <w:lang w:eastAsia="ru-RU"/>
              </w:rPr>
              <w:t xml:space="preserve">- средства местного бюджета </w:t>
            </w:r>
            <w:r w:rsidR="00EC2771">
              <w:rPr>
                <w:rFonts w:ascii="Arial" w:eastAsia="Times New Roman" w:hAnsi="Arial" w:cs="Arial"/>
                <w:lang w:eastAsia="ru-RU"/>
              </w:rPr>
              <w:t>____________</w:t>
            </w:r>
            <w:r w:rsidR="009129A6" w:rsidRPr="009129A6">
              <w:rPr>
                <w:rFonts w:ascii="Arial" w:eastAsia="Times New Roman" w:hAnsi="Arial" w:cs="Arial"/>
                <w:lang w:eastAsia="ru-RU"/>
              </w:rPr>
              <w:t>рублей.</w:t>
            </w:r>
          </w:p>
        </w:tc>
      </w:tr>
      <w:tr w:rsidR="009129A6" w:rsidRPr="009129A6" w:rsidTr="009129A6">
        <w:tc>
          <w:tcPr>
            <w:tcW w:w="3227" w:type="dxa"/>
            <w:shd w:val="clear" w:color="auto" w:fill="auto"/>
          </w:tcPr>
          <w:p w:rsidR="009129A6" w:rsidRPr="009129A6" w:rsidRDefault="009129A6" w:rsidP="009129A6">
            <w:pPr>
              <w:widowControl w:val="0"/>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Ожидаемые результаты реализации муниципальной программы</w:t>
            </w:r>
          </w:p>
        </w:tc>
        <w:tc>
          <w:tcPr>
            <w:tcW w:w="6111" w:type="dxa"/>
            <w:shd w:val="clear" w:color="auto" w:fill="auto"/>
          </w:tcPr>
          <w:p w:rsidR="009129A6" w:rsidRPr="009129A6" w:rsidRDefault="009129A6" w:rsidP="009129A6">
            <w:pPr>
              <w:widowControl w:val="0"/>
              <w:numPr>
                <w:ilvl w:val="0"/>
                <w:numId w:val="15"/>
              </w:numPr>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Прив</w:t>
            </w:r>
            <w:r w:rsidR="00621BC1">
              <w:rPr>
                <w:rFonts w:ascii="Arial" w:eastAsia="Times New Roman" w:hAnsi="Arial" w:cs="Arial"/>
                <w:lang w:eastAsia="ru-RU"/>
              </w:rPr>
              <w:t>е</w:t>
            </w:r>
            <w:r w:rsidR="00EC2771">
              <w:rPr>
                <w:rFonts w:ascii="Arial" w:eastAsia="Times New Roman" w:hAnsi="Arial" w:cs="Arial"/>
                <w:lang w:eastAsia="ru-RU"/>
              </w:rPr>
              <w:t>дение в нормативное состояние ___</w:t>
            </w:r>
            <w:r w:rsidR="00621BC1">
              <w:rPr>
                <w:rFonts w:ascii="Arial" w:eastAsia="Times New Roman" w:hAnsi="Arial" w:cs="Arial"/>
                <w:lang w:eastAsia="ru-RU"/>
              </w:rPr>
              <w:t xml:space="preserve">  дворовой территорий площадью </w:t>
            </w:r>
            <w:r w:rsidR="00EC2771">
              <w:rPr>
                <w:rFonts w:ascii="Arial" w:eastAsia="Times New Roman" w:hAnsi="Arial" w:cs="Arial"/>
                <w:lang w:eastAsia="ru-RU"/>
              </w:rPr>
              <w:t>____</w:t>
            </w:r>
            <w:r w:rsidR="00621BC1">
              <w:rPr>
                <w:rFonts w:ascii="Arial" w:eastAsia="Times New Roman" w:hAnsi="Arial" w:cs="Arial"/>
                <w:lang w:eastAsia="ru-RU"/>
              </w:rPr>
              <w:t xml:space="preserve">кв. м </w:t>
            </w:r>
            <w:proofErr w:type="spellStart"/>
            <w:r w:rsidR="00621BC1">
              <w:rPr>
                <w:rFonts w:ascii="Arial" w:eastAsia="Times New Roman" w:hAnsi="Arial" w:cs="Arial"/>
                <w:lang w:eastAsia="ru-RU"/>
              </w:rPr>
              <w:t>с</w:t>
            </w:r>
            <w:proofErr w:type="gramStart"/>
            <w:r w:rsidR="00621BC1">
              <w:rPr>
                <w:rFonts w:ascii="Arial" w:eastAsia="Times New Roman" w:hAnsi="Arial" w:cs="Arial"/>
                <w:lang w:eastAsia="ru-RU"/>
              </w:rPr>
              <w:t>.Д</w:t>
            </w:r>
            <w:proofErr w:type="gramEnd"/>
            <w:r w:rsidR="00621BC1">
              <w:rPr>
                <w:rFonts w:ascii="Arial" w:eastAsia="Times New Roman" w:hAnsi="Arial" w:cs="Arial"/>
                <w:lang w:eastAsia="ru-RU"/>
              </w:rPr>
              <w:t>ичня</w:t>
            </w:r>
            <w:proofErr w:type="spellEnd"/>
            <w:r w:rsidR="00621BC1">
              <w:rPr>
                <w:rFonts w:ascii="Arial" w:eastAsia="Times New Roman" w:hAnsi="Arial" w:cs="Arial"/>
                <w:lang w:eastAsia="ru-RU"/>
              </w:rPr>
              <w:t xml:space="preserve">  Дичнянского</w:t>
            </w:r>
            <w:r w:rsidRPr="009129A6">
              <w:rPr>
                <w:rFonts w:ascii="Arial" w:eastAsia="Times New Roman" w:hAnsi="Arial" w:cs="Arial"/>
                <w:lang w:eastAsia="ru-RU"/>
              </w:rPr>
              <w:t xml:space="preserve"> сельсовета </w:t>
            </w:r>
            <w:r w:rsidR="00621BC1">
              <w:rPr>
                <w:rFonts w:ascii="Arial" w:eastAsia="Times New Roman" w:hAnsi="Arial" w:cs="Arial"/>
                <w:lang w:eastAsia="ru-RU"/>
              </w:rPr>
              <w:t xml:space="preserve">  Курчатовского</w:t>
            </w:r>
            <w:r w:rsidRPr="009129A6">
              <w:rPr>
                <w:rFonts w:ascii="Arial" w:eastAsia="Times New Roman" w:hAnsi="Arial" w:cs="Arial"/>
                <w:lang w:eastAsia="ru-RU"/>
              </w:rPr>
              <w:t xml:space="preserve"> района Курской области,  доведение уровня благоустройства дворовых территорий до </w:t>
            </w:r>
            <w:r w:rsidR="00EC2771">
              <w:rPr>
                <w:rFonts w:ascii="Arial" w:eastAsia="Times New Roman" w:hAnsi="Arial" w:cs="Arial"/>
                <w:lang w:eastAsia="ru-RU"/>
              </w:rPr>
              <w:t>____</w:t>
            </w:r>
            <w:r w:rsidRPr="009129A6">
              <w:rPr>
                <w:rFonts w:ascii="Arial" w:eastAsia="Times New Roman" w:hAnsi="Arial" w:cs="Arial"/>
                <w:lang w:eastAsia="ru-RU"/>
              </w:rPr>
              <w:t>%;</w:t>
            </w:r>
          </w:p>
          <w:p w:rsidR="009129A6" w:rsidRDefault="009129A6" w:rsidP="00EC2771">
            <w:pPr>
              <w:widowControl w:val="0"/>
              <w:numPr>
                <w:ilvl w:val="0"/>
                <w:numId w:val="15"/>
              </w:numPr>
              <w:autoSpaceDE w:val="0"/>
              <w:autoSpaceDN w:val="0"/>
              <w:adjustRightInd w:val="0"/>
              <w:spacing w:after="0" w:line="240" w:lineRule="auto"/>
              <w:jc w:val="both"/>
              <w:rPr>
                <w:rFonts w:ascii="Arial" w:eastAsia="Times New Roman" w:hAnsi="Arial" w:cs="Arial"/>
                <w:lang w:eastAsia="ru-RU"/>
              </w:rPr>
            </w:pPr>
            <w:r w:rsidRPr="009129A6">
              <w:rPr>
                <w:rFonts w:ascii="Arial" w:eastAsia="Times New Roman" w:hAnsi="Arial" w:cs="Arial"/>
                <w:lang w:eastAsia="ru-RU"/>
              </w:rPr>
              <w:t>Приведение в нормативное состояние муниципальных территорий о</w:t>
            </w:r>
            <w:r w:rsidR="00621BC1">
              <w:rPr>
                <w:rFonts w:ascii="Arial" w:eastAsia="Times New Roman" w:hAnsi="Arial" w:cs="Arial"/>
                <w:lang w:eastAsia="ru-RU"/>
              </w:rPr>
              <w:t xml:space="preserve">бщего пользования площадью </w:t>
            </w:r>
            <w:r w:rsidR="00EC2771">
              <w:rPr>
                <w:rFonts w:ascii="Arial" w:eastAsia="Times New Roman" w:hAnsi="Arial" w:cs="Arial"/>
                <w:lang w:eastAsia="ru-RU"/>
              </w:rPr>
              <w:t>_____</w:t>
            </w:r>
            <w:r w:rsidR="00621BC1">
              <w:rPr>
                <w:rFonts w:ascii="Arial" w:eastAsia="Times New Roman" w:hAnsi="Arial" w:cs="Arial"/>
                <w:lang w:eastAsia="ru-RU"/>
              </w:rPr>
              <w:t xml:space="preserve"> кв. м. в </w:t>
            </w:r>
            <w:proofErr w:type="spellStart"/>
            <w:r w:rsidR="00621BC1">
              <w:rPr>
                <w:rFonts w:ascii="Arial" w:eastAsia="Times New Roman" w:hAnsi="Arial" w:cs="Arial"/>
                <w:lang w:eastAsia="ru-RU"/>
              </w:rPr>
              <w:t>с</w:t>
            </w:r>
            <w:proofErr w:type="gramStart"/>
            <w:r w:rsidR="00621BC1">
              <w:rPr>
                <w:rFonts w:ascii="Arial" w:eastAsia="Times New Roman" w:hAnsi="Arial" w:cs="Arial"/>
                <w:lang w:eastAsia="ru-RU"/>
              </w:rPr>
              <w:t>.Д</w:t>
            </w:r>
            <w:proofErr w:type="gramEnd"/>
            <w:r w:rsidR="00621BC1">
              <w:rPr>
                <w:rFonts w:ascii="Arial" w:eastAsia="Times New Roman" w:hAnsi="Arial" w:cs="Arial"/>
                <w:lang w:eastAsia="ru-RU"/>
              </w:rPr>
              <w:t>ичня</w:t>
            </w:r>
            <w:proofErr w:type="spellEnd"/>
            <w:r w:rsidRPr="009129A6">
              <w:rPr>
                <w:rFonts w:ascii="Arial" w:eastAsia="Times New Roman" w:hAnsi="Arial" w:cs="Arial"/>
                <w:lang w:eastAsia="ru-RU"/>
              </w:rPr>
              <w:t xml:space="preserve"> </w:t>
            </w:r>
            <w:r w:rsidR="00621BC1">
              <w:rPr>
                <w:rFonts w:ascii="Arial" w:eastAsia="Times New Roman" w:hAnsi="Arial" w:cs="Arial"/>
                <w:lang w:eastAsia="ru-RU"/>
              </w:rPr>
              <w:t xml:space="preserve">  Дичнянского</w:t>
            </w:r>
            <w:r w:rsidRPr="009129A6">
              <w:rPr>
                <w:rFonts w:ascii="Arial" w:eastAsia="Times New Roman" w:hAnsi="Arial" w:cs="Arial"/>
                <w:lang w:eastAsia="ru-RU"/>
              </w:rPr>
              <w:t xml:space="preserve"> сельсовета </w:t>
            </w:r>
            <w:r w:rsidR="00621BC1">
              <w:rPr>
                <w:rFonts w:ascii="Arial" w:eastAsia="Times New Roman" w:hAnsi="Arial" w:cs="Arial"/>
                <w:lang w:eastAsia="ru-RU"/>
              </w:rPr>
              <w:t xml:space="preserve">  Курчатовского</w:t>
            </w:r>
            <w:r w:rsidRPr="009129A6">
              <w:rPr>
                <w:rFonts w:ascii="Arial" w:eastAsia="Times New Roman" w:hAnsi="Arial" w:cs="Arial"/>
                <w:lang w:eastAsia="ru-RU"/>
              </w:rPr>
              <w:t xml:space="preserve"> района Курской области, доведение уровня   благоустройства территорий общего пользования до </w:t>
            </w:r>
            <w:r w:rsidR="00EC2771">
              <w:rPr>
                <w:rFonts w:ascii="Arial" w:eastAsia="Times New Roman" w:hAnsi="Arial" w:cs="Arial"/>
                <w:lang w:eastAsia="ru-RU"/>
              </w:rPr>
              <w:t>______</w:t>
            </w:r>
            <w:r w:rsidRPr="009129A6">
              <w:rPr>
                <w:rFonts w:ascii="Arial" w:eastAsia="Times New Roman" w:hAnsi="Arial" w:cs="Arial"/>
                <w:lang w:eastAsia="ru-RU"/>
              </w:rPr>
              <w:t>%.</w:t>
            </w:r>
          </w:p>
          <w:p w:rsidR="00EC2771" w:rsidRPr="009129A6" w:rsidRDefault="00EC2771" w:rsidP="00EC2771">
            <w:pPr>
              <w:widowControl w:val="0"/>
              <w:autoSpaceDE w:val="0"/>
              <w:autoSpaceDN w:val="0"/>
              <w:adjustRightInd w:val="0"/>
              <w:spacing w:after="0" w:line="240" w:lineRule="auto"/>
              <w:ind w:left="611"/>
              <w:jc w:val="both"/>
              <w:rPr>
                <w:rFonts w:ascii="Arial" w:eastAsia="Times New Roman" w:hAnsi="Arial" w:cs="Arial"/>
                <w:lang w:eastAsia="ru-RU"/>
              </w:rPr>
            </w:pPr>
          </w:p>
        </w:tc>
      </w:tr>
    </w:tbl>
    <w:p w:rsidR="0053436B" w:rsidRPr="001512D5" w:rsidRDefault="0053436B" w:rsidP="0053436B">
      <w:pPr>
        <w:rPr>
          <w:rFonts w:ascii="Times New Roman" w:hAnsi="Times New Roman" w:cs="Times New Roman"/>
          <w:sz w:val="28"/>
          <w:szCs w:val="28"/>
        </w:rPr>
      </w:pPr>
    </w:p>
    <w:p w:rsidR="00B50D02" w:rsidRPr="002638BF" w:rsidRDefault="00B50D02" w:rsidP="00B50D02">
      <w:pPr>
        <w:rPr>
          <w:rFonts w:ascii="Times New Roman" w:hAnsi="Times New Roman" w:cs="Times New Roman"/>
          <w:b/>
          <w:sz w:val="28"/>
          <w:szCs w:val="28"/>
        </w:rPr>
      </w:pPr>
      <w:r w:rsidRPr="00B50D02">
        <w:rPr>
          <w:rFonts w:ascii="Times New Roman" w:hAnsi="Times New Roman" w:cs="Times New Roman"/>
          <w:b/>
          <w:sz w:val="28"/>
          <w:szCs w:val="28"/>
        </w:rPr>
        <w:t>1</w:t>
      </w:r>
      <w:r w:rsidRPr="002638BF">
        <w:rPr>
          <w:rFonts w:ascii="Times New Roman" w:hAnsi="Times New Roman" w:cs="Times New Roman"/>
          <w:b/>
          <w:sz w:val="28"/>
          <w:szCs w:val="28"/>
        </w:rPr>
        <w:t xml:space="preserve">.  Общая характеристика состояния дворовых территорий многоквартирных домов  Дичнянского сельсовета  Курчатовского района Курской области, в том числе формулировки основных проблем в  сфере  благоустройства </w:t>
      </w:r>
    </w:p>
    <w:p w:rsidR="00EC2771" w:rsidRPr="00DC520C" w:rsidRDefault="00EC2771" w:rsidP="00DC520C">
      <w:pPr>
        <w:shd w:val="clear" w:color="auto" w:fill="EEEEEE"/>
        <w:spacing w:after="0" w:line="240" w:lineRule="auto"/>
        <w:jc w:val="both"/>
        <w:rPr>
          <w:rFonts w:ascii="Times New Roman" w:eastAsia="Times New Roman" w:hAnsi="Times New Roman" w:cs="Times New Roman"/>
          <w:color w:val="000000"/>
          <w:sz w:val="28"/>
          <w:szCs w:val="28"/>
          <w:lang w:eastAsia="ru-RU"/>
        </w:rPr>
      </w:pPr>
      <w:r w:rsidRPr="00DC520C">
        <w:rPr>
          <w:rFonts w:ascii="Times New Roman" w:eastAsia="Times New Roman" w:hAnsi="Times New Roman" w:cs="Times New Roman"/>
          <w:color w:val="000000"/>
          <w:sz w:val="28"/>
          <w:szCs w:val="28"/>
          <w:lang w:eastAsia="ru-RU"/>
        </w:rPr>
        <w:t>Одним из приоритетных направлений развития муниципального образования является повышения уровня благоустройства, создание безопасных и комфортных условий для проживания жителей муниципального образования.</w:t>
      </w:r>
    </w:p>
    <w:p w:rsidR="00EC2771" w:rsidRPr="00DC520C" w:rsidRDefault="00EC2771" w:rsidP="00DC520C">
      <w:pPr>
        <w:shd w:val="clear" w:color="auto" w:fill="EEEEEE"/>
        <w:spacing w:after="0" w:line="240" w:lineRule="auto"/>
        <w:jc w:val="both"/>
        <w:rPr>
          <w:rFonts w:ascii="Times New Roman" w:eastAsia="Times New Roman" w:hAnsi="Times New Roman" w:cs="Times New Roman"/>
          <w:color w:val="000000"/>
          <w:sz w:val="28"/>
          <w:szCs w:val="28"/>
          <w:lang w:eastAsia="ru-RU"/>
        </w:rPr>
      </w:pPr>
      <w:r w:rsidRPr="00DC520C">
        <w:rPr>
          <w:rFonts w:ascii="Times New Roman" w:eastAsia="Times New Roman" w:hAnsi="Times New Roman" w:cs="Times New Roman"/>
          <w:color w:val="000000"/>
          <w:sz w:val="28"/>
          <w:szCs w:val="28"/>
          <w:lang w:eastAsia="ru-RU"/>
        </w:rPr>
        <w:t>Статус современного муниципального образования во многом определяет уровень внешнего благоустройства и развитая инженерная инфраструктура.</w:t>
      </w:r>
    </w:p>
    <w:p w:rsidR="00B50D02" w:rsidRPr="00DC520C" w:rsidRDefault="00B50D02" w:rsidP="00DC520C">
      <w:pPr>
        <w:spacing w:line="240" w:lineRule="auto"/>
        <w:rPr>
          <w:rFonts w:ascii="Times New Roman" w:hAnsi="Times New Roman" w:cs="Times New Roman"/>
          <w:sz w:val="28"/>
          <w:szCs w:val="28"/>
        </w:rPr>
      </w:pPr>
      <w:r w:rsidRPr="00DC520C">
        <w:rPr>
          <w:rFonts w:ascii="Times New Roman" w:hAnsi="Times New Roman" w:cs="Times New Roman"/>
          <w:sz w:val="28"/>
          <w:szCs w:val="28"/>
        </w:rPr>
        <w:t>Территория  Дичнянского сельсовета  Курчатовского района Курской области насчитывает 3 населенных пунктов, в том числе  из них с численностью населения бо</w:t>
      </w:r>
      <w:r w:rsidR="007F14D9" w:rsidRPr="00DC520C">
        <w:rPr>
          <w:rFonts w:ascii="Times New Roman" w:hAnsi="Times New Roman" w:cs="Times New Roman"/>
          <w:sz w:val="28"/>
          <w:szCs w:val="28"/>
        </w:rPr>
        <w:t>лее 2298</w:t>
      </w:r>
      <w:r w:rsidRPr="00DC520C">
        <w:rPr>
          <w:rFonts w:ascii="Times New Roman" w:hAnsi="Times New Roman" w:cs="Times New Roman"/>
          <w:sz w:val="28"/>
          <w:szCs w:val="28"/>
        </w:rPr>
        <w:t xml:space="preserve"> человек, это – село Дичня. Жилищный фонд села Дичня представлен как многоквартирными жилыми домами, так и индивидуально-определенными жилыми домами. Количество </w:t>
      </w:r>
      <w:proofErr w:type="gramStart"/>
      <w:r w:rsidRPr="00DC520C">
        <w:rPr>
          <w:rFonts w:ascii="Times New Roman" w:hAnsi="Times New Roman" w:cs="Times New Roman"/>
          <w:sz w:val="28"/>
          <w:szCs w:val="28"/>
        </w:rPr>
        <w:t>многоквартирных жилых домов, включенных в региональную программу капитального ремонта   составляет</w:t>
      </w:r>
      <w:proofErr w:type="gramEnd"/>
      <w:r w:rsidRPr="00DC520C">
        <w:rPr>
          <w:rFonts w:ascii="Times New Roman" w:hAnsi="Times New Roman" w:cs="Times New Roman"/>
          <w:sz w:val="28"/>
          <w:szCs w:val="28"/>
        </w:rPr>
        <w:t xml:space="preserve">  81 дом. </w:t>
      </w:r>
    </w:p>
    <w:p w:rsidR="00EC2771" w:rsidRPr="00DC520C" w:rsidRDefault="00EC2771" w:rsidP="00DC520C">
      <w:pPr>
        <w:shd w:val="clear" w:color="auto" w:fill="EEEEEE"/>
        <w:spacing w:after="0" w:line="240" w:lineRule="auto"/>
        <w:jc w:val="both"/>
        <w:rPr>
          <w:rFonts w:ascii="Times New Roman" w:eastAsia="Times New Roman" w:hAnsi="Times New Roman" w:cs="Times New Roman"/>
          <w:color w:val="000000"/>
          <w:sz w:val="28"/>
          <w:szCs w:val="28"/>
          <w:lang w:eastAsia="ru-RU"/>
        </w:rPr>
      </w:pPr>
      <w:r w:rsidRPr="00DC520C">
        <w:rPr>
          <w:rFonts w:ascii="Times New Roman" w:eastAsia="Times New Roman" w:hAnsi="Times New Roman" w:cs="Times New Roman"/>
          <w:color w:val="000000"/>
          <w:sz w:val="28"/>
          <w:szCs w:val="28"/>
          <w:lang w:eastAsia="ru-RU"/>
        </w:rPr>
        <w:t>Количество благоустроенных дворовых территорий составляет __  многоквартирных домов.</w:t>
      </w:r>
    </w:p>
    <w:p w:rsidR="00EC2771" w:rsidRPr="00DC520C" w:rsidRDefault="00EC2771" w:rsidP="00DC520C">
      <w:pPr>
        <w:shd w:val="clear" w:color="auto" w:fill="EEEEEE"/>
        <w:spacing w:after="0" w:line="240" w:lineRule="auto"/>
        <w:jc w:val="both"/>
        <w:rPr>
          <w:rFonts w:ascii="Times New Roman" w:eastAsia="Times New Roman" w:hAnsi="Times New Roman" w:cs="Times New Roman"/>
          <w:color w:val="000000"/>
          <w:sz w:val="28"/>
          <w:szCs w:val="28"/>
          <w:lang w:eastAsia="ru-RU"/>
        </w:rPr>
      </w:pPr>
      <w:r w:rsidRPr="00DC520C">
        <w:rPr>
          <w:rFonts w:ascii="Times New Roman" w:eastAsia="Times New Roman" w:hAnsi="Times New Roman" w:cs="Times New Roman"/>
          <w:color w:val="000000"/>
          <w:sz w:val="28"/>
          <w:szCs w:val="28"/>
          <w:lang w:eastAsia="ru-RU"/>
        </w:rPr>
        <w:t>Охват населения благоустроенными дворовыми территориями (доля населения, проживающего в жилом фонде с благоустроенными дворовыми территориями от общей численности населения муниципального образования)  составляет ___ %.</w:t>
      </w:r>
    </w:p>
    <w:p w:rsidR="00EC2771" w:rsidRPr="00DC520C" w:rsidRDefault="00EC2771" w:rsidP="00DC520C">
      <w:pPr>
        <w:shd w:val="clear" w:color="auto" w:fill="EEEEEE"/>
        <w:spacing w:after="0" w:line="240" w:lineRule="auto"/>
        <w:jc w:val="both"/>
        <w:rPr>
          <w:rFonts w:ascii="Times New Roman" w:eastAsia="Times New Roman" w:hAnsi="Times New Roman" w:cs="Times New Roman"/>
          <w:color w:val="000000"/>
          <w:sz w:val="28"/>
          <w:szCs w:val="28"/>
          <w:lang w:eastAsia="ru-RU"/>
        </w:rPr>
      </w:pPr>
      <w:r w:rsidRPr="00DC520C">
        <w:rPr>
          <w:rFonts w:ascii="Times New Roman" w:eastAsia="Times New Roman" w:hAnsi="Times New Roman" w:cs="Times New Roman"/>
          <w:color w:val="000000"/>
          <w:sz w:val="28"/>
          <w:szCs w:val="28"/>
          <w:lang w:eastAsia="ru-RU"/>
        </w:rPr>
        <w:t>  Большинство жилых дом</w:t>
      </w:r>
      <w:r w:rsidR="00725B76" w:rsidRPr="00DC520C">
        <w:rPr>
          <w:rFonts w:ascii="Times New Roman" w:eastAsia="Times New Roman" w:hAnsi="Times New Roman" w:cs="Times New Roman"/>
          <w:color w:val="000000"/>
          <w:sz w:val="28"/>
          <w:szCs w:val="28"/>
          <w:lang w:eastAsia="ru-RU"/>
        </w:rPr>
        <w:t>ов введено в эксплуатацию в 1976 - 1978</w:t>
      </w:r>
      <w:r w:rsidRPr="00DC520C">
        <w:rPr>
          <w:rFonts w:ascii="Times New Roman" w:eastAsia="Times New Roman" w:hAnsi="Times New Roman" w:cs="Times New Roman"/>
          <w:color w:val="000000"/>
          <w:sz w:val="28"/>
          <w:szCs w:val="28"/>
          <w:lang w:eastAsia="ru-RU"/>
        </w:rPr>
        <w:t xml:space="preserve"> годах прошлого столетия и внутриквартальные дороги и проезды, расположенные в жилой застройке, не соответствует технологическим и эксплуатационным требованиям. Благоустройство территории муниципального образования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поселка.</w:t>
      </w:r>
    </w:p>
    <w:p w:rsidR="00EC2771" w:rsidRPr="00DC520C" w:rsidRDefault="00EC2771" w:rsidP="00DC520C">
      <w:pPr>
        <w:shd w:val="clear" w:color="auto" w:fill="EEEEEE"/>
        <w:spacing w:after="0" w:line="240" w:lineRule="auto"/>
        <w:jc w:val="both"/>
        <w:rPr>
          <w:rFonts w:ascii="Times New Roman" w:eastAsia="Times New Roman" w:hAnsi="Times New Roman" w:cs="Times New Roman"/>
          <w:color w:val="000000"/>
          <w:sz w:val="28"/>
          <w:szCs w:val="28"/>
          <w:lang w:eastAsia="ru-RU"/>
        </w:rPr>
      </w:pPr>
      <w:r w:rsidRPr="00DC520C">
        <w:rPr>
          <w:rFonts w:ascii="Times New Roman" w:eastAsia="Times New Roman" w:hAnsi="Times New Roman" w:cs="Times New Roman"/>
          <w:color w:val="000000"/>
          <w:sz w:val="28"/>
          <w:szCs w:val="28"/>
          <w:lang w:eastAsia="ru-RU"/>
        </w:rPr>
        <w:t> Необходимость благоустройства территорий, продиктовано на сегодняшний день необходимостью обеспечения проживания людей в более комфортных условиях при постоянно растущем благосостоянии населения.</w:t>
      </w:r>
    </w:p>
    <w:p w:rsidR="00EC2771" w:rsidRPr="00DC520C" w:rsidRDefault="00EC2771" w:rsidP="00DC520C">
      <w:pPr>
        <w:shd w:val="clear" w:color="auto" w:fill="EEEEEE"/>
        <w:spacing w:after="0" w:line="240" w:lineRule="auto"/>
        <w:jc w:val="both"/>
        <w:rPr>
          <w:rFonts w:ascii="Times New Roman" w:eastAsia="Times New Roman" w:hAnsi="Times New Roman" w:cs="Times New Roman"/>
          <w:color w:val="000000"/>
          <w:sz w:val="28"/>
          <w:szCs w:val="28"/>
          <w:lang w:eastAsia="ru-RU"/>
        </w:rPr>
      </w:pPr>
      <w:r w:rsidRPr="00DC520C">
        <w:rPr>
          <w:rFonts w:ascii="Times New Roman" w:eastAsia="Times New Roman" w:hAnsi="Times New Roman" w:cs="Times New Roman"/>
          <w:color w:val="000000"/>
          <w:sz w:val="28"/>
          <w:szCs w:val="28"/>
          <w:lang w:eastAsia="ru-RU"/>
        </w:rPr>
        <w:t>В существующем жилищном фонде на территории муниципального образования объекты благоустройства дворов за многолетний период эксплуатации пришли в ветхое состояние, и не отвечают современным требованиям, обусловленным нормами Градостроительного и Жилищного кодексов Российской Федерации.</w:t>
      </w:r>
    </w:p>
    <w:p w:rsidR="00EC2771" w:rsidRPr="00DC520C" w:rsidRDefault="00EC2771" w:rsidP="00DC520C">
      <w:pPr>
        <w:shd w:val="clear" w:color="auto" w:fill="EEEEEE"/>
        <w:spacing w:after="0" w:line="240" w:lineRule="auto"/>
        <w:jc w:val="both"/>
        <w:rPr>
          <w:rFonts w:ascii="Times New Roman" w:eastAsia="Times New Roman" w:hAnsi="Times New Roman" w:cs="Times New Roman"/>
          <w:color w:val="000000"/>
          <w:sz w:val="28"/>
          <w:szCs w:val="28"/>
          <w:lang w:eastAsia="ru-RU"/>
        </w:rPr>
      </w:pPr>
      <w:r w:rsidRPr="00DC520C">
        <w:rPr>
          <w:rFonts w:ascii="Times New Roman" w:eastAsia="Times New Roman" w:hAnsi="Times New Roman" w:cs="Times New Roman"/>
          <w:color w:val="000000"/>
          <w:sz w:val="28"/>
          <w:szCs w:val="28"/>
          <w:lang w:eastAsia="ru-RU"/>
        </w:rPr>
        <w:t xml:space="preserve">Кроме того, результаты обследований дворовых территории показали, что пришло в негодность асфальтобетонное покрытие внутри дворовых проездов и тротуаров. В большинстве дворов отсутствует необходимый набор МАФ  и обустроенные детские площадки.  В муниципальном образовании на </w:t>
      </w:r>
      <w:r w:rsidRPr="00DC520C">
        <w:rPr>
          <w:rFonts w:ascii="Times New Roman" w:eastAsia="Times New Roman" w:hAnsi="Times New Roman" w:cs="Times New Roman"/>
          <w:color w:val="000000"/>
          <w:sz w:val="28"/>
          <w:szCs w:val="28"/>
          <w:lang w:eastAsia="ru-RU"/>
        </w:rPr>
        <w:lastRenderedPageBreak/>
        <w:t xml:space="preserve">сегодняшний день общественные территории потеряли </w:t>
      </w:r>
      <w:proofErr w:type="gramStart"/>
      <w:r w:rsidRPr="00DC520C">
        <w:rPr>
          <w:rFonts w:ascii="Times New Roman" w:eastAsia="Times New Roman" w:hAnsi="Times New Roman" w:cs="Times New Roman"/>
          <w:color w:val="000000"/>
          <w:sz w:val="28"/>
          <w:szCs w:val="28"/>
          <w:lang w:eastAsia="ru-RU"/>
        </w:rPr>
        <w:t>эстетический вид</w:t>
      </w:r>
      <w:proofErr w:type="gramEnd"/>
      <w:r w:rsidRPr="00DC520C">
        <w:rPr>
          <w:rFonts w:ascii="Times New Roman" w:eastAsia="Times New Roman" w:hAnsi="Times New Roman" w:cs="Times New Roman"/>
          <w:color w:val="000000"/>
          <w:sz w:val="28"/>
          <w:szCs w:val="28"/>
          <w:lang w:eastAsia="ru-RU"/>
        </w:rPr>
        <w:t xml:space="preserve"> и нуждаются в ремонте. Тротуарная часть пришла в негодность, в большинстве отсутствует  необходимый набор МАФ.</w:t>
      </w:r>
    </w:p>
    <w:p w:rsidR="00EC2771" w:rsidRPr="00DC520C" w:rsidRDefault="00EC2771" w:rsidP="00DC520C">
      <w:pPr>
        <w:shd w:val="clear" w:color="auto" w:fill="EEEEEE"/>
        <w:spacing w:after="0" w:line="240" w:lineRule="auto"/>
        <w:jc w:val="both"/>
        <w:rPr>
          <w:rFonts w:ascii="Times New Roman" w:eastAsia="Times New Roman" w:hAnsi="Times New Roman" w:cs="Times New Roman"/>
          <w:color w:val="000000"/>
          <w:sz w:val="28"/>
          <w:szCs w:val="28"/>
          <w:lang w:eastAsia="ru-RU"/>
        </w:rPr>
      </w:pPr>
      <w:r w:rsidRPr="00DC520C">
        <w:rPr>
          <w:rFonts w:ascii="Times New Roman" w:eastAsia="Times New Roman" w:hAnsi="Times New Roman" w:cs="Times New Roman"/>
          <w:color w:val="000000"/>
          <w:sz w:val="28"/>
          <w:szCs w:val="28"/>
          <w:lang w:eastAsia="ru-RU"/>
        </w:rPr>
        <w:t xml:space="preserve">          </w:t>
      </w:r>
      <w:proofErr w:type="gramStart"/>
      <w:r w:rsidRPr="00DC520C">
        <w:rPr>
          <w:rFonts w:ascii="Times New Roman" w:eastAsia="Times New Roman" w:hAnsi="Times New Roman" w:cs="Times New Roman"/>
          <w:color w:val="000000"/>
          <w:sz w:val="28"/>
          <w:szCs w:val="28"/>
          <w:lang w:eastAsia="ru-RU"/>
        </w:rPr>
        <w:t xml:space="preserve">Реализация Программы позволит создать на дворовых территориях многоквартирных домов условия, благоприятно влияющие на психологическое состояние человека, повысить комфортность проживания жителей, обеспечить более эффективную эксплуатацию жилых домов, сформировать активную гражданскую позицию населения посредством его участия в благоустройстве </w:t>
      </w:r>
      <w:proofErr w:type="spellStart"/>
      <w:r w:rsidRPr="00DC520C">
        <w:rPr>
          <w:rFonts w:ascii="Times New Roman" w:eastAsia="Times New Roman" w:hAnsi="Times New Roman" w:cs="Times New Roman"/>
          <w:color w:val="000000"/>
          <w:sz w:val="28"/>
          <w:szCs w:val="28"/>
          <w:lang w:eastAsia="ru-RU"/>
        </w:rPr>
        <w:t>внутридворовых</w:t>
      </w:r>
      <w:proofErr w:type="spellEnd"/>
      <w:r w:rsidRPr="00DC520C">
        <w:rPr>
          <w:rFonts w:ascii="Times New Roman" w:eastAsia="Times New Roman" w:hAnsi="Times New Roman" w:cs="Times New Roman"/>
          <w:color w:val="000000"/>
          <w:sz w:val="28"/>
          <w:szCs w:val="28"/>
          <w:lang w:eastAsia="ru-RU"/>
        </w:rPr>
        <w:t xml:space="preserve"> территорий, повысить уровень и</w:t>
      </w:r>
      <w:r w:rsidR="00DC520C" w:rsidRPr="00DC520C">
        <w:rPr>
          <w:rFonts w:ascii="Times New Roman" w:eastAsia="Times New Roman" w:hAnsi="Times New Roman" w:cs="Times New Roman"/>
          <w:color w:val="000000"/>
          <w:sz w:val="28"/>
          <w:szCs w:val="28"/>
          <w:lang w:eastAsia="ru-RU"/>
        </w:rPr>
        <w:t xml:space="preserve"> качество жизни жителей поселка</w:t>
      </w:r>
      <w:r w:rsidR="00DC520C" w:rsidRPr="00DC520C">
        <w:rPr>
          <w:rFonts w:ascii="Times New Roman" w:hAnsi="Times New Roman" w:cs="Times New Roman"/>
          <w:sz w:val="28"/>
          <w:szCs w:val="28"/>
        </w:rPr>
        <w:t>, улучшить условия для отдыха и занятий спортом, обеспечить физическую, пространственную и информационную доступность зданий, сооружений</w:t>
      </w:r>
      <w:proofErr w:type="gramEnd"/>
      <w:r w:rsidR="00DC520C" w:rsidRPr="00DC520C">
        <w:rPr>
          <w:rFonts w:ascii="Times New Roman" w:hAnsi="Times New Roman" w:cs="Times New Roman"/>
          <w:sz w:val="28"/>
          <w:szCs w:val="28"/>
        </w:rPr>
        <w:t>, дворовых территорий для инвалидов и других маломобильных групп населения.</w:t>
      </w:r>
    </w:p>
    <w:p w:rsidR="00DC520C" w:rsidRPr="00DC520C" w:rsidRDefault="00EC2771" w:rsidP="00DC520C">
      <w:pPr>
        <w:spacing w:line="240" w:lineRule="auto"/>
        <w:rPr>
          <w:rFonts w:ascii="Times New Roman" w:hAnsi="Times New Roman" w:cs="Times New Roman"/>
          <w:sz w:val="28"/>
          <w:szCs w:val="28"/>
        </w:rPr>
      </w:pPr>
      <w:r w:rsidRPr="00DC520C">
        <w:rPr>
          <w:rFonts w:ascii="Times New Roman" w:eastAsia="Times New Roman" w:hAnsi="Times New Roman" w:cs="Times New Roman"/>
          <w:color w:val="000000"/>
          <w:sz w:val="28"/>
          <w:szCs w:val="28"/>
          <w:lang w:eastAsia="ru-RU"/>
        </w:rPr>
        <w:t>Благоустройство дворовых территорий и общественных территорий муниципального образования позволит поддержать их в удовлетворительном состоянии, повысить уровень благоустройства, выполнить архитектурно-планировочную организацию территорий, обеспечить здоровые условия отдыха и жизни жителей</w:t>
      </w:r>
      <w:r w:rsidR="00DC520C" w:rsidRPr="00DC520C">
        <w:rPr>
          <w:rFonts w:ascii="Times New Roman" w:eastAsia="Times New Roman" w:hAnsi="Times New Roman" w:cs="Times New Roman"/>
          <w:color w:val="000000"/>
          <w:sz w:val="28"/>
          <w:szCs w:val="28"/>
          <w:lang w:eastAsia="ru-RU"/>
        </w:rPr>
        <w:t>.</w:t>
      </w:r>
    </w:p>
    <w:p w:rsidR="00EC2771" w:rsidRPr="00DC520C" w:rsidRDefault="00EC2771" w:rsidP="00DC520C">
      <w:pPr>
        <w:shd w:val="clear" w:color="auto" w:fill="EEEEEE"/>
        <w:spacing w:after="0" w:line="240" w:lineRule="auto"/>
        <w:jc w:val="both"/>
        <w:rPr>
          <w:rFonts w:ascii="Times New Roman" w:eastAsia="Times New Roman" w:hAnsi="Times New Roman" w:cs="Times New Roman"/>
          <w:color w:val="000000"/>
          <w:sz w:val="28"/>
          <w:szCs w:val="28"/>
          <w:lang w:eastAsia="ru-RU"/>
        </w:rPr>
      </w:pPr>
    </w:p>
    <w:p w:rsidR="00EC2771" w:rsidRPr="00DC520C" w:rsidRDefault="00EC2771" w:rsidP="00DC520C">
      <w:pPr>
        <w:shd w:val="clear" w:color="auto" w:fill="EEEEEE"/>
        <w:spacing w:after="0" w:line="240" w:lineRule="auto"/>
        <w:jc w:val="both"/>
        <w:rPr>
          <w:rFonts w:ascii="Times New Roman" w:eastAsia="Times New Roman" w:hAnsi="Times New Roman" w:cs="Times New Roman"/>
          <w:color w:val="000000"/>
          <w:sz w:val="28"/>
          <w:szCs w:val="28"/>
          <w:lang w:eastAsia="ru-RU"/>
        </w:rPr>
      </w:pPr>
      <w:r w:rsidRPr="00DC520C">
        <w:rPr>
          <w:rFonts w:ascii="Times New Roman" w:eastAsia="Times New Roman" w:hAnsi="Times New Roman" w:cs="Times New Roman"/>
          <w:color w:val="000000"/>
          <w:sz w:val="28"/>
          <w:szCs w:val="28"/>
          <w:lang w:eastAsia="ru-RU"/>
        </w:rPr>
        <w:t>При реализации муниципальной программы возможно возникновение следующих рисков, которые могут препятствовать достижению планируемых результатов:</w:t>
      </w:r>
    </w:p>
    <w:p w:rsidR="00EC2771" w:rsidRPr="00DC520C" w:rsidRDefault="00EC2771" w:rsidP="00DC520C">
      <w:pPr>
        <w:shd w:val="clear" w:color="auto" w:fill="EEEEEE"/>
        <w:spacing w:after="0" w:line="240" w:lineRule="auto"/>
        <w:jc w:val="both"/>
        <w:rPr>
          <w:rFonts w:ascii="Times New Roman" w:eastAsia="Times New Roman" w:hAnsi="Times New Roman" w:cs="Times New Roman"/>
          <w:color w:val="000000"/>
          <w:sz w:val="28"/>
          <w:szCs w:val="28"/>
          <w:lang w:eastAsia="ru-RU"/>
        </w:rPr>
      </w:pPr>
      <w:r w:rsidRPr="00DC520C">
        <w:rPr>
          <w:rFonts w:ascii="Times New Roman" w:eastAsia="Times New Roman" w:hAnsi="Times New Roman" w:cs="Times New Roman"/>
          <w:color w:val="000000"/>
          <w:sz w:val="28"/>
          <w:szCs w:val="28"/>
          <w:lang w:eastAsia="ru-RU"/>
        </w:rPr>
        <w:t>- риски, связанные с изменением бюджетного законодательства;</w:t>
      </w:r>
    </w:p>
    <w:p w:rsidR="00EC2771" w:rsidRPr="00DC520C" w:rsidRDefault="00EC2771" w:rsidP="00DC520C">
      <w:pPr>
        <w:shd w:val="clear" w:color="auto" w:fill="EEEEEE"/>
        <w:spacing w:after="0" w:line="240" w:lineRule="auto"/>
        <w:jc w:val="both"/>
        <w:rPr>
          <w:rFonts w:ascii="Times New Roman" w:eastAsia="Times New Roman" w:hAnsi="Times New Roman" w:cs="Times New Roman"/>
          <w:color w:val="000000"/>
          <w:sz w:val="28"/>
          <w:szCs w:val="28"/>
          <w:lang w:eastAsia="ru-RU"/>
        </w:rPr>
      </w:pPr>
      <w:r w:rsidRPr="00DC520C">
        <w:rPr>
          <w:rFonts w:ascii="Times New Roman" w:eastAsia="Times New Roman" w:hAnsi="Times New Roman" w:cs="Times New Roman"/>
          <w:color w:val="000000"/>
          <w:sz w:val="28"/>
          <w:szCs w:val="28"/>
          <w:lang w:eastAsia="ru-RU"/>
        </w:rPr>
        <w:t>- финансовые риски: финансирование муниципальной программы не в полном объеме в связи с неисполнением доходной части бюджета поселка.</w:t>
      </w:r>
    </w:p>
    <w:p w:rsidR="00EC2771" w:rsidRPr="00DC520C" w:rsidRDefault="00EC2771" w:rsidP="00DC520C">
      <w:pPr>
        <w:shd w:val="clear" w:color="auto" w:fill="EEEEEE"/>
        <w:spacing w:after="0" w:line="240" w:lineRule="auto"/>
        <w:jc w:val="both"/>
        <w:rPr>
          <w:rFonts w:ascii="Times New Roman" w:eastAsia="Times New Roman" w:hAnsi="Times New Roman" w:cs="Times New Roman"/>
          <w:color w:val="000000"/>
          <w:sz w:val="28"/>
          <w:szCs w:val="28"/>
          <w:lang w:eastAsia="ru-RU"/>
        </w:rPr>
      </w:pPr>
      <w:r w:rsidRPr="00DC520C">
        <w:rPr>
          <w:rFonts w:ascii="Times New Roman" w:eastAsia="Times New Roman" w:hAnsi="Times New Roman" w:cs="Times New Roman"/>
          <w:color w:val="000000"/>
          <w:sz w:val="28"/>
          <w:szCs w:val="28"/>
          <w:lang w:eastAsia="ru-RU"/>
        </w:rPr>
        <w:t>В таком случае муниципальная программа подлежит корректировке.</w:t>
      </w:r>
    </w:p>
    <w:p w:rsidR="00EC2771" w:rsidRPr="00DC520C" w:rsidRDefault="00EC2771" w:rsidP="00DC520C">
      <w:pPr>
        <w:shd w:val="clear" w:color="auto" w:fill="EEEEEE"/>
        <w:spacing w:after="0" w:line="240" w:lineRule="auto"/>
        <w:jc w:val="both"/>
        <w:rPr>
          <w:rFonts w:ascii="Times New Roman" w:eastAsia="Times New Roman" w:hAnsi="Times New Roman" w:cs="Times New Roman"/>
          <w:color w:val="000000"/>
          <w:sz w:val="28"/>
          <w:szCs w:val="28"/>
          <w:lang w:eastAsia="ru-RU"/>
        </w:rPr>
      </w:pPr>
      <w:r w:rsidRPr="00DC520C">
        <w:rPr>
          <w:rFonts w:ascii="Times New Roman" w:eastAsia="Times New Roman" w:hAnsi="Times New Roman" w:cs="Times New Roman"/>
          <w:color w:val="000000"/>
          <w:sz w:val="28"/>
          <w:szCs w:val="28"/>
          <w:lang w:eastAsia="ru-RU"/>
        </w:rPr>
        <w:t>Одним из приоритетов реализации программы является обеспечение надлежащего технического и санитарно-гигиенического состояния дворовых территорий многоквартирных домов и мест массового пребывания населения, создание комфортной территории для жизнедеятельности населения.</w:t>
      </w:r>
    </w:p>
    <w:p w:rsidR="00EC2771" w:rsidRPr="00DC520C" w:rsidRDefault="00EC2771" w:rsidP="00DC520C">
      <w:pPr>
        <w:spacing w:line="240" w:lineRule="auto"/>
        <w:rPr>
          <w:rFonts w:ascii="Times New Roman" w:hAnsi="Times New Roman" w:cs="Times New Roman"/>
          <w:sz w:val="28"/>
          <w:szCs w:val="28"/>
        </w:rPr>
      </w:pPr>
    </w:p>
    <w:p w:rsidR="00183AF6" w:rsidRPr="00183AF6" w:rsidRDefault="00183AF6" w:rsidP="00183AF6">
      <w:pPr>
        <w:ind w:left="360" w:firstLine="348"/>
        <w:jc w:val="both"/>
        <w:rPr>
          <w:rFonts w:ascii="Times New Roman" w:hAnsi="Times New Roman" w:cs="Times New Roman"/>
          <w:b/>
          <w:sz w:val="28"/>
          <w:szCs w:val="28"/>
        </w:rPr>
      </w:pPr>
      <w:r w:rsidRPr="00183AF6">
        <w:rPr>
          <w:rFonts w:ascii="Times New Roman" w:hAnsi="Times New Roman" w:cs="Times New Roman"/>
          <w:b/>
          <w:sz w:val="28"/>
          <w:szCs w:val="28"/>
        </w:rPr>
        <w:t>2. Приоритеты муниципальной политики в сфере ремонта и  благоустройства дворовых территорий Дичнянского сельсовета   Курчатовского района  Курской области,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183AF6" w:rsidRPr="00183AF6" w:rsidRDefault="00183AF6" w:rsidP="0047600D">
      <w:pPr>
        <w:spacing w:after="0"/>
        <w:ind w:left="360" w:firstLine="348"/>
        <w:jc w:val="both"/>
        <w:rPr>
          <w:rFonts w:ascii="Times New Roman" w:hAnsi="Times New Roman" w:cs="Times New Roman"/>
          <w:sz w:val="28"/>
          <w:szCs w:val="28"/>
        </w:rPr>
      </w:pP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 xml:space="preserve">К приоритетным направлениям политики Дичнянского сельсовета  Курчатовского района Курской области в области  ремонта и </w:t>
      </w:r>
      <w:r w:rsidRPr="00183AF6">
        <w:rPr>
          <w:rFonts w:ascii="Times New Roman" w:hAnsi="Times New Roman" w:cs="Times New Roman"/>
          <w:sz w:val="28"/>
          <w:szCs w:val="28"/>
        </w:rPr>
        <w:lastRenderedPageBreak/>
        <w:t>благоустройства территории Дичнянского сельсовета  Курчатовского района Курской области   относится:</w:t>
      </w: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Повышение качества жизни населения Дичнянского сельсовета  Курчатовского района Курской области.</w:t>
      </w:r>
    </w:p>
    <w:p w:rsidR="00183AF6" w:rsidRPr="00183AF6" w:rsidRDefault="00183AF6" w:rsidP="0047600D">
      <w:pPr>
        <w:spacing w:after="0"/>
        <w:ind w:left="360" w:firstLine="348"/>
        <w:jc w:val="both"/>
        <w:rPr>
          <w:rFonts w:ascii="Times New Roman" w:hAnsi="Times New Roman" w:cs="Times New Roman"/>
          <w:sz w:val="28"/>
          <w:szCs w:val="28"/>
        </w:rPr>
      </w:pP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 xml:space="preserve">Основной целью настоящей Программы является - повышение уровня благоустройства территорий Дичнянского сельсовета  Курчатовского района Курской области </w:t>
      </w: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 xml:space="preserve">  Основные задачи муниципальной программы, направленные на достижение вышеуказанных целей, заключаются в следующем:</w:t>
      </w: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 Повышение уровня благоустройства дворовых территорий Дичнянского сельсовета  Курчатовского района Курской области;</w:t>
      </w: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-Повышение уровня благоустройства муниципальных территорий общего пользования Дичнянского сельсовета  Курчатовского района Курской области;</w:t>
      </w:r>
    </w:p>
    <w:p w:rsidR="00183AF6" w:rsidRPr="00183AF6" w:rsidRDefault="00183AF6" w:rsidP="0047600D">
      <w:pPr>
        <w:spacing w:after="0"/>
        <w:ind w:left="360" w:firstLine="348"/>
        <w:jc w:val="both"/>
        <w:rPr>
          <w:rFonts w:ascii="Times New Roman" w:hAnsi="Times New Roman" w:cs="Times New Roman"/>
          <w:sz w:val="28"/>
          <w:szCs w:val="28"/>
        </w:rPr>
      </w:pP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Для достижения этой цели необходимо довести техническое и эксплуатационное состояние дворовых территорий до нормативных требований, организовать проведение ремонта дворовых территорий.</w:t>
      </w:r>
    </w:p>
    <w:p w:rsidR="00183AF6" w:rsidRPr="00183AF6" w:rsidRDefault="00183AF6" w:rsidP="0047600D">
      <w:pPr>
        <w:spacing w:after="0"/>
        <w:ind w:left="360" w:firstLine="348"/>
        <w:jc w:val="both"/>
        <w:rPr>
          <w:rFonts w:ascii="Times New Roman" w:hAnsi="Times New Roman" w:cs="Times New Roman"/>
          <w:sz w:val="28"/>
          <w:szCs w:val="28"/>
        </w:rPr>
      </w:pP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Целевые показатели (индикаторы) муниципальной программы</w:t>
      </w: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1.</w:t>
      </w:r>
      <w:r w:rsidRPr="00183AF6">
        <w:rPr>
          <w:rFonts w:ascii="Times New Roman" w:hAnsi="Times New Roman" w:cs="Times New Roman"/>
          <w:sz w:val="28"/>
          <w:szCs w:val="28"/>
        </w:rPr>
        <w:tab/>
        <w:t xml:space="preserve">Доля благоустройства дворовых территорий МКД от общего количества дворовых территорий МКД </w:t>
      </w:r>
      <w:proofErr w:type="gramStart"/>
      <w:r w:rsidRPr="00183AF6">
        <w:rPr>
          <w:rFonts w:ascii="Times New Roman" w:hAnsi="Times New Roman" w:cs="Times New Roman"/>
          <w:sz w:val="28"/>
          <w:szCs w:val="28"/>
        </w:rPr>
        <w:t>в</w:t>
      </w:r>
      <w:proofErr w:type="gramEnd"/>
      <w:r w:rsidRPr="00183AF6">
        <w:rPr>
          <w:rFonts w:ascii="Times New Roman" w:hAnsi="Times New Roman" w:cs="Times New Roman"/>
          <w:sz w:val="28"/>
          <w:szCs w:val="28"/>
        </w:rPr>
        <w:t xml:space="preserve"> с. Дичня, %;</w:t>
      </w: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2.</w:t>
      </w:r>
      <w:r w:rsidRPr="00183AF6">
        <w:rPr>
          <w:rFonts w:ascii="Times New Roman" w:hAnsi="Times New Roman" w:cs="Times New Roman"/>
          <w:sz w:val="28"/>
          <w:szCs w:val="28"/>
        </w:rPr>
        <w:tab/>
        <w:t xml:space="preserve">Доля благоустроенных муниципальных территорий общего пользования от общего количества таких территорий </w:t>
      </w:r>
      <w:proofErr w:type="gramStart"/>
      <w:r w:rsidRPr="00183AF6">
        <w:rPr>
          <w:rFonts w:ascii="Times New Roman" w:hAnsi="Times New Roman" w:cs="Times New Roman"/>
          <w:sz w:val="28"/>
          <w:szCs w:val="28"/>
        </w:rPr>
        <w:t>в</w:t>
      </w:r>
      <w:proofErr w:type="gramEnd"/>
      <w:r w:rsidRPr="00183AF6">
        <w:rPr>
          <w:rFonts w:ascii="Times New Roman" w:hAnsi="Times New Roman" w:cs="Times New Roman"/>
          <w:sz w:val="28"/>
          <w:szCs w:val="28"/>
        </w:rPr>
        <w:t xml:space="preserve"> с. Дичня,%.</w:t>
      </w:r>
    </w:p>
    <w:p w:rsidR="00183AF6" w:rsidRPr="00183AF6" w:rsidRDefault="00183AF6" w:rsidP="0047600D">
      <w:pPr>
        <w:spacing w:after="0"/>
        <w:ind w:left="360" w:firstLine="348"/>
        <w:jc w:val="both"/>
        <w:rPr>
          <w:rFonts w:ascii="Times New Roman" w:hAnsi="Times New Roman" w:cs="Times New Roman"/>
          <w:sz w:val="28"/>
          <w:szCs w:val="28"/>
        </w:rPr>
      </w:pP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 xml:space="preserve">     Реализация мероприятий программы будет способствовать достижению следующих ожидаемых результатов реализации программы:</w:t>
      </w:r>
    </w:p>
    <w:p w:rsidR="00183AF6" w:rsidRPr="00183AF6" w:rsidRDefault="00183AF6" w:rsidP="0047600D">
      <w:pPr>
        <w:spacing w:after="0"/>
        <w:ind w:left="360" w:firstLine="348"/>
        <w:jc w:val="both"/>
        <w:rPr>
          <w:rFonts w:ascii="Times New Roman" w:hAnsi="Times New Roman" w:cs="Times New Roman"/>
          <w:sz w:val="28"/>
          <w:szCs w:val="28"/>
        </w:rPr>
      </w:pP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1.</w:t>
      </w:r>
      <w:r w:rsidRPr="00183AF6">
        <w:rPr>
          <w:rFonts w:ascii="Times New Roman" w:hAnsi="Times New Roman" w:cs="Times New Roman"/>
          <w:sz w:val="28"/>
          <w:szCs w:val="28"/>
        </w:rPr>
        <w:tab/>
        <w:t>Приведе</w:t>
      </w:r>
      <w:r w:rsidR="00DC520C">
        <w:rPr>
          <w:rFonts w:ascii="Times New Roman" w:hAnsi="Times New Roman" w:cs="Times New Roman"/>
          <w:sz w:val="28"/>
          <w:szCs w:val="28"/>
        </w:rPr>
        <w:t>ние в нормативное состояние _____</w:t>
      </w:r>
      <w:r w:rsidRPr="00183AF6">
        <w:rPr>
          <w:rFonts w:ascii="Times New Roman" w:hAnsi="Times New Roman" w:cs="Times New Roman"/>
          <w:sz w:val="28"/>
          <w:szCs w:val="28"/>
        </w:rPr>
        <w:t xml:space="preserve"> дворовых территорий площадью </w:t>
      </w:r>
      <w:r w:rsidR="00DC520C">
        <w:rPr>
          <w:rFonts w:ascii="Times New Roman" w:hAnsi="Times New Roman" w:cs="Times New Roman"/>
          <w:sz w:val="28"/>
          <w:szCs w:val="28"/>
        </w:rPr>
        <w:t>______</w:t>
      </w:r>
      <w:r w:rsidR="002638BF" w:rsidRPr="002638BF">
        <w:rPr>
          <w:rFonts w:ascii="Times New Roman" w:hAnsi="Times New Roman" w:cs="Times New Roman"/>
          <w:sz w:val="28"/>
          <w:szCs w:val="28"/>
        </w:rPr>
        <w:t xml:space="preserve"> </w:t>
      </w:r>
      <w:proofErr w:type="spellStart"/>
      <w:r w:rsidR="002638BF" w:rsidRPr="002638BF">
        <w:rPr>
          <w:rFonts w:ascii="Times New Roman" w:hAnsi="Times New Roman" w:cs="Times New Roman"/>
          <w:sz w:val="28"/>
          <w:szCs w:val="28"/>
        </w:rPr>
        <w:t>кв.м</w:t>
      </w:r>
      <w:proofErr w:type="spellEnd"/>
      <w:r w:rsidR="002638BF" w:rsidRPr="002638BF">
        <w:rPr>
          <w:rFonts w:ascii="Times New Roman" w:hAnsi="Times New Roman" w:cs="Times New Roman"/>
          <w:sz w:val="28"/>
          <w:szCs w:val="28"/>
        </w:rPr>
        <w:t>.</w:t>
      </w:r>
      <w:r w:rsidRPr="00183AF6">
        <w:rPr>
          <w:rFonts w:ascii="Times New Roman" w:hAnsi="Times New Roman" w:cs="Times New Roman"/>
          <w:sz w:val="28"/>
          <w:szCs w:val="28"/>
        </w:rPr>
        <w:t xml:space="preserve"> </w:t>
      </w:r>
      <w:proofErr w:type="spellStart"/>
      <w:r w:rsidRPr="00183AF6">
        <w:rPr>
          <w:rFonts w:ascii="Times New Roman" w:hAnsi="Times New Roman" w:cs="Times New Roman"/>
          <w:sz w:val="28"/>
          <w:szCs w:val="28"/>
        </w:rPr>
        <w:t>с</w:t>
      </w:r>
      <w:proofErr w:type="gramStart"/>
      <w:r w:rsidRPr="00183AF6">
        <w:rPr>
          <w:rFonts w:ascii="Times New Roman" w:hAnsi="Times New Roman" w:cs="Times New Roman"/>
          <w:sz w:val="28"/>
          <w:szCs w:val="28"/>
        </w:rPr>
        <w:t>.Д</w:t>
      </w:r>
      <w:proofErr w:type="gramEnd"/>
      <w:r w:rsidRPr="00183AF6">
        <w:rPr>
          <w:rFonts w:ascii="Times New Roman" w:hAnsi="Times New Roman" w:cs="Times New Roman"/>
          <w:sz w:val="28"/>
          <w:szCs w:val="28"/>
        </w:rPr>
        <w:t>ичня</w:t>
      </w:r>
      <w:proofErr w:type="spellEnd"/>
      <w:r w:rsidRPr="00183AF6">
        <w:rPr>
          <w:rFonts w:ascii="Times New Roman" w:hAnsi="Times New Roman" w:cs="Times New Roman"/>
          <w:sz w:val="28"/>
          <w:szCs w:val="28"/>
        </w:rPr>
        <w:t xml:space="preserve"> Дичнянского сельсовета  Курчатовского района Курской области,  доведение уровня благоустрой</w:t>
      </w:r>
      <w:r w:rsidR="00DC520C">
        <w:rPr>
          <w:rFonts w:ascii="Times New Roman" w:hAnsi="Times New Roman" w:cs="Times New Roman"/>
          <w:sz w:val="28"/>
          <w:szCs w:val="28"/>
        </w:rPr>
        <w:t>ства дворовых территорий до ______</w:t>
      </w:r>
      <w:r w:rsidRPr="00183AF6">
        <w:rPr>
          <w:rFonts w:ascii="Times New Roman" w:hAnsi="Times New Roman" w:cs="Times New Roman"/>
          <w:sz w:val="28"/>
          <w:szCs w:val="28"/>
        </w:rPr>
        <w:t>%;</w:t>
      </w: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t>2.</w:t>
      </w:r>
      <w:r w:rsidRPr="00183AF6">
        <w:rPr>
          <w:rFonts w:ascii="Times New Roman" w:hAnsi="Times New Roman" w:cs="Times New Roman"/>
          <w:sz w:val="28"/>
          <w:szCs w:val="28"/>
        </w:rPr>
        <w:tab/>
        <w:t xml:space="preserve">Приведение в нормативное состояние муниципальных территорий общего пользования площадью </w:t>
      </w:r>
      <w:r w:rsidR="00DC520C">
        <w:rPr>
          <w:rFonts w:ascii="Times New Roman" w:hAnsi="Times New Roman" w:cs="Times New Roman"/>
          <w:sz w:val="28"/>
          <w:szCs w:val="28"/>
        </w:rPr>
        <w:t>____</w:t>
      </w:r>
      <w:r w:rsidRPr="00183AF6">
        <w:rPr>
          <w:rFonts w:ascii="Times New Roman" w:hAnsi="Times New Roman" w:cs="Times New Roman"/>
          <w:sz w:val="28"/>
          <w:szCs w:val="28"/>
        </w:rPr>
        <w:t xml:space="preserve"> </w:t>
      </w:r>
      <w:proofErr w:type="spellStart"/>
      <w:r w:rsidRPr="00183AF6">
        <w:rPr>
          <w:rFonts w:ascii="Times New Roman" w:hAnsi="Times New Roman" w:cs="Times New Roman"/>
          <w:sz w:val="28"/>
          <w:szCs w:val="28"/>
        </w:rPr>
        <w:t>кв.м</w:t>
      </w:r>
      <w:proofErr w:type="spellEnd"/>
      <w:r w:rsidRPr="00183AF6">
        <w:rPr>
          <w:rFonts w:ascii="Times New Roman" w:hAnsi="Times New Roman" w:cs="Times New Roman"/>
          <w:sz w:val="28"/>
          <w:szCs w:val="28"/>
        </w:rPr>
        <w:t xml:space="preserve"> в </w:t>
      </w:r>
      <w:proofErr w:type="spellStart"/>
      <w:r w:rsidRPr="00183AF6">
        <w:rPr>
          <w:rFonts w:ascii="Times New Roman" w:hAnsi="Times New Roman" w:cs="Times New Roman"/>
          <w:sz w:val="28"/>
          <w:szCs w:val="28"/>
        </w:rPr>
        <w:t>с</w:t>
      </w:r>
      <w:proofErr w:type="gramStart"/>
      <w:r w:rsidRPr="00183AF6">
        <w:rPr>
          <w:rFonts w:ascii="Times New Roman" w:hAnsi="Times New Roman" w:cs="Times New Roman"/>
          <w:sz w:val="28"/>
          <w:szCs w:val="28"/>
        </w:rPr>
        <w:t>.Д</w:t>
      </w:r>
      <w:proofErr w:type="gramEnd"/>
      <w:r w:rsidRPr="00183AF6">
        <w:rPr>
          <w:rFonts w:ascii="Times New Roman" w:hAnsi="Times New Roman" w:cs="Times New Roman"/>
          <w:sz w:val="28"/>
          <w:szCs w:val="28"/>
        </w:rPr>
        <w:t>ичня</w:t>
      </w:r>
      <w:proofErr w:type="spellEnd"/>
      <w:r w:rsidRPr="00183AF6">
        <w:rPr>
          <w:rFonts w:ascii="Times New Roman" w:hAnsi="Times New Roman" w:cs="Times New Roman"/>
          <w:sz w:val="28"/>
          <w:szCs w:val="28"/>
        </w:rPr>
        <w:t xml:space="preserve"> Дичнянского сельсовета  Курчатовского района Курской области, доведение уровня   благоустройства терри</w:t>
      </w:r>
      <w:r w:rsidR="00DC520C">
        <w:rPr>
          <w:rFonts w:ascii="Times New Roman" w:hAnsi="Times New Roman" w:cs="Times New Roman"/>
          <w:sz w:val="28"/>
          <w:szCs w:val="28"/>
        </w:rPr>
        <w:t>торий общего пользования до ______</w:t>
      </w:r>
      <w:r w:rsidRPr="00183AF6">
        <w:rPr>
          <w:rFonts w:ascii="Times New Roman" w:hAnsi="Times New Roman" w:cs="Times New Roman"/>
          <w:sz w:val="28"/>
          <w:szCs w:val="28"/>
        </w:rPr>
        <w:t>%.</w:t>
      </w:r>
    </w:p>
    <w:p w:rsidR="00183AF6" w:rsidRPr="00183AF6" w:rsidRDefault="00183AF6" w:rsidP="0047600D">
      <w:pPr>
        <w:spacing w:after="0"/>
        <w:ind w:left="360" w:firstLine="348"/>
        <w:jc w:val="both"/>
        <w:rPr>
          <w:rFonts w:ascii="Times New Roman" w:hAnsi="Times New Roman" w:cs="Times New Roman"/>
          <w:sz w:val="28"/>
          <w:szCs w:val="28"/>
        </w:rPr>
      </w:pPr>
    </w:p>
    <w:p w:rsidR="00183AF6" w:rsidRPr="00183AF6" w:rsidRDefault="00183AF6" w:rsidP="0047600D">
      <w:pPr>
        <w:spacing w:after="0"/>
        <w:ind w:left="360" w:firstLine="348"/>
        <w:jc w:val="both"/>
        <w:rPr>
          <w:rFonts w:ascii="Times New Roman" w:hAnsi="Times New Roman" w:cs="Times New Roman"/>
          <w:sz w:val="28"/>
          <w:szCs w:val="28"/>
        </w:rPr>
      </w:pPr>
      <w:r w:rsidRPr="00183AF6">
        <w:rPr>
          <w:rFonts w:ascii="Times New Roman" w:hAnsi="Times New Roman" w:cs="Times New Roman"/>
          <w:sz w:val="28"/>
          <w:szCs w:val="28"/>
        </w:rPr>
        <w:lastRenderedPageBreak/>
        <w:t>С</w:t>
      </w:r>
      <w:r w:rsidR="00DC520C">
        <w:rPr>
          <w:rFonts w:ascii="Times New Roman" w:hAnsi="Times New Roman" w:cs="Times New Roman"/>
          <w:sz w:val="28"/>
          <w:szCs w:val="28"/>
        </w:rPr>
        <w:t>роки реализации программы – 2018-2022</w:t>
      </w:r>
      <w:r w:rsidRPr="00183AF6">
        <w:rPr>
          <w:rFonts w:ascii="Times New Roman" w:hAnsi="Times New Roman" w:cs="Times New Roman"/>
          <w:sz w:val="28"/>
          <w:szCs w:val="28"/>
        </w:rPr>
        <w:t xml:space="preserve"> год</w:t>
      </w:r>
      <w:r w:rsidR="00DC520C">
        <w:rPr>
          <w:rFonts w:ascii="Times New Roman" w:hAnsi="Times New Roman" w:cs="Times New Roman"/>
          <w:sz w:val="28"/>
          <w:szCs w:val="28"/>
        </w:rPr>
        <w:t>ы</w:t>
      </w:r>
      <w:r w:rsidRPr="00183AF6">
        <w:rPr>
          <w:rFonts w:ascii="Times New Roman" w:hAnsi="Times New Roman" w:cs="Times New Roman"/>
          <w:sz w:val="28"/>
          <w:szCs w:val="28"/>
        </w:rPr>
        <w:t xml:space="preserve">, программа реализуется в </w:t>
      </w:r>
      <w:r w:rsidR="00DC520C">
        <w:rPr>
          <w:rFonts w:ascii="Times New Roman" w:hAnsi="Times New Roman" w:cs="Times New Roman"/>
          <w:sz w:val="28"/>
          <w:szCs w:val="28"/>
        </w:rPr>
        <w:t xml:space="preserve">несколько </w:t>
      </w:r>
      <w:r w:rsidRPr="00183AF6">
        <w:rPr>
          <w:rFonts w:ascii="Times New Roman" w:hAnsi="Times New Roman" w:cs="Times New Roman"/>
          <w:sz w:val="28"/>
          <w:szCs w:val="28"/>
        </w:rPr>
        <w:t>этап</w:t>
      </w:r>
      <w:r w:rsidR="00DC520C">
        <w:rPr>
          <w:rFonts w:ascii="Times New Roman" w:hAnsi="Times New Roman" w:cs="Times New Roman"/>
          <w:sz w:val="28"/>
          <w:szCs w:val="28"/>
        </w:rPr>
        <w:t>ов.</w:t>
      </w:r>
    </w:p>
    <w:p w:rsidR="00183AF6" w:rsidRPr="00183AF6" w:rsidRDefault="00183AF6" w:rsidP="0047600D">
      <w:pPr>
        <w:spacing w:after="0"/>
        <w:ind w:left="360" w:firstLine="348"/>
        <w:jc w:val="both"/>
        <w:rPr>
          <w:rFonts w:ascii="Times New Roman" w:hAnsi="Times New Roman" w:cs="Times New Roman"/>
          <w:sz w:val="28"/>
          <w:szCs w:val="28"/>
        </w:rPr>
      </w:pPr>
    </w:p>
    <w:p w:rsidR="0047600D" w:rsidRDefault="0047600D" w:rsidP="00183AF6">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sz w:val="28"/>
          <w:szCs w:val="28"/>
          <w:lang w:eastAsia="ru-RU"/>
        </w:rPr>
      </w:pPr>
    </w:p>
    <w:p w:rsidR="0047600D" w:rsidRDefault="0047600D" w:rsidP="00183AF6">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sz w:val="28"/>
          <w:szCs w:val="28"/>
          <w:lang w:eastAsia="ru-RU"/>
        </w:rPr>
      </w:pPr>
      <w:r w:rsidRPr="00183AF6">
        <w:rPr>
          <w:rFonts w:ascii="Times New Roman" w:eastAsia="Times New Roman" w:hAnsi="Times New Roman" w:cs="Times New Roman"/>
          <w:b/>
          <w:sz w:val="28"/>
          <w:szCs w:val="28"/>
          <w:lang w:eastAsia="ru-RU"/>
        </w:rPr>
        <w:t>3. Сведения о показателях и индикаторах муниципальной программы</w:t>
      </w:r>
    </w:p>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Состав показателей и индикаторов муниципальной программы определен исходя </w:t>
      </w:r>
      <w:proofErr w:type="gramStart"/>
      <w:r w:rsidRPr="00183AF6">
        <w:rPr>
          <w:rFonts w:ascii="Times New Roman" w:eastAsia="Times New Roman" w:hAnsi="Times New Roman" w:cs="Times New Roman"/>
          <w:sz w:val="28"/>
          <w:szCs w:val="28"/>
          <w:lang w:eastAsia="ru-RU"/>
        </w:rPr>
        <w:t>из</w:t>
      </w:r>
      <w:proofErr w:type="gramEnd"/>
      <w:r w:rsidRPr="00183AF6">
        <w:rPr>
          <w:rFonts w:ascii="Times New Roman" w:eastAsia="Times New Roman" w:hAnsi="Times New Roman" w:cs="Times New Roman"/>
          <w:sz w:val="28"/>
          <w:szCs w:val="28"/>
          <w:lang w:eastAsia="ru-RU"/>
        </w:rPr>
        <w:t>:</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-наблюдаемости значений показателей и индикаторов в течение срока реализации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-охвата всех наиболее значимых результатов выполнения основных мероприятий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Перечень показателей и индикаторов программы носит открытый характер и предусматривает возможность корректировки в случаях потери информативности показателя и/или индикатора (достижение максимального значения или насыщения), изменения приоритетов государственной политики, появления новых технологических и социально-экономических обстоятельств, существенно влияющих на развитие сферы благоустройства.</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Показатели и индикаторы программы являются интегральными (синтезированными), достижение которых обеспечивается путем выполнения (реализации) всех подпрограмм муниципальной программы.</w:t>
      </w:r>
    </w:p>
    <w:p w:rsidR="00183AF6" w:rsidRPr="00183AF6" w:rsidRDefault="00183AF6" w:rsidP="00183AF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Целевые показатели (индикаторы) программы рассчитываются </w:t>
      </w:r>
      <w:proofErr w:type="gramStart"/>
      <w:r w:rsidRPr="00183AF6">
        <w:rPr>
          <w:rFonts w:ascii="Times New Roman" w:eastAsia="Times New Roman" w:hAnsi="Times New Roman" w:cs="Times New Roman"/>
          <w:sz w:val="28"/>
          <w:szCs w:val="28"/>
          <w:lang w:eastAsia="ru-RU"/>
        </w:rPr>
        <w:t>в</w:t>
      </w:r>
      <w:proofErr w:type="gramEnd"/>
      <w:r w:rsidRPr="00183AF6">
        <w:rPr>
          <w:rFonts w:ascii="Times New Roman" w:eastAsia="Times New Roman" w:hAnsi="Times New Roman" w:cs="Times New Roman"/>
          <w:sz w:val="28"/>
          <w:szCs w:val="28"/>
          <w:lang w:eastAsia="ru-RU"/>
        </w:rPr>
        <w:t xml:space="preserve"> % и соответствуют </w:t>
      </w:r>
      <w:proofErr w:type="gramStart"/>
      <w:r w:rsidRPr="00183AF6">
        <w:rPr>
          <w:rFonts w:ascii="Times New Roman" w:eastAsia="Times New Roman" w:hAnsi="Times New Roman" w:cs="Times New Roman"/>
          <w:sz w:val="28"/>
          <w:szCs w:val="28"/>
          <w:lang w:eastAsia="ru-RU"/>
        </w:rPr>
        <w:t>приоритетам</w:t>
      </w:r>
      <w:proofErr w:type="gramEnd"/>
      <w:r w:rsidRPr="00183AF6">
        <w:rPr>
          <w:rFonts w:ascii="Times New Roman" w:eastAsia="Times New Roman" w:hAnsi="Times New Roman" w:cs="Times New Roman"/>
          <w:sz w:val="28"/>
          <w:szCs w:val="28"/>
          <w:lang w:eastAsia="ru-RU"/>
        </w:rPr>
        <w:t xml:space="preserve">, целям и задачам программы. </w:t>
      </w:r>
    </w:p>
    <w:p w:rsidR="00183AF6" w:rsidRPr="00183AF6" w:rsidRDefault="00183AF6" w:rsidP="00183AF6">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183AF6">
        <w:rPr>
          <w:rFonts w:ascii="Times New Roman" w:eastAsia="Times New Roman" w:hAnsi="Times New Roman" w:cs="Times New Roman"/>
          <w:sz w:val="28"/>
          <w:szCs w:val="28"/>
          <w:lang w:eastAsia="ru-RU"/>
        </w:rPr>
        <w:t>Сведения о показателях (индикаторах) муниципальной программы и их значениях указываются в приложении N 1 к муниципальной программе «</w:t>
      </w:r>
      <w:r w:rsidRPr="00183AF6">
        <w:rPr>
          <w:rFonts w:ascii="Times New Roman" w:eastAsia="Times New Roman" w:hAnsi="Times New Roman" w:cs="Times New Roman"/>
          <w:bCs/>
          <w:sz w:val="28"/>
          <w:szCs w:val="28"/>
          <w:lang w:eastAsia="ru-RU"/>
        </w:rPr>
        <w:t>Формирования современной городской среды на территории муниципального образования « Дичнянский сельсовет»  Курчатовского</w:t>
      </w:r>
      <w:r w:rsidR="00DC520C">
        <w:rPr>
          <w:rFonts w:ascii="Times New Roman" w:eastAsia="Times New Roman" w:hAnsi="Times New Roman" w:cs="Times New Roman"/>
          <w:bCs/>
          <w:sz w:val="28"/>
          <w:szCs w:val="28"/>
          <w:lang w:eastAsia="ru-RU"/>
        </w:rPr>
        <w:t xml:space="preserve"> района Курской области» на 2018-2022</w:t>
      </w:r>
      <w:r w:rsidRPr="00183AF6">
        <w:rPr>
          <w:rFonts w:ascii="Times New Roman" w:eastAsia="Times New Roman" w:hAnsi="Times New Roman" w:cs="Times New Roman"/>
          <w:bCs/>
          <w:sz w:val="28"/>
          <w:szCs w:val="28"/>
          <w:lang w:eastAsia="ru-RU"/>
        </w:rPr>
        <w:t xml:space="preserve"> год</w:t>
      </w:r>
      <w:r w:rsidR="00DC520C">
        <w:rPr>
          <w:rFonts w:ascii="Times New Roman" w:eastAsia="Times New Roman" w:hAnsi="Times New Roman" w:cs="Times New Roman"/>
          <w:bCs/>
          <w:sz w:val="28"/>
          <w:szCs w:val="28"/>
          <w:lang w:eastAsia="ru-RU"/>
        </w:rPr>
        <w:t>ы</w:t>
      </w:r>
      <w:r w:rsidRPr="00183AF6">
        <w:rPr>
          <w:rFonts w:ascii="Times New Roman" w:eastAsia="Times New Roman" w:hAnsi="Times New Roman" w:cs="Times New Roman"/>
          <w:bCs/>
          <w:sz w:val="28"/>
          <w:szCs w:val="28"/>
          <w:lang w:eastAsia="ru-RU"/>
        </w:rPr>
        <w:t>.</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before="100" w:beforeAutospacing="1" w:after="100" w:afterAutospacing="1" w:line="240" w:lineRule="auto"/>
        <w:ind w:firstLine="720"/>
        <w:jc w:val="center"/>
        <w:outlineLvl w:val="2"/>
        <w:rPr>
          <w:rFonts w:ascii="Times New Roman" w:eastAsia="Times New Roman" w:hAnsi="Times New Roman" w:cs="Times New Roman"/>
          <w:b/>
          <w:bCs/>
          <w:sz w:val="28"/>
          <w:szCs w:val="28"/>
          <w:lang w:eastAsia="ru-RU"/>
        </w:rPr>
      </w:pPr>
    </w:p>
    <w:p w:rsidR="00183AF6" w:rsidRPr="00183AF6" w:rsidRDefault="00183AF6" w:rsidP="00183AF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183AF6">
        <w:rPr>
          <w:rFonts w:ascii="Times New Roman" w:eastAsia="Times New Roman" w:hAnsi="Times New Roman" w:cs="Times New Roman"/>
          <w:b/>
          <w:sz w:val="28"/>
          <w:szCs w:val="28"/>
          <w:lang w:eastAsia="ru-RU"/>
        </w:rPr>
        <w:t xml:space="preserve">4. Обобщенная характеристика основных мероприятий муниципальной программы </w:t>
      </w:r>
    </w:p>
    <w:p w:rsidR="00183AF6" w:rsidRPr="00183AF6" w:rsidRDefault="00183AF6" w:rsidP="00183AF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Достижение целевых индикаторов и показателей достигается путем реализации следующих основных мероприятий:</w:t>
      </w:r>
    </w:p>
    <w:p w:rsidR="00183AF6" w:rsidRPr="00183AF6"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b/>
          <w:sz w:val="28"/>
          <w:szCs w:val="28"/>
          <w:lang w:eastAsia="ru-RU"/>
        </w:rPr>
        <w:t xml:space="preserve">     основное мероприятие 1 «Благоустройство дворовых территорий». </w:t>
      </w:r>
      <w:r w:rsidRPr="00183AF6">
        <w:rPr>
          <w:rFonts w:ascii="Times New Roman" w:eastAsia="Times New Roman" w:hAnsi="Times New Roman" w:cs="Times New Roman"/>
          <w:sz w:val="28"/>
          <w:szCs w:val="28"/>
          <w:lang w:eastAsia="ru-RU"/>
        </w:rPr>
        <w:t xml:space="preserve">В данное мероприятие </w:t>
      </w:r>
      <w:proofErr w:type="gramStart"/>
      <w:r w:rsidRPr="00183AF6">
        <w:rPr>
          <w:rFonts w:ascii="Times New Roman" w:eastAsia="Times New Roman" w:hAnsi="Times New Roman" w:cs="Times New Roman"/>
          <w:sz w:val="28"/>
          <w:szCs w:val="28"/>
          <w:lang w:eastAsia="ru-RU"/>
        </w:rPr>
        <w:t>включены</w:t>
      </w:r>
      <w:proofErr w:type="gramEnd"/>
      <w:r w:rsidRPr="00183AF6">
        <w:rPr>
          <w:rFonts w:ascii="Times New Roman" w:eastAsia="Times New Roman" w:hAnsi="Times New Roman" w:cs="Times New Roman"/>
          <w:sz w:val="28"/>
          <w:szCs w:val="28"/>
          <w:lang w:eastAsia="ru-RU"/>
        </w:rPr>
        <w:t xml:space="preserve"> реализация минимального перечня работ по благоустройству (устройство дворовых проездов, освещение, установка урн и лавочек) и дополнительного перечня работ по благоустройству (устройство </w:t>
      </w:r>
      <w:r w:rsidRPr="00183AF6">
        <w:rPr>
          <w:rFonts w:ascii="Times New Roman" w:eastAsia="Times New Roman" w:hAnsi="Times New Roman" w:cs="Times New Roman"/>
          <w:sz w:val="28"/>
          <w:szCs w:val="28"/>
          <w:lang w:eastAsia="ru-RU"/>
        </w:rPr>
        <w:lastRenderedPageBreak/>
        <w:t>детских (спортивных) площадок, автомобильных парковок и озеленение территорий).</w:t>
      </w:r>
    </w:p>
    <w:p w:rsidR="00183AF6" w:rsidRPr="00183AF6"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Адресный перечень многоквартирных домов, дворовые территории которых отобраны и</w:t>
      </w:r>
      <w:r w:rsidR="008D53A5">
        <w:rPr>
          <w:rFonts w:ascii="Times New Roman" w:eastAsia="Times New Roman" w:hAnsi="Times New Roman" w:cs="Times New Roman"/>
          <w:sz w:val="28"/>
          <w:szCs w:val="28"/>
          <w:lang w:eastAsia="ru-RU"/>
        </w:rPr>
        <w:t xml:space="preserve"> подлежат благоустройству в 2018-2022 годы</w:t>
      </w:r>
      <w:r w:rsidRPr="00183AF6">
        <w:rPr>
          <w:rFonts w:ascii="Times New Roman" w:eastAsia="Times New Roman" w:hAnsi="Times New Roman" w:cs="Times New Roman"/>
          <w:sz w:val="28"/>
          <w:szCs w:val="28"/>
          <w:lang w:eastAsia="ru-RU"/>
        </w:rPr>
        <w:t>, приведен в приложении №5 к настоящей муниципальной программе.</w:t>
      </w:r>
    </w:p>
    <w:p w:rsidR="00183AF6" w:rsidRPr="00183AF6"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b/>
          <w:sz w:val="28"/>
          <w:szCs w:val="28"/>
          <w:lang w:eastAsia="ru-RU"/>
        </w:rPr>
        <w:t xml:space="preserve">     основное мероприятие 2 «Благоустройство общественных территорий». </w:t>
      </w:r>
      <w:r w:rsidRPr="00183AF6">
        <w:rPr>
          <w:rFonts w:ascii="Times New Roman" w:eastAsia="Times New Roman" w:hAnsi="Times New Roman" w:cs="Times New Roman"/>
          <w:sz w:val="28"/>
          <w:szCs w:val="28"/>
          <w:lang w:eastAsia="ru-RU"/>
        </w:rPr>
        <w:t>В рамках данного мероприятия могут быть реализованы следующие виды проектов и территорий:</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благоустройство парков, скверов, бульваров,</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устройство освещения улицы, парка, сквера, бульваров,</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благоустройство набережной,</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благоустройство места для купания (пляжа),</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устройство или реконструкция детской площадки,</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благоустройство территории возле общественного здания (Дом культуры, библиотека и т.д.),</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благоустройство территории вокруг памятника,</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реконструкция пешеходных зон (тротуаров) с обустройством зон отдыха (лавочек и пр.) на конкретной улице;</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обустройство родников,</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очистка водоемов,</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благоустройство пустырей, </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благоустройство центральных площадей,</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благоустройство или реконструкция муниципальных рынков, </w:t>
      </w:r>
    </w:p>
    <w:p w:rsidR="00183AF6" w:rsidRPr="00183AF6" w:rsidRDefault="00183AF6" w:rsidP="00183AF6">
      <w:pPr>
        <w:widowControl w:val="0"/>
        <w:tabs>
          <w:tab w:val="left" w:pos="42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иные объекты.</w:t>
      </w:r>
    </w:p>
    <w:p w:rsidR="00183AF6" w:rsidRPr="00183AF6" w:rsidRDefault="00183AF6" w:rsidP="00183AF6">
      <w:pPr>
        <w:widowControl w:val="0"/>
        <w:tabs>
          <w:tab w:val="left" w:pos="0"/>
        </w:tabs>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proofErr w:type="gramStart"/>
      <w:r w:rsidRPr="00183AF6">
        <w:rPr>
          <w:rFonts w:ascii="Times New Roman" w:eastAsia="Times New Roman" w:hAnsi="Times New Roman" w:cs="Times New Roman"/>
          <w:sz w:val="28"/>
          <w:szCs w:val="28"/>
          <w:lang w:eastAsia="ru-RU"/>
        </w:rPr>
        <w:t>Перечень общественных территорий, п</w:t>
      </w:r>
      <w:r w:rsidR="008D53A5">
        <w:rPr>
          <w:rFonts w:ascii="Times New Roman" w:eastAsia="Times New Roman" w:hAnsi="Times New Roman" w:cs="Times New Roman"/>
          <w:sz w:val="28"/>
          <w:szCs w:val="28"/>
          <w:lang w:eastAsia="ru-RU"/>
        </w:rPr>
        <w:t>одлежащих благоустройству в 2018-2022 годы</w:t>
      </w:r>
      <w:r w:rsidRPr="00183AF6">
        <w:rPr>
          <w:rFonts w:ascii="Times New Roman" w:eastAsia="Times New Roman" w:hAnsi="Times New Roman" w:cs="Times New Roman"/>
          <w:sz w:val="28"/>
          <w:szCs w:val="28"/>
          <w:lang w:eastAsia="ru-RU"/>
        </w:rPr>
        <w:t>, с перечнем видов работ, планируемых к выполнению, в том числе с включением не менее одной общественной территории, отобранной с учетом результатов общественного обсуждения, а также иные мероприятия по благоустройству, определенные Администрацией  Дичнянского сельсовета  Курчатовского райо</w:t>
      </w:r>
      <w:r w:rsidR="008D53A5">
        <w:rPr>
          <w:rFonts w:ascii="Times New Roman" w:eastAsia="Times New Roman" w:hAnsi="Times New Roman" w:cs="Times New Roman"/>
          <w:sz w:val="28"/>
          <w:szCs w:val="28"/>
          <w:lang w:eastAsia="ru-RU"/>
        </w:rPr>
        <w:t>на, подлежащие реализации в 2018-2022 годы</w:t>
      </w:r>
      <w:r w:rsidRPr="00183AF6">
        <w:rPr>
          <w:rFonts w:ascii="Times New Roman" w:eastAsia="Times New Roman" w:hAnsi="Times New Roman" w:cs="Times New Roman"/>
          <w:sz w:val="28"/>
          <w:szCs w:val="28"/>
          <w:lang w:eastAsia="ru-RU"/>
        </w:rPr>
        <w:t xml:space="preserve"> приведен в приложении №6 к муниципальной программе.</w:t>
      </w:r>
      <w:proofErr w:type="gramEnd"/>
    </w:p>
    <w:p w:rsidR="00183AF6" w:rsidRPr="00183AF6" w:rsidRDefault="00183AF6" w:rsidP="00183AF6">
      <w:pPr>
        <w:widowControl w:val="0"/>
        <w:autoSpaceDE w:val="0"/>
        <w:autoSpaceDN w:val="0"/>
        <w:adjustRightInd w:val="0"/>
        <w:spacing w:after="0" w:line="240" w:lineRule="auto"/>
        <w:ind w:left="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hyperlink r:id="rId6" w:anchor="Par1815" w:history="1">
        <w:r w:rsidRPr="00183AF6">
          <w:rPr>
            <w:rFonts w:ascii="Times New Roman" w:eastAsia="Times New Roman" w:hAnsi="Times New Roman" w:cs="Times New Roman"/>
            <w:sz w:val="28"/>
            <w:szCs w:val="28"/>
            <w:lang w:eastAsia="ru-RU"/>
          </w:rPr>
          <w:t>Перечень</w:t>
        </w:r>
      </w:hyperlink>
      <w:r w:rsidRPr="00183AF6">
        <w:rPr>
          <w:rFonts w:ascii="Times New Roman" w:eastAsia="Times New Roman" w:hAnsi="Times New Roman" w:cs="Times New Roman"/>
          <w:sz w:val="28"/>
          <w:szCs w:val="28"/>
          <w:lang w:eastAsia="ru-RU"/>
        </w:rPr>
        <w:t xml:space="preserve"> основных мероприятий программы приведен в приложении №2 к муниципальной программе.</w:t>
      </w:r>
    </w:p>
    <w:p w:rsidR="00183AF6" w:rsidRPr="00183AF6" w:rsidRDefault="00183AF6" w:rsidP="00183AF6">
      <w:pPr>
        <w:widowControl w:val="0"/>
        <w:autoSpaceDE w:val="0"/>
        <w:autoSpaceDN w:val="0"/>
        <w:adjustRightInd w:val="0"/>
        <w:spacing w:after="0" w:line="240" w:lineRule="auto"/>
        <w:ind w:left="709"/>
        <w:jc w:val="both"/>
        <w:rPr>
          <w:rFonts w:ascii="Times New Roman" w:hAnsi="Times New Roman" w:cs="Times New Roman"/>
          <w:sz w:val="28"/>
          <w:szCs w:val="28"/>
        </w:rPr>
      </w:pPr>
      <w:r w:rsidRPr="00183AF6">
        <w:rPr>
          <w:rFonts w:ascii="Times New Roman" w:hAnsi="Times New Roman" w:cs="Times New Roman"/>
          <w:sz w:val="28"/>
          <w:szCs w:val="28"/>
        </w:rPr>
        <w:t xml:space="preserve">    Для реализации мероприятий программы подготовлены следующие документы:</w:t>
      </w:r>
    </w:p>
    <w:p w:rsidR="00183AF6" w:rsidRPr="00183AF6" w:rsidRDefault="00183AF6" w:rsidP="00183AF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83AF6">
        <w:rPr>
          <w:rFonts w:ascii="Times New Roman" w:hAnsi="Times New Roman" w:cs="Times New Roman"/>
          <w:sz w:val="28"/>
          <w:szCs w:val="28"/>
        </w:rPr>
        <w:t>- минимальный перечень работ по благоустройству дворовых территорий многоквартирных домов, с приложением визуализированного перечня образцов элементов благоустройства, предполагаемых к размещению на дворовой территории (приложение 5 к программе),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дополнительный перечень работ по благоустройству дворовых территорий многоквартирных домов, с приложением визуализированного перечня образцов элементов благоустройства, предполагаемых к размещению на дворовой территории (приложение 8 к программе),</w:t>
      </w:r>
    </w:p>
    <w:p w:rsidR="00183AF6" w:rsidRPr="00183AF6" w:rsidRDefault="00183AF6" w:rsidP="00183AF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83AF6">
        <w:rPr>
          <w:rFonts w:ascii="Times New Roman" w:hAnsi="Times New Roman" w:cs="Times New Roman"/>
          <w:sz w:val="28"/>
          <w:szCs w:val="28"/>
        </w:rPr>
        <w:t xml:space="preserve">- нормативная стоимость (единичные расценки) работ по </w:t>
      </w:r>
      <w:r w:rsidRPr="00183AF6">
        <w:rPr>
          <w:rFonts w:ascii="Times New Roman" w:hAnsi="Times New Roman" w:cs="Times New Roman"/>
          <w:sz w:val="28"/>
          <w:szCs w:val="28"/>
        </w:rPr>
        <w:lastRenderedPageBreak/>
        <w:t>благоустройству дворовых территорий, входящих в состав минимального и дополнительного перечней таких работ (приложения 9 к программе),</w:t>
      </w:r>
    </w:p>
    <w:p w:rsidR="00183AF6" w:rsidRPr="00183AF6" w:rsidRDefault="00183AF6" w:rsidP="00183AF6">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183AF6">
        <w:rPr>
          <w:rFonts w:ascii="Times New Roman" w:hAnsi="Times New Roman" w:cs="Times New Roman"/>
          <w:sz w:val="28"/>
          <w:szCs w:val="28"/>
        </w:rPr>
        <w:t>-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а также порядок и форма участия (финансовое и (или) трудовое граждан в выполнении указанных работ (приложение 10 к программе),</w:t>
      </w:r>
      <w:proofErr w:type="gramEnd"/>
    </w:p>
    <w:p w:rsidR="00183AF6" w:rsidRPr="00183AF6" w:rsidRDefault="00183AF6" w:rsidP="00183AF6">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183AF6">
        <w:rPr>
          <w:rFonts w:ascii="Times New Roman" w:hAnsi="Times New Roman" w:cs="Times New Roman"/>
          <w:sz w:val="28"/>
          <w:szCs w:val="28"/>
        </w:rPr>
        <w:t xml:space="preserve">- порядок разработки, обсуждения с заинтересованными лицами и утверждения дизайн - проекта благоустройства дворовой территории, </w:t>
      </w:r>
      <w:proofErr w:type="gramStart"/>
      <w:r w:rsidRPr="00183AF6">
        <w:rPr>
          <w:rFonts w:ascii="Times New Roman" w:hAnsi="Times New Roman" w:cs="Times New Roman"/>
          <w:sz w:val="28"/>
          <w:szCs w:val="28"/>
        </w:rPr>
        <w:t>включенных</w:t>
      </w:r>
      <w:proofErr w:type="gramEnd"/>
      <w:r w:rsidRPr="00183AF6">
        <w:rPr>
          <w:rFonts w:ascii="Times New Roman" w:hAnsi="Times New Roman" w:cs="Times New Roman"/>
          <w:sz w:val="28"/>
          <w:szCs w:val="28"/>
        </w:rPr>
        <w:t xml:space="preserve"> в</w:t>
      </w:r>
      <w:r w:rsidR="008D53A5">
        <w:rPr>
          <w:rFonts w:ascii="Times New Roman" w:hAnsi="Times New Roman" w:cs="Times New Roman"/>
          <w:sz w:val="28"/>
          <w:szCs w:val="28"/>
        </w:rPr>
        <w:t xml:space="preserve"> муниципальную программу на 2018-2022</w:t>
      </w:r>
      <w:r w:rsidRPr="00183AF6">
        <w:rPr>
          <w:rFonts w:ascii="Times New Roman" w:hAnsi="Times New Roman" w:cs="Times New Roman"/>
          <w:sz w:val="28"/>
          <w:szCs w:val="28"/>
        </w:rPr>
        <w:t xml:space="preserve"> год (приложение 11 к программе).</w:t>
      </w:r>
    </w:p>
    <w:p w:rsidR="00183AF6" w:rsidRPr="00183AF6" w:rsidRDefault="00183AF6" w:rsidP="00183AF6">
      <w:pPr>
        <w:widowControl w:val="0"/>
        <w:autoSpaceDE w:val="0"/>
        <w:autoSpaceDN w:val="0"/>
        <w:adjustRightInd w:val="0"/>
        <w:spacing w:before="100" w:beforeAutospacing="1" w:after="100" w:afterAutospacing="1" w:line="240" w:lineRule="auto"/>
        <w:ind w:firstLine="709"/>
        <w:jc w:val="both"/>
        <w:outlineLvl w:val="2"/>
        <w:rPr>
          <w:rFonts w:ascii="Times New Roman" w:eastAsia="Times New Roman" w:hAnsi="Times New Roman" w:cs="Times New Roman"/>
          <w:b/>
          <w:bCs/>
          <w:sz w:val="28"/>
          <w:szCs w:val="28"/>
          <w:lang w:eastAsia="ru-RU"/>
        </w:rPr>
      </w:pPr>
    </w:p>
    <w:p w:rsidR="00183AF6" w:rsidRPr="00183AF6" w:rsidRDefault="00183AF6" w:rsidP="00183AF6">
      <w:pPr>
        <w:widowControl w:val="0"/>
        <w:autoSpaceDE w:val="0"/>
        <w:autoSpaceDN w:val="0"/>
        <w:adjustRightInd w:val="0"/>
        <w:spacing w:before="100" w:beforeAutospacing="1" w:after="100" w:afterAutospacing="1" w:line="240" w:lineRule="auto"/>
        <w:ind w:firstLine="709"/>
        <w:jc w:val="both"/>
        <w:outlineLvl w:val="2"/>
        <w:rPr>
          <w:rFonts w:ascii="Times New Roman" w:eastAsia="Times New Roman" w:hAnsi="Times New Roman" w:cs="Times New Roman"/>
          <w:b/>
          <w:bCs/>
          <w:sz w:val="28"/>
          <w:szCs w:val="28"/>
          <w:lang w:eastAsia="ru-RU"/>
        </w:rPr>
      </w:pPr>
      <w:r w:rsidRPr="00183AF6">
        <w:rPr>
          <w:rFonts w:ascii="Times New Roman" w:eastAsia="Times New Roman" w:hAnsi="Times New Roman" w:cs="Times New Roman"/>
          <w:b/>
          <w:bCs/>
          <w:sz w:val="28"/>
          <w:szCs w:val="28"/>
          <w:lang w:eastAsia="ru-RU"/>
        </w:rPr>
        <w:t xml:space="preserve">5. </w:t>
      </w:r>
      <w:proofErr w:type="gramStart"/>
      <w:r w:rsidRPr="00183AF6">
        <w:rPr>
          <w:rFonts w:ascii="Times New Roman" w:eastAsia="Times New Roman" w:hAnsi="Times New Roman" w:cs="Times New Roman"/>
          <w:b/>
          <w:bCs/>
          <w:sz w:val="28"/>
          <w:szCs w:val="28"/>
          <w:lang w:eastAsia="ru-RU"/>
        </w:rPr>
        <w:t>Прогноз сводных показателей муниципальных заданий по этапам реализации программы (при оказании муниципальными учреждениями муниципальных услуг (работ) в рамках муниципальной  программы</w:t>
      </w:r>
      <w:proofErr w:type="gramEnd"/>
    </w:p>
    <w:p w:rsidR="00183AF6" w:rsidRPr="00183AF6"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Выполнение муниципальных  заданий в рамках программы не предусмотрено.</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before="100" w:beforeAutospacing="1" w:after="100" w:afterAutospacing="1" w:line="240" w:lineRule="auto"/>
        <w:ind w:firstLine="709"/>
        <w:jc w:val="both"/>
        <w:outlineLvl w:val="2"/>
        <w:rPr>
          <w:rFonts w:ascii="Times New Roman" w:eastAsia="Times New Roman" w:hAnsi="Times New Roman" w:cs="Times New Roman"/>
          <w:b/>
          <w:bCs/>
          <w:sz w:val="28"/>
          <w:szCs w:val="28"/>
          <w:lang w:eastAsia="ru-RU"/>
        </w:rPr>
      </w:pPr>
      <w:r w:rsidRPr="00183AF6">
        <w:rPr>
          <w:rFonts w:ascii="Times New Roman" w:eastAsia="Times New Roman" w:hAnsi="Times New Roman" w:cs="Times New Roman"/>
          <w:b/>
          <w:bCs/>
          <w:sz w:val="28"/>
          <w:szCs w:val="28"/>
          <w:lang w:eastAsia="ru-RU"/>
        </w:rPr>
        <w:t>6. Информация об участии предприятий и организаций независимо от их организационно-правовых форм и форм собственности, а также государственных внебюджетных фондов в реализации программы</w:t>
      </w:r>
    </w:p>
    <w:p w:rsidR="00183AF6" w:rsidRPr="00183AF6"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br/>
        <w:t>     Предприятия и организации, а также государственные внебюджетные фонды в реализации муниципальной программы участия не принимают.</w:t>
      </w:r>
    </w:p>
    <w:p w:rsidR="00183AF6" w:rsidRPr="00183AF6" w:rsidRDefault="00183AF6" w:rsidP="00183AF6">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183AF6">
        <w:rPr>
          <w:rFonts w:ascii="Times New Roman" w:eastAsia="Times New Roman" w:hAnsi="Times New Roman" w:cs="Times New Roman"/>
          <w:b/>
          <w:sz w:val="28"/>
          <w:szCs w:val="28"/>
          <w:lang w:eastAsia="ru-RU"/>
        </w:rPr>
        <w:t>7. Обоснование выделения подпрограмм</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Default="00183AF6" w:rsidP="00C72A99">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Муниципальная программа не в</w:t>
      </w:r>
      <w:r w:rsidR="00C72A99">
        <w:rPr>
          <w:rFonts w:ascii="Times New Roman" w:eastAsia="Times New Roman" w:hAnsi="Times New Roman" w:cs="Times New Roman"/>
          <w:sz w:val="28"/>
          <w:szCs w:val="28"/>
          <w:lang w:eastAsia="ru-RU"/>
        </w:rPr>
        <w:t>ключает реализацию подпрограмм.</w:t>
      </w:r>
    </w:p>
    <w:p w:rsidR="00C72A99" w:rsidRPr="00C72A99" w:rsidRDefault="00C72A99" w:rsidP="00C72A99">
      <w:pPr>
        <w:widowControl w:val="0"/>
        <w:autoSpaceDE w:val="0"/>
        <w:autoSpaceDN w:val="0"/>
        <w:adjustRightInd w:val="0"/>
        <w:spacing w:after="0" w:line="264"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183AF6">
        <w:rPr>
          <w:rFonts w:ascii="Times New Roman" w:eastAsia="Times New Roman" w:hAnsi="Times New Roman" w:cs="Times New Roman"/>
          <w:b/>
          <w:bCs/>
          <w:sz w:val="28"/>
          <w:szCs w:val="28"/>
          <w:lang w:eastAsia="ru-RU"/>
        </w:rPr>
        <w:t>Обоснование объема финансовых ресурсов, необходимых для реализации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Финансирование мероприятий Программы осуществляется за счет средств федерального, областного и местного бюджета  Дичнянского сельсовета  Курчатовского района Курской области.</w:t>
      </w:r>
    </w:p>
    <w:p w:rsidR="00183AF6" w:rsidRPr="00183AF6" w:rsidRDefault="00183AF6" w:rsidP="00183AF6">
      <w:pPr>
        <w:widowControl w:val="0"/>
        <w:tabs>
          <w:tab w:val="left" w:pos="-32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Сведения о средствах бюджета  Дичнянского сельсовета  </w:t>
      </w:r>
      <w:r w:rsidRPr="00183AF6">
        <w:rPr>
          <w:rFonts w:ascii="Times New Roman" w:eastAsia="Times New Roman" w:hAnsi="Times New Roman" w:cs="Times New Roman"/>
          <w:sz w:val="28"/>
          <w:szCs w:val="28"/>
          <w:lang w:eastAsia="ru-RU"/>
        </w:rPr>
        <w:lastRenderedPageBreak/>
        <w:t>Курчатовского района Курской области, направляемых на реализацию программы, указаны в приложении №3 к Программе.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Сведения о ресурсном обеспечении и прогнозной (справочной) оценке расходов федерального бюджета, областного бюджета, бюджета  Дичнянского сельсовета  Курчатовского района Курской области на реализацию целей муниципальной программы  Дичнянского сельсовета  Курчатовского района Курской области «Формирование совре</w:t>
      </w:r>
      <w:r w:rsidR="008D53A5">
        <w:rPr>
          <w:rFonts w:ascii="Times New Roman" w:eastAsia="Times New Roman" w:hAnsi="Times New Roman" w:cs="Times New Roman"/>
          <w:sz w:val="28"/>
          <w:szCs w:val="28"/>
          <w:lang w:eastAsia="ru-RU"/>
        </w:rPr>
        <w:t xml:space="preserve">менной городской среды» на 2018-2022 </w:t>
      </w:r>
      <w:r w:rsidRPr="00183AF6">
        <w:rPr>
          <w:rFonts w:ascii="Times New Roman" w:eastAsia="Times New Roman" w:hAnsi="Times New Roman" w:cs="Times New Roman"/>
          <w:sz w:val="28"/>
          <w:szCs w:val="28"/>
          <w:lang w:eastAsia="ru-RU"/>
        </w:rPr>
        <w:t>год</w:t>
      </w:r>
      <w:r w:rsidR="008D53A5">
        <w:rPr>
          <w:rFonts w:ascii="Times New Roman" w:eastAsia="Times New Roman" w:hAnsi="Times New Roman" w:cs="Times New Roman"/>
          <w:sz w:val="28"/>
          <w:szCs w:val="28"/>
          <w:lang w:eastAsia="ru-RU"/>
        </w:rPr>
        <w:t>ы</w:t>
      </w:r>
      <w:r w:rsidRPr="00183AF6">
        <w:rPr>
          <w:rFonts w:ascii="Times New Roman" w:eastAsia="Times New Roman" w:hAnsi="Times New Roman" w:cs="Times New Roman"/>
          <w:sz w:val="28"/>
          <w:szCs w:val="28"/>
          <w:lang w:eastAsia="ru-RU"/>
        </w:rPr>
        <w:t xml:space="preserve"> указаны в приложении №4 к Программе.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Общий объем средств, направленных на реализацию муниципальной прогр</w:t>
      </w:r>
      <w:r w:rsidR="008D53A5">
        <w:rPr>
          <w:rFonts w:ascii="Times New Roman" w:eastAsia="Times New Roman" w:hAnsi="Times New Roman" w:cs="Times New Roman"/>
          <w:sz w:val="28"/>
          <w:szCs w:val="28"/>
          <w:lang w:eastAsia="ru-RU"/>
        </w:rPr>
        <w:t>аммы в 2018-2022 годы</w:t>
      </w:r>
      <w:r w:rsidRPr="002638BF">
        <w:rPr>
          <w:rFonts w:ascii="Times New Roman" w:eastAsia="Times New Roman" w:hAnsi="Times New Roman" w:cs="Times New Roman"/>
          <w:sz w:val="28"/>
          <w:szCs w:val="28"/>
          <w:lang w:eastAsia="ru-RU"/>
        </w:rPr>
        <w:t xml:space="preserve"> составит </w:t>
      </w:r>
      <w:r w:rsidR="008D53A5">
        <w:rPr>
          <w:rFonts w:ascii="Times New Roman" w:eastAsia="Times New Roman" w:hAnsi="Times New Roman" w:cs="Times New Roman"/>
          <w:sz w:val="28"/>
          <w:szCs w:val="28"/>
          <w:lang w:eastAsia="ru-RU"/>
        </w:rPr>
        <w:t>______________</w:t>
      </w:r>
      <w:r w:rsidRPr="00183AF6">
        <w:rPr>
          <w:rFonts w:ascii="Times New Roman" w:eastAsia="Times New Roman" w:hAnsi="Times New Roman" w:cs="Times New Roman"/>
          <w:sz w:val="28"/>
          <w:szCs w:val="28"/>
          <w:lang w:eastAsia="ru-RU"/>
        </w:rPr>
        <w:t>рублей, из них:</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-сред</w:t>
      </w:r>
      <w:r w:rsidRPr="002638BF">
        <w:rPr>
          <w:rFonts w:ascii="Times New Roman" w:eastAsia="Times New Roman" w:hAnsi="Times New Roman" w:cs="Times New Roman"/>
          <w:sz w:val="28"/>
          <w:szCs w:val="28"/>
          <w:lang w:eastAsia="ru-RU"/>
        </w:rPr>
        <w:t xml:space="preserve">ства федерального бюджета </w:t>
      </w:r>
      <w:r w:rsidR="008D53A5">
        <w:rPr>
          <w:rFonts w:ascii="Times New Roman" w:eastAsia="Times New Roman" w:hAnsi="Times New Roman" w:cs="Times New Roman"/>
          <w:sz w:val="28"/>
          <w:szCs w:val="28"/>
          <w:lang w:eastAsia="ru-RU"/>
        </w:rPr>
        <w:t>_____________</w:t>
      </w:r>
      <w:r w:rsidRPr="00183AF6">
        <w:rPr>
          <w:rFonts w:ascii="Times New Roman" w:eastAsia="Times New Roman" w:hAnsi="Times New Roman" w:cs="Times New Roman"/>
          <w:sz w:val="28"/>
          <w:szCs w:val="28"/>
          <w:lang w:eastAsia="ru-RU"/>
        </w:rPr>
        <w:t>рублей</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ср</w:t>
      </w:r>
      <w:r w:rsidRPr="002638BF">
        <w:rPr>
          <w:rFonts w:ascii="Times New Roman" w:eastAsia="Times New Roman" w:hAnsi="Times New Roman" w:cs="Times New Roman"/>
          <w:sz w:val="28"/>
          <w:szCs w:val="28"/>
          <w:lang w:eastAsia="ru-RU"/>
        </w:rPr>
        <w:t xml:space="preserve">едства областного бюджета </w:t>
      </w:r>
      <w:r w:rsidR="008D53A5">
        <w:rPr>
          <w:rFonts w:ascii="Times New Roman" w:eastAsia="Times New Roman" w:hAnsi="Times New Roman" w:cs="Times New Roman"/>
          <w:sz w:val="28"/>
          <w:szCs w:val="28"/>
          <w:lang w:eastAsia="ru-RU"/>
        </w:rPr>
        <w:t>______________</w:t>
      </w:r>
      <w:r w:rsidRPr="00183AF6">
        <w:rPr>
          <w:rFonts w:ascii="Times New Roman" w:eastAsia="Times New Roman" w:hAnsi="Times New Roman" w:cs="Times New Roman"/>
          <w:sz w:val="28"/>
          <w:szCs w:val="28"/>
          <w:lang w:eastAsia="ru-RU"/>
        </w:rPr>
        <w:t>рублей</w:t>
      </w:r>
    </w:p>
    <w:p w:rsidR="00183AF6" w:rsidRPr="00183AF6" w:rsidRDefault="008D53A5"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средства местного бюджета _______________</w:t>
      </w:r>
      <w:r w:rsidR="00183AF6" w:rsidRPr="00183AF6">
        <w:rPr>
          <w:rFonts w:ascii="Times New Roman" w:eastAsia="Times New Roman" w:hAnsi="Times New Roman" w:cs="Times New Roman"/>
          <w:sz w:val="28"/>
          <w:szCs w:val="28"/>
          <w:lang w:eastAsia="ru-RU"/>
        </w:rPr>
        <w:t xml:space="preserve">  рублей.</w:t>
      </w:r>
    </w:p>
    <w:p w:rsidR="00183AF6" w:rsidRPr="00183AF6" w:rsidRDefault="00183AF6" w:rsidP="00183AF6">
      <w:pPr>
        <w:widowControl w:val="0"/>
        <w:autoSpaceDE w:val="0"/>
        <w:autoSpaceDN w:val="0"/>
        <w:adjustRightInd w:val="0"/>
        <w:spacing w:after="0"/>
        <w:ind w:firstLine="709"/>
        <w:jc w:val="both"/>
        <w:rPr>
          <w:rFonts w:ascii="Times New Roman" w:hAnsi="Times New Roman" w:cs="Times New Roman"/>
          <w:b/>
          <w:bCs/>
          <w:sz w:val="28"/>
          <w:szCs w:val="28"/>
        </w:rPr>
      </w:pPr>
    </w:p>
    <w:p w:rsidR="00183AF6" w:rsidRPr="00183AF6" w:rsidRDefault="00183AF6" w:rsidP="00183AF6">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sz w:val="28"/>
          <w:szCs w:val="28"/>
          <w:lang w:eastAsia="ru-RU"/>
        </w:rPr>
      </w:pPr>
      <w:r w:rsidRPr="00183AF6">
        <w:rPr>
          <w:rFonts w:ascii="Times New Roman" w:eastAsia="Times New Roman" w:hAnsi="Times New Roman" w:cs="Times New Roman"/>
          <w:b/>
          <w:sz w:val="28"/>
          <w:szCs w:val="28"/>
          <w:lang w:eastAsia="ru-RU"/>
        </w:rPr>
        <w:t xml:space="preserve">9. Оценка </w:t>
      </w:r>
      <w:proofErr w:type="gramStart"/>
      <w:r w:rsidRPr="00183AF6">
        <w:rPr>
          <w:rFonts w:ascii="Times New Roman" w:eastAsia="Times New Roman" w:hAnsi="Times New Roman" w:cs="Times New Roman"/>
          <w:b/>
          <w:sz w:val="28"/>
          <w:szCs w:val="28"/>
          <w:lang w:eastAsia="ru-RU"/>
        </w:rPr>
        <w:t>степени влияния выделения дополнительных объемов ресурсов</w:t>
      </w:r>
      <w:proofErr w:type="gramEnd"/>
      <w:r w:rsidRPr="00183AF6">
        <w:rPr>
          <w:rFonts w:ascii="Times New Roman" w:eastAsia="Times New Roman" w:hAnsi="Times New Roman" w:cs="Times New Roman"/>
          <w:b/>
          <w:sz w:val="28"/>
          <w:szCs w:val="28"/>
          <w:lang w:eastAsia="ru-RU"/>
        </w:rPr>
        <w:t xml:space="preserve"> на показатели (индикаторы)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Выделение дополнительных  объемов ресурсов позволит увеличить  объемы работ по благоустройству </w:t>
      </w:r>
    </w:p>
    <w:p w:rsidR="00183AF6" w:rsidRPr="00183AF6" w:rsidRDefault="00183AF6" w:rsidP="00183AF6">
      <w:pPr>
        <w:widowControl w:val="0"/>
        <w:autoSpaceDE w:val="0"/>
        <w:autoSpaceDN w:val="0"/>
        <w:adjustRightInd w:val="0"/>
        <w:spacing w:after="0"/>
        <w:ind w:firstLine="709"/>
        <w:jc w:val="both"/>
        <w:rPr>
          <w:rFonts w:ascii="Times New Roman" w:hAnsi="Times New Roman" w:cs="Times New Roman"/>
          <w:b/>
          <w:bCs/>
          <w:sz w:val="28"/>
          <w:szCs w:val="28"/>
        </w:rPr>
      </w:pPr>
    </w:p>
    <w:p w:rsidR="00183AF6" w:rsidRPr="00183AF6" w:rsidRDefault="00183AF6" w:rsidP="00183AF6">
      <w:pPr>
        <w:widowControl w:val="0"/>
        <w:autoSpaceDE w:val="0"/>
        <w:autoSpaceDN w:val="0"/>
        <w:adjustRightInd w:val="0"/>
        <w:spacing w:after="0"/>
        <w:ind w:firstLine="709"/>
        <w:jc w:val="both"/>
        <w:rPr>
          <w:rFonts w:ascii="Times New Roman" w:hAnsi="Times New Roman" w:cs="Times New Roman"/>
          <w:b/>
          <w:bCs/>
          <w:sz w:val="28"/>
          <w:szCs w:val="28"/>
        </w:rPr>
      </w:pPr>
    </w:p>
    <w:p w:rsidR="00183AF6" w:rsidRPr="00183AF6" w:rsidRDefault="00183AF6" w:rsidP="00183AF6">
      <w:pPr>
        <w:widowControl w:val="0"/>
        <w:autoSpaceDE w:val="0"/>
        <w:autoSpaceDN w:val="0"/>
        <w:adjustRightInd w:val="0"/>
        <w:spacing w:after="0"/>
        <w:ind w:firstLine="709"/>
        <w:jc w:val="both"/>
        <w:rPr>
          <w:rFonts w:ascii="Times New Roman" w:hAnsi="Times New Roman" w:cs="Times New Roman"/>
          <w:b/>
          <w:bCs/>
          <w:sz w:val="28"/>
          <w:szCs w:val="28"/>
        </w:rPr>
      </w:pPr>
      <w:r w:rsidRPr="00183AF6">
        <w:rPr>
          <w:rFonts w:ascii="Times New Roman" w:hAnsi="Times New Roman" w:cs="Times New Roman"/>
          <w:b/>
          <w:bCs/>
          <w:sz w:val="28"/>
          <w:szCs w:val="28"/>
        </w:rPr>
        <w:t>10. Анализ рисков реализации программы</w:t>
      </w:r>
    </w:p>
    <w:p w:rsidR="00183AF6" w:rsidRPr="00183AF6"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На основе анализа мероприятий, предлагаемых для реализации в рамках программы, выделены следующие риски ее реализации.</w:t>
      </w:r>
      <w:r w:rsidRPr="00183AF6">
        <w:rPr>
          <w:rFonts w:ascii="Times New Roman" w:eastAsia="Times New Roman" w:hAnsi="Times New Roman" w:cs="Times New Roman"/>
          <w:sz w:val="28"/>
          <w:szCs w:val="28"/>
          <w:lang w:eastAsia="ru-RU"/>
        </w:rPr>
        <w:br/>
        <w:t>   Финансовые риски, которые могут привести к снижению объемов финансирования программных мероприятий из средств местного бюджета. Возникновение данных рисков может привести к недофинансированию запланированных мероприятий подпрограммы, в том числе публичных нормативных обязательств, что приведет к расширению зоны бедности,  к росту социальной напряженности в обществе.</w:t>
      </w:r>
    </w:p>
    <w:p w:rsidR="00183AF6" w:rsidRPr="00183AF6"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Операционные риски связаны с возможным несвоевременным внесением изменений в нормативную правовую базу и несвоевременным выполнением мероприятий программы.</w:t>
      </w:r>
      <w:r w:rsidRPr="00183AF6">
        <w:rPr>
          <w:rFonts w:ascii="Times New Roman" w:eastAsia="Times New Roman" w:hAnsi="Times New Roman" w:cs="Times New Roman"/>
          <w:sz w:val="28"/>
          <w:szCs w:val="28"/>
          <w:lang w:eastAsia="ru-RU"/>
        </w:rPr>
        <w:br/>
        <w:t xml:space="preserve">  Данные риски будут минимизированы в рамках совершенствования мер правового регулирования, предусмотренных программой, путем повышения ответственности должностных лиц ответственного исполнителя,</w:t>
      </w:r>
    </w:p>
    <w:p w:rsidR="00183AF6" w:rsidRPr="00183AF6"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br/>
        <w:t>     Информационные риски определяются отсутствием или частичной недостаточностью исходной отчетной и прогнозной информации, используемой в процессе разработки и реализации программы.</w:t>
      </w:r>
      <w:r w:rsidRPr="00183AF6">
        <w:rPr>
          <w:rFonts w:ascii="Times New Roman" w:eastAsia="Times New Roman" w:hAnsi="Times New Roman" w:cs="Times New Roman"/>
          <w:sz w:val="28"/>
          <w:szCs w:val="28"/>
          <w:lang w:eastAsia="ru-RU"/>
        </w:rPr>
        <w:br/>
        <w:t xml:space="preserve">     С целью управления информационными рисками в ходе реализации </w:t>
      </w:r>
      <w:r w:rsidRPr="00183AF6">
        <w:rPr>
          <w:rFonts w:ascii="Times New Roman" w:eastAsia="Times New Roman" w:hAnsi="Times New Roman" w:cs="Times New Roman"/>
          <w:sz w:val="28"/>
          <w:szCs w:val="28"/>
          <w:lang w:eastAsia="ru-RU"/>
        </w:rPr>
        <w:lastRenderedPageBreak/>
        <w:t>программы будет проводиться работа, направленная на:</w:t>
      </w:r>
      <w:r w:rsidRPr="00183AF6">
        <w:rPr>
          <w:rFonts w:ascii="Times New Roman" w:eastAsia="Times New Roman" w:hAnsi="Times New Roman" w:cs="Times New Roman"/>
          <w:sz w:val="28"/>
          <w:szCs w:val="28"/>
          <w:lang w:eastAsia="ru-RU"/>
        </w:rPr>
        <w:br/>
        <w:t>     </w:t>
      </w:r>
      <w:proofErr w:type="gramStart"/>
      <w:r w:rsidRPr="00183AF6">
        <w:rPr>
          <w:rFonts w:ascii="Times New Roman" w:eastAsia="Times New Roman" w:hAnsi="Times New Roman" w:cs="Times New Roman"/>
          <w:sz w:val="28"/>
          <w:szCs w:val="28"/>
          <w:lang w:eastAsia="ru-RU"/>
        </w:rPr>
        <w:t>-и</w:t>
      </w:r>
      <w:proofErr w:type="gramEnd"/>
      <w:r w:rsidRPr="00183AF6">
        <w:rPr>
          <w:rFonts w:ascii="Times New Roman" w:eastAsia="Times New Roman" w:hAnsi="Times New Roman" w:cs="Times New Roman"/>
          <w:sz w:val="28"/>
          <w:szCs w:val="28"/>
          <w:lang w:eastAsia="ru-RU"/>
        </w:rPr>
        <w:t>спользование статистических показателей, обеспечивающих объективность оценки хода и результатов реализации программы;</w:t>
      </w:r>
    </w:p>
    <w:p w:rsidR="00183AF6" w:rsidRPr="00183AF6" w:rsidRDefault="00183AF6" w:rsidP="00183AF6">
      <w:pPr>
        <w:widowControl w:val="0"/>
        <w:autoSpaceDE w:val="0"/>
        <w:autoSpaceDN w:val="0"/>
        <w:adjustRightInd w:val="0"/>
        <w:spacing w:before="100" w:beforeAutospacing="1" w:after="100" w:afterAutospacing="1"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-мониторинг и оценку исполнения целевых показателей (индикаторов) программы, выявление факторов риска, оценку их значимости (анализ вероятности того, что произойдут события, способные отрицательно повлиять на конечные результаты реализации программы).</w:t>
      </w:r>
    </w:p>
    <w:p w:rsidR="00183AF6" w:rsidRPr="00C72A99" w:rsidRDefault="00183AF6" w:rsidP="00C72A99">
      <w:pPr>
        <w:widowControl w:val="0"/>
        <w:autoSpaceDE w:val="0"/>
        <w:autoSpaceDN w:val="0"/>
        <w:adjustRightInd w:val="0"/>
        <w:spacing w:before="100" w:beforeAutospacing="1" w:after="100" w:afterAutospacing="1" w:line="240" w:lineRule="auto"/>
        <w:ind w:firstLine="709"/>
        <w:jc w:val="both"/>
        <w:outlineLvl w:val="2"/>
        <w:rPr>
          <w:rFonts w:ascii="Times New Roman" w:eastAsia="Times New Roman" w:hAnsi="Times New Roman" w:cs="Times New Roman"/>
          <w:b/>
          <w:bCs/>
          <w:sz w:val="28"/>
          <w:szCs w:val="28"/>
          <w:lang w:eastAsia="ru-RU"/>
        </w:rPr>
      </w:pPr>
      <w:r w:rsidRPr="00183AF6">
        <w:rPr>
          <w:rFonts w:ascii="Times New Roman" w:eastAsia="Times New Roman" w:hAnsi="Times New Roman" w:cs="Times New Roman"/>
          <w:sz w:val="28"/>
          <w:szCs w:val="28"/>
          <w:lang w:eastAsia="ru-RU"/>
        </w:rPr>
        <w:br/>
        <w:t>     </w:t>
      </w:r>
      <w:r w:rsidRPr="00183AF6">
        <w:rPr>
          <w:rFonts w:ascii="Times New Roman" w:eastAsia="Times New Roman" w:hAnsi="Times New Roman" w:cs="Times New Roman"/>
          <w:b/>
          <w:bCs/>
          <w:sz w:val="28"/>
          <w:szCs w:val="28"/>
          <w:lang w:eastAsia="ru-RU"/>
        </w:rPr>
        <w:t>11. Методика оценки эффект</w:t>
      </w:r>
      <w:r w:rsidR="00C72A99">
        <w:rPr>
          <w:rFonts w:ascii="Times New Roman" w:eastAsia="Times New Roman" w:hAnsi="Times New Roman" w:cs="Times New Roman"/>
          <w:b/>
          <w:bCs/>
          <w:sz w:val="28"/>
          <w:szCs w:val="28"/>
          <w:lang w:eastAsia="ru-RU"/>
        </w:rPr>
        <w:t>ивности муниципальной программы</w:t>
      </w:r>
      <w:r w:rsidRPr="00183AF6">
        <w:rPr>
          <w:rFonts w:ascii="Times New Roman" w:eastAsia="Times New Roman" w:hAnsi="Times New Roman" w:cs="Times New Roman"/>
          <w:sz w:val="28"/>
          <w:szCs w:val="28"/>
          <w:lang w:eastAsia="ru-RU"/>
        </w:rPr>
        <w:br/>
        <w:t>     </w:t>
      </w:r>
      <w:r w:rsidRPr="00183AF6">
        <w:rPr>
          <w:rFonts w:ascii="Times New Roman" w:eastAsia="Times New Roman" w:hAnsi="Times New Roman" w:cs="Times New Roman"/>
          <w:sz w:val="28"/>
          <w:szCs w:val="28"/>
          <w:lang w:eastAsia="ru-RU"/>
        </w:rPr>
        <w:tab/>
        <w:t>Оценка эффективности реализации муниципальной программы будет осуществляться с использованием целевых индикаторов и показателей (далее - показатели) выполнения муниципальной программы. Проведение текущего мониторинга и оценки степени достижения целевых значений показателей позволят анализировать ход выполнения муниципальной программы и принимать правильные управленческие решения.</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Методика оценки эффективности муниципальной программы представляет собой алгоритм оценки ее фактической эффективности в процессе и по итогам реализации. Фактическая эффективность муниципальной программы основывается на оценке ее результативности с учетом объема ресурсов, направленных на реализацию муниципальной программы, а также реализовавшихся рисков и социально-экономических эффектов, оказывающих влияние на изменение ситуации в сфере транспортного комплекса.</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Методика оценки эффективности муниципальной программы включает в себя проведение количественных оценок эффективности по следующим направлениям:</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1) степень достижения запланированных результатов (достижения целей и решения задач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2) степень соответствия фактических затрат бюджета  Дичнянского сельсовета  Курчатовского района Курской области запланированному уровню (оценка полноты использования средств бюджета) и эффективности использования средств бюджета  Дичнянского сельсовета  Курчатовского района Курской области  (оценка экономической эффективности достижения результатов);</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3) степень реализации мероприятий муниципальной программы (сопоставление количества запланированных мероприятий программы и фактически выполненных).</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Степень достижения запланированных результатов по каждому показателю муниципальной программы производится по формуле: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proofErr w:type="spellStart"/>
      <w:proofErr w:type="gramStart"/>
      <w:r w:rsidRPr="00183AF6">
        <w:rPr>
          <w:rFonts w:ascii="Times New Roman" w:eastAsia="Times New Roman" w:hAnsi="Times New Roman" w:cs="Times New Roman"/>
          <w:sz w:val="28"/>
          <w:szCs w:val="28"/>
          <w:lang w:eastAsia="ru-RU"/>
        </w:rPr>
        <w:t>Т</w:t>
      </w:r>
      <w:proofErr w:type="gramEnd"/>
      <w:r w:rsidRPr="00183AF6">
        <w:rPr>
          <w:rFonts w:ascii="Times New Roman" w:eastAsia="Times New Roman" w:hAnsi="Times New Roman" w:cs="Times New Roman"/>
          <w:sz w:val="28"/>
          <w:szCs w:val="28"/>
          <w:lang w:eastAsia="ru-RU"/>
        </w:rPr>
        <w:t>fi</w:t>
      </w:r>
      <w:proofErr w:type="spellEnd"/>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proofErr w:type="spellStart"/>
      <w:r w:rsidRPr="00183AF6">
        <w:rPr>
          <w:rFonts w:ascii="Times New Roman" w:eastAsia="Times New Roman" w:hAnsi="Times New Roman" w:cs="Times New Roman"/>
          <w:sz w:val="28"/>
          <w:szCs w:val="28"/>
          <w:lang w:eastAsia="ru-RU"/>
        </w:rPr>
        <w:t>Е</w:t>
      </w:r>
      <w:proofErr w:type="gramStart"/>
      <w:r w:rsidRPr="00183AF6">
        <w:rPr>
          <w:rFonts w:ascii="Times New Roman" w:eastAsia="Times New Roman" w:hAnsi="Times New Roman" w:cs="Times New Roman"/>
          <w:sz w:val="28"/>
          <w:szCs w:val="28"/>
          <w:lang w:eastAsia="ru-RU"/>
        </w:rPr>
        <w:t>i</w:t>
      </w:r>
      <w:proofErr w:type="spellEnd"/>
      <w:proofErr w:type="gramEnd"/>
      <w:r w:rsidRPr="00183AF6">
        <w:rPr>
          <w:rFonts w:ascii="Times New Roman" w:eastAsia="Times New Roman" w:hAnsi="Times New Roman" w:cs="Times New Roman"/>
          <w:sz w:val="28"/>
          <w:szCs w:val="28"/>
          <w:lang w:eastAsia="ru-RU"/>
        </w:rPr>
        <w:t xml:space="preserve"> = --------- x 100%, где:</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lastRenderedPageBreak/>
        <w:t xml:space="preserve">                                  </w:t>
      </w:r>
      <w:proofErr w:type="spellStart"/>
      <w:proofErr w:type="gramStart"/>
      <w:r w:rsidRPr="00183AF6">
        <w:rPr>
          <w:rFonts w:ascii="Times New Roman" w:eastAsia="Times New Roman" w:hAnsi="Times New Roman" w:cs="Times New Roman"/>
          <w:sz w:val="28"/>
          <w:szCs w:val="28"/>
          <w:lang w:eastAsia="ru-RU"/>
        </w:rPr>
        <w:t>Т</w:t>
      </w:r>
      <w:proofErr w:type="gramEnd"/>
      <w:r w:rsidRPr="00183AF6">
        <w:rPr>
          <w:rFonts w:ascii="Times New Roman" w:eastAsia="Times New Roman" w:hAnsi="Times New Roman" w:cs="Times New Roman"/>
          <w:sz w:val="28"/>
          <w:szCs w:val="28"/>
          <w:lang w:eastAsia="ru-RU"/>
        </w:rPr>
        <w:t>pi</w:t>
      </w:r>
      <w:proofErr w:type="spellEnd"/>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183AF6">
        <w:rPr>
          <w:rFonts w:ascii="Times New Roman" w:eastAsia="Times New Roman" w:hAnsi="Times New Roman" w:cs="Times New Roman"/>
          <w:sz w:val="28"/>
          <w:szCs w:val="28"/>
          <w:lang w:eastAsia="ru-RU"/>
        </w:rPr>
        <w:t>Е</w:t>
      </w:r>
      <w:proofErr w:type="gramStart"/>
      <w:r w:rsidRPr="00183AF6">
        <w:rPr>
          <w:rFonts w:ascii="Times New Roman" w:eastAsia="Times New Roman" w:hAnsi="Times New Roman" w:cs="Times New Roman"/>
          <w:sz w:val="28"/>
          <w:szCs w:val="28"/>
          <w:lang w:eastAsia="ru-RU"/>
        </w:rPr>
        <w:t>i</w:t>
      </w:r>
      <w:proofErr w:type="spellEnd"/>
      <w:proofErr w:type="gramEnd"/>
      <w:r w:rsidRPr="00183AF6">
        <w:rPr>
          <w:rFonts w:ascii="Times New Roman" w:eastAsia="Times New Roman" w:hAnsi="Times New Roman" w:cs="Times New Roman"/>
          <w:sz w:val="28"/>
          <w:szCs w:val="28"/>
          <w:lang w:eastAsia="ru-RU"/>
        </w:rPr>
        <w:t xml:space="preserve"> - степень достижения i-показателя муниципальной программы (процентов);</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proofErr w:type="gramStart"/>
      <w:r w:rsidRPr="00183AF6">
        <w:rPr>
          <w:rFonts w:ascii="Times New Roman" w:eastAsia="Times New Roman" w:hAnsi="Times New Roman" w:cs="Times New Roman"/>
          <w:sz w:val="28"/>
          <w:szCs w:val="28"/>
          <w:lang w:eastAsia="ru-RU"/>
        </w:rPr>
        <w:t>Т</w:t>
      </w:r>
      <w:proofErr w:type="gramEnd"/>
      <w:r w:rsidRPr="00183AF6">
        <w:rPr>
          <w:rFonts w:ascii="Times New Roman" w:eastAsia="Times New Roman" w:hAnsi="Times New Roman" w:cs="Times New Roman"/>
          <w:sz w:val="28"/>
          <w:szCs w:val="28"/>
          <w:lang w:eastAsia="ru-RU"/>
        </w:rPr>
        <w:t>fi</w:t>
      </w:r>
      <w:proofErr w:type="spellEnd"/>
      <w:r w:rsidRPr="00183AF6">
        <w:rPr>
          <w:rFonts w:ascii="Times New Roman" w:eastAsia="Times New Roman" w:hAnsi="Times New Roman" w:cs="Times New Roman"/>
          <w:sz w:val="28"/>
          <w:szCs w:val="28"/>
          <w:lang w:eastAsia="ru-RU"/>
        </w:rPr>
        <w:t xml:space="preserve"> - фактическое значение показателя;</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proofErr w:type="gramStart"/>
      <w:r w:rsidRPr="00183AF6">
        <w:rPr>
          <w:rFonts w:ascii="Times New Roman" w:eastAsia="Times New Roman" w:hAnsi="Times New Roman" w:cs="Times New Roman"/>
          <w:sz w:val="28"/>
          <w:szCs w:val="28"/>
          <w:lang w:eastAsia="ru-RU"/>
        </w:rPr>
        <w:t>Т</w:t>
      </w:r>
      <w:proofErr w:type="gramEnd"/>
      <w:r w:rsidRPr="00183AF6">
        <w:rPr>
          <w:rFonts w:ascii="Times New Roman" w:eastAsia="Times New Roman" w:hAnsi="Times New Roman" w:cs="Times New Roman"/>
          <w:sz w:val="28"/>
          <w:szCs w:val="28"/>
          <w:lang w:eastAsia="ru-RU"/>
        </w:rPr>
        <w:t>pi</w:t>
      </w:r>
      <w:proofErr w:type="spellEnd"/>
      <w:r w:rsidRPr="00183AF6">
        <w:rPr>
          <w:rFonts w:ascii="Times New Roman" w:eastAsia="Times New Roman" w:hAnsi="Times New Roman" w:cs="Times New Roman"/>
          <w:sz w:val="28"/>
          <w:szCs w:val="28"/>
          <w:lang w:eastAsia="ru-RU"/>
        </w:rPr>
        <w:t xml:space="preserve"> - установленное муниципальной программой целевое значение показателя.</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Расчет результативности реализации муниципальной программы в целом проводится по формуле: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noProof/>
          <w:position w:val="-24"/>
          <w:sz w:val="28"/>
          <w:szCs w:val="28"/>
          <w:lang w:eastAsia="ru-RU"/>
        </w:rPr>
        <w:drawing>
          <wp:inline distT="0" distB="0" distL="0" distR="0" wp14:anchorId="2E933FFE" wp14:editId="620ABF79">
            <wp:extent cx="657225" cy="60960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225" cy="609600"/>
                    </a:xfrm>
                    <a:prstGeom prst="rect">
                      <a:avLst/>
                    </a:prstGeom>
                    <a:noFill/>
                    <a:ln>
                      <a:noFill/>
                    </a:ln>
                  </pic:spPr>
                </pic:pic>
              </a:graphicData>
            </a:graphic>
          </wp:inline>
        </w:drawing>
      </w:r>
      <w:r w:rsidRPr="00183AF6">
        <w:rPr>
          <w:rFonts w:ascii="Times New Roman" w:eastAsia="Times New Roman" w:hAnsi="Times New Roman" w:cs="Times New Roman"/>
          <w:sz w:val="28"/>
          <w:szCs w:val="28"/>
          <w:lang w:eastAsia="ru-RU"/>
        </w:rPr>
        <w:t>, где: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Е степень достижения запланированных результатов результативность реализации муниципальной программы (процентов);</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n - количество показателей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Степень соответствия фактических затрат бюджета  Дичнянского сельсовета  Курчатовского района Курской области запланированному уровню финансирования муниципальной программы определяется по следующей формуле: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roofErr w:type="spellStart"/>
      <w:proofErr w:type="gramStart"/>
      <w:r w:rsidRPr="00183AF6">
        <w:rPr>
          <w:rFonts w:ascii="Times New Roman" w:eastAsia="Times New Roman" w:hAnsi="Times New Roman" w:cs="Times New Roman"/>
          <w:sz w:val="28"/>
          <w:szCs w:val="28"/>
          <w:lang w:eastAsia="ru-RU"/>
        </w:rPr>
        <w:t>К</w:t>
      </w:r>
      <w:proofErr w:type="gramEnd"/>
      <w:r w:rsidRPr="00183AF6">
        <w:rPr>
          <w:rFonts w:ascii="Times New Roman" w:eastAsia="Times New Roman" w:hAnsi="Times New Roman" w:cs="Times New Roman"/>
          <w:sz w:val="28"/>
          <w:szCs w:val="28"/>
          <w:lang w:eastAsia="ru-RU"/>
        </w:rPr>
        <w:t>poi</w:t>
      </w:r>
      <w:proofErr w:type="spellEnd"/>
      <w:r w:rsidRPr="00183AF6">
        <w:rPr>
          <w:rFonts w:ascii="Times New Roman" w:eastAsia="Times New Roman" w:hAnsi="Times New Roman" w:cs="Times New Roman"/>
          <w:sz w:val="28"/>
          <w:szCs w:val="28"/>
          <w:lang w:eastAsia="ru-RU"/>
        </w:rPr>
        <w:t xml:space="preserve"> = (</w:t>
      </w:r>
      <w:proofErr w:type="spellStart"/>
      <w:r w:rsidRPr="00183AF6">
        <w:rPr>
          <w:rFonts w:ascii="Times New Roman" w:eastAsia="Times New Roman" w:hAnsi="Times New Roman" w:cs="Times New Roman"/>
          <w:sz w:val="28"/>
          <w:szCs w:val="28"/>
          <w:lang w:eastAsia="ru-RU"/>
        </w:rPr>
        <w:t>Сfoi</w:t>
      </w:r>
      <w:proofErr w:type="spellEnd"/>
      <w:r w:rsidRPr="00183AF6">
        <w:rPr>
          <w:rFonts w:ascii="Times New Roman" w:eastAsia="Times New Roman" w:hAnsi="Times New Roman" w:cs="Times New Roman"/>
          <w:sz w:val="28"/>
          <w:szCs w:val="28"/>
          <w:lang w:eastAsia="ru-RU"/>
        </w:rPr>
        <w:t xml:space="preserve"> / </w:t>
      </w:r>
      <w:proofErr w:type="spellStart"/>
      <w:r w:rsidRPr="00183AF6">
        <w:rPr>
          <w:rFonts w:ascii="Times New Roman" w:eastAsia="Times New Roman" w:hAnsi="Times New Roman" w:cs="Times New Roman"/>
          <w:sz w:val="28"/>
          <w:szCs w:val="28"/>
          <w:lang w:eastAsia="ru-RU"/>
        </w:rPr>
        <w:t>Сpoi</w:t>
      </w:r>
      <w:proofErr w:type="spellEnd"/>
      <w:r w:rsidRPr="00183AF6">
        <w:rPr>
          <w:rFonts w:ascii="Times New Roman" w:eastAsia="Times New Roman" w:hAnsi="Times New Roman" w:cs="Times New Roman"/>
          <w:sz w:val="28"/>
          <w:szCs w:val="28"/>
          <w:lang w:eastAsia="ru-RU"/>
        </w:rPr>
        <w:t>) x 100%, где: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proofErr w:type="gramStart"/>
      <w:r w:rsidRPr="00183AF6">
        <w:rPr>
          <w:rFonts w:ascii="Times New Roman" w:eastAsia="Times New Roman" w:hAnsi="Times New Roman" w:cs="Times New Roman"/>
          <w:sz w:val="28"/>
          <w:szCs w:val="28"/>
          <w:lang w:eastAsia="ru-RU"/>
        </w:rPr>
        <w:t>К</w:t>
      </w:r>
      <w:proofErr w:type="gramEnd"/>
      <w:r w:rsidRPr="00183AF6">
        <w:rPr>
          <w:rFonts w:ascii="Times New Roman" w:eastAsia="Times New Roman" w:hAnsi="Times New Roman" w:cs="Times New Roman"/>
          <w:sz w:val="28"/>
          <w:szCs w:val="28"/>
          <w:lang w:eastAsia="ru-RU"/>
        </w:rPr>
        <w:t>poi</w:t>
      </w:r>
      <w:proofErr w:type="spellEnd"/>
      <w:r w:rsidRPr="00183AF6">
        <w:rPr>
          <w:rFonts w:ascii="Times New Roman" w:eastAsia="Times New Roman" w:hAnsi="Times New Roman" w:cs="Times New Roman"/>
          <w:sz w:val="28"/>
          <w:szCs w:val="28"/>
          <w:lang w:eastAsia="ru-RU"/>
        </w:rPr>
        <w:t xml:space="preserve"> - степень соответствия фактических затрат бюджета  Дичнянского сельсовета  Курчатовского района Курской области запланированному уровню финансирования i-основного мероприятия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proofErr w:type="gramStart"/>
      <w:r w:rsidRPr="00183AF6">
        <w:rPr>
          <w:rFonts w:ascii="Times New Roman" w:eastAsia="Times New Roman" w:hAnsi="Times New Roman" w:cs="Times New Roman"/>
          <w:sz w:val="28"/>
          <w:szCs w:val="28"/>
          <w:lang w:eastAsia="ru-RU"/>
        </w:rPr>
        <w:t>С</w:t>
      </w:r>
      <w:proofErr w:type="gramEnd"/>
      <w:r w:rsidRPr="00183AF6">
        <w:rPr>
          <w:rFonts w:ascii="Times New Roman" w:eastAsia="Times New Roman" w:hAnsi="Times New Roman" w:cs="Times New Roman"/>
          <w:sz w:val="28"/>
          <w:szCs w:val="28"/>
          <w:lang w:eastAsia="ru-RU"/>
        </w:rPr>
        <w:t>foi</w:t>
      </w:r>
      <w:proofErr w:type="spellEnd"/>
      <w:r w:rsidRPr="00183AF6">
        <w:rPr>
          <w:rFonts w:ascii="Times New Roman" w:eastAsia="Times New Roman" w:hAnsi="Times New Roman" w:cs="Times New Roman"/>
          <w:sz w:val="28"/>
          <w:szCs w:val="28"/>
          <w:lang w:eastAsia="ru-RU"/>
        </w:rPr>
        <w:t xml:space="preserve"> - сумма средств бюджета  Дичнянского сельсовета  Курчатовского района Курской области, израсходованных на реализацию i-основного мероприятия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proofErr w:type="gramStart"/>
      <w:r w:rsidRPr="00183AF6">
        <w:rPr>
          <w:rFonts w:ascii="Times New Roman" w:eastAsia="Times New Roman" w:hAnsi="Times New Roman" w:cs="Times New Roman"/>
          <w:sz w:val="28"/>
          <w:szCs w:val="28"/>
          <w:lang w:eastAsia="ru-RU"/>
        </w:rPr>
        <w:t>С</w:t>
      </w:r>
      <w:proofErr w:type="gramEnd"/>
      <w:r w:rsidRPr="00183AF6">
        <w:rPr>
          <w:rFonts w:ascii="Times New Roman" w:eastAsia="Times New Roman" w:hAnsi="Times New Roman" w:cs="Times New Roman"/>
          <w:sz w:val="28"/>
          <w:szCs w:val="28"/>
          <w:lang w:eastAsia="ru-RU"/>
        </w:rPr>
        <w:t>poi</w:t>
      </w:r>
      <w:proofErr w:type="spellEnd"/>
      <w:r w:rsidRPr="00183AF6">
        <w:rPr>
          <w:rFonts w:ascii="Times New Roman" w:eastAsia="Times New Roman" w:hAnsi="Times New Roman" w:cs="Times New Roman"/>
          <w:sz w:val="28"/>
          <w:szCs w:val="28"/>
          <w:lang w:eastAsia="ru-RU"/>
        </w:rPr>
        <w:t xml:space="preserve"> - установленная муниципальной программой сумма средств бюджета  Дичнянского сельсовета  Курчатовского района Курской области на реализацию i-основного мероприятия.</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Расчет полноты использования средств бюджета  Дичнянского сельсовета  Курчатовского района Курской области в целом по муниципальной программе проводится по формуле: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noProof/>
          <w:position w:val="-24"/>
          <w:sz w:val="28"/>
          <w:szCs w:val="28"/>
          <w:lang w:eastAsia="ru-RU"/>
        </w:rPr>
        <w:drawing>
          <wp:inline distT="0" distB="0" distL="0" distR="0" wp14:anchorId="51607ABE" wp14:editId="7D51B98A">
            <wp:extent cx="981075" cy="6096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1075" cy="609600"/>
                    </a:xfrm>
                    <a:prstGeom prst="rect">
                      <a:avLst/>
                    </a:prstGeom>
                    <a:noFill/>
                    <a:ln>
                      <a:noFill/>
                    </a:ln>
                  </pic:spPr>
                </pic:pic>
              </a:graphicData>
            </a:graphic>
          </wp:inline>
        </w:drawing>
      </w:r>
      <w:r w:rsidRPr="00183AF6">
        <w:rPr>
          <w:rFonts w:ascii="Times New Roman" w:eastAsia="Times New Roman" w:hAnsi="Times New Roman" w:cs="Times New Roman"/>
          <w:sz w:val="28"/>
          <w:szCs w:val="28"/>
          <w:lang w:eastAsia="ru-RU"/>
        </w:rPr>
        <w:t>, где: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183AF6">
        <w:rPr>
          <w:rFonts w:ascii="Times New Roman" w:eastAsia="Times New Roman" w:hAnsi="Times New Roman" w:cs="Times New Roman"/>
          <w:sz w:val="28"/>
          <w:szCs w:val="28"/>
          <w:lang w:eastAsia="ru-RU"/>
        </w:rPr>
        <w:t>Кро</w:t>
      </w:r>
      <w:proofErr w:type="spellEnd"/>
      <w:r w:rsidRPr="00183AF6">
        <w:rPr>
          <w:rFonts w:ascii="Times New Roman" w:eastAsia="Times New Roman" w:hAnsi="Times New Roman" w:cs="Times New Roman"/>
          <w:sz w:val="28"/>
          <w:szCs w:val="28"/>
          <w:lang w:eastAsia="ru-RU"/>
        </w:rPr>
        <w:t xml:space="preserve"> - степень соответствия фактических затрат бюджета  Дичнянского сельсовета  Курчатовского района Курской области запланированному уровню финансирования основных мероприятий муниципальной программы </w:t>
      </w:r>
      <w:r w:rsidRPr="00183AF6">
        <w:rPr>
          <w:rFonts w:ascii="Times New Roman" w:eastAsia="Times New Roman" w:hAnsi="Times New Roman" w:cs="Times New Roman"/>
          <w:sz w:val="28"/>
          <w:szCs w:val="28"/>
          <w:lang w:eastAsia="ru-RU"/>
        </w:rPr>
        <w:lastRenderedPageBreak/>
        <w:t>(процентов);</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n - количество финансируемых основных мероприятий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Коэффициент эффективности использования средств, выделяемых из бюджета  Дичнянского сельсовета  Курчатовского района Курской области, определяется по следующей формуле:</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Е</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proofErr w:type="spellStart"/>
      <w:r w:rsidRPr="00183AF6">
        <w:rPr>
          <w:rFonts w:ascii="Times New Roman" w:eastAsia="Times New Roman" w:hAnsi="Times New Roman" w:cs="Times New Roman"/>
          <w:sz w:val="28"/>
          <w:szCs w:val="28"/>
          <w:lang w:eastAsia="ru-RU"/>
        </w:rPr>
        <w:t>Кео</w:t>
      </w:r>
      <w:proofErr w:type="gramStart"/>
      <w:r w:rsidRPr="00183AF6">
        <w:rPr>
          <w:rFonts w:ascii="Times New Roman" w:eastAsia="Times New Roman" w:hAnsi="Times New Roman" w:cs="Times New Roman"/>
          <w:sz w:val="28"/>
          <w:szCs w:val="28"/>
          <w:lang w:eastAsia="ru-RU"/>
        </w:rPr>
        <w:t>i</w:t>
      </w:r>
      <w:proofErr w:type="spellEnd"/>
      <w:proofErr w:type="gramEnd"/>
      <w:r w:rsidRPr="00183AF6">
        <w:rPr>
          <w:rFonts w:ascii="Times New Roman" w:eastAsia="Times New Roman" w:hAnsi="Times New Roman" w:cs="Times New Roman"/>
          <w:sz w:val="28"/>
          <w:szCs w:val="28"/>
          <w:lang w:eastAsia="ru-RU"/>
        </w:rPr>
        <w:t xml:space="preserve"> = ----------, где:</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proofErr w:type="spellStart"/>
      <w:r w:rsidRPr="00183AF6">
        <w:rPr>
          <w:rFonts w:ascii="Times New Roman" w:eastAsia="Times New Roman" w:hAnsi="Times New Roman" w:cs="Times New Roman"/>
          <w:sz w:val="28"/>
          <w:szCs w:val="28"/>
          <w:lang w:eastAsia="ru-RU"/>
        </w:rPr>
        <w:t>Кро</w:t>
      </w:r>
      <w:proofErr w:type="spellEnd"/>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183AF6">
        <w:rPr>
          <w:rFonts w:ascii="Times New Roman" w:eastAsia="Times New Roman" w:hAnsi="Times New Roman" w:cs="Times New Roman"/>
          <w:sz w:val="28"/>
          <w:szCs w:val="28"/>
          <w:lang w:eastAsia="ru-RU"/>
        </w:rPr>
        <w:t>Кео</w:t>
      </w:r>
      <w:proofErr w:type="gramStart"/>
      <w:r w:rsidRPr="00183AF6">
        <w:rPr>
          <w:rFonts w:ascii="Times New Roman" w:eastAsia="Times New Roman" w:hAnsi="Times New Roman" w:cs="Times New Roman"/>
          <w:sz w:val="28"/>
          <w:szCs w:val="28"/>
          <w:lang w:eastAsia="ru-RU"/>
        </w:rPr>
        <w:t>i</w:t>
      </w:r>
      <w:proofErr w:type="spellEnd"/>
      <w:proofErr w:type="gramEnd"/>
      <w:r w:rsidRPr="00183AF6">
        <w:rPr>
          <w:rFonts w:ascii="Times New Roman" w:eastAsia="Times New Roman" w:hAnsi="Times New Roman" w:cs="Times New Roman"/>
          <w:sz w:val="28"/>
          <w:szCs w:val="28"/>
          <w:lang w:eastAsia="ru-RU"/>
        </w:rPr>
        <w:t xml:space="preserve"> - коэффициент эффективности использования средств, выделяемых из бюджета  Дичнянского сельсовета  Курчатовского района Курской области;</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sidRPr="00183AF6">
        <w:rPr>
          <w:rFonts w:ascii="Times New Roman" w:eastAsia="Times New Roman" w:hAnsi="Times New Roman" w:cs="Times New Roman"/>
          <w:sz w:val="28"/>
          <w:szCs w:val="28"/>
          <w:lang w:eastAsia="ru-RU"/>
        </w:rPr>
        <w:t>Кро</w:t>
      </w:r>
      <w:proofErr w:type="spellEnd"/>
      <w:r w:rsidRPr="00183AF6">
        <w:rPr>
          <w:rFonts w:ascii="Times New Roman" w:eastAsia="Times New Roman" w:hAnsi="Times New Roman" w:cs="Times New Roman"/>
          <w:sz w:val="28"/>
          <w:szCs w:val="28"/>
          <w:lang w:eastAsia="ru-RU"/>
        </w:rPr>
        <w:t xml:space="preserve"> - полнота использования средств бюджета  Дичнянского сельсовета  Курчатовского района Курской области на реализацию основных мероприятий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Е - степень достижения запланированных результатов результативность реализации основных мероприятий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4) степень реализации основных мероприятий муниципальной программы проводится на основании процентного сопоставления количества запланированных основных мероприятий муниципальной программы и фактически выполненных по следующей формуле:</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М  x 100%</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ф</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proofErr w:type="gramStart"/>
      <w:r w:rsidRPr="00183AF6">
        <w:rPr>
          <w:rFonts w:ascii="Times New Roman" w:eastAsia="Times New Roman" w:hAnsi="Times New Roman" w:cs="Times New Roman"/>
          <w:sz w:val="28"/>
          <w:szCs w:val="28"/>
          <w:lang w:eastAsia="ru-RU"/>
        </w:rPr>
        <w:t>СТ</w:t>
      </w:r>
      <w:proofErr w:type="gramEnd"/>
      <w:r w:rsidRPr="00183AF6">
        <w:rPr>
          <w:rFonts w:ascii="Times New Roman" w:eastAsia="Times New Roman" w:hAnsi="Times New Roman" w:cs="Times New Roman"/>
          <w:sz w:val="28"/>
          <w:szCs w:val="28"/>
          <w:lang w:eastAsia="ru-RU"/>
        </w:rPr>
        <w:t xml:space="preserve"> = -------------, где:</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М</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proofErr w:type="spellStart"/>
      <w:proofErr w:type="gramStart"/>
      <w:r w:rsidRPr="00183AF6">
        <w:rPr>
          <w:rFonts w:ascii="Times New Roman" w:eastAsia="Times New Roman" w:hAnsi="Times New Roman" w:cs="Times New Roman"/>
          <w:sz w:val="28"/>
          <w:szCs w:val="28"/>
          <w:lang w:eastAsia="ru-RU"/>
        </w:rPr>
        <w:t>пл</w:t>
      </w:r>
      <w:proofErr w:type="spellEnd"/>
      <w:proofErr w:type="gramEnd"/>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183AF6">
        <w:rPr>
          <w:rFonts w:ascii="Times New Roman" w:eastAsia="Times New Roman" w:hAnsi="Times New Roman" w:cs="Times New Roman"/>
          <w:sz w:val="28"/>
          <w:szCs w:val="28"/>
          <w:lang w:eastAsia="ru-RU"/>
        </w:rPr>
        <w:t>СТ</w:t>
      </w:r>
      <w:proofErr w:type="gramEnd"/>
      <w:r w:rsidRPr="00183AF6">
        <w:rPr>
          <w:rFonts w:ascii="Times New Roman" w:eastAsia="Times New Roman" w:hAnsi="Times New Roman" w:cs="Times New Roman"/>
          <w:sz w:val="28"/>
          <w:szCs w:val="28"/>
          <w:lang w:eastAsia="ru-RU"/>
        </w:rPr>
        <w:t xml:space="preserve"> - степень реализации основных мероприятий муниципальной программы;</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М  - количество   основных   мероприятий   муниципальной   программы,</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ф</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фактически </w:t>
      </w:r>
      <w:proofErr w:type="gramStart"/>
      <w:r w:rsidRPr="00183AF6">
        <w:rPr>
          <w:rFonts w:ascii="Times New Roman" w:eastAsia="Times New Roman" w:hAnsi="Times New Roman" w:cs="Times New Roman"/>
          <w:sz w:val="28"/>
          <w:szCs w:val="28"/>
          <w:lang w:eastAsia="ru-RU"/>
        </w:rPr>
        <w:t>реализованных</w:t>
      </w:r>
      <w:proofErr w:type="gramEnd"/>
      <w:r w:rsidRPr="00183AF6">
        <w:rPr>
          <w:rFonts w:ascii="Times New Roman" w:eastAsia="Times New Roman" w:hAnsi="Times New Roman" w:cs="Times New Roman"/>
          <w:sz w:val="28"/>
          <w:szCs w:val="28"/>
          <w:lang w:eastAsia="ru-RU"/>
        </w:rPr>
        <w:t xml:space="preserve"> за отчетный период;</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М   - количество   основных   мероприятий   муниципальной  программы,</w:t>
      </w:r>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 xml:space="preserve">     </w:t>
      </w:r>
      <w:proofErr w:type="spellStart"/>
      <w:proofErr w:type="gramStart"/>
      <w:r w:rsidRPr="00183AF6">
        <w:rPr>
          <w:rFonts w:ascii="Times New Roman" w:eastAsia="Times New Roman" w:hAnsi="Times New Roman" w:cs="Times New Roman"/>
          <w:sz w:val="28"/>
          <w:szCs w:val="28"/>
          <w:lang w:eastAsia="ru-RU"/>
        </w:rPr>
        <w:t>пл</w:t>
      </w:r>
      <w:proofErr w:type="spellEnd"/>
      <w:proofErr w:type="gramEnd"/>
    </w:p>
    <w:p w:rsidR="00183AF6" w:rsidRPr="00183AF6" w:rsidRDefault="00183AF6" w:rsidP="00183AF6">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roofErr w:type="gramStart"/>
      <w:r w:rsidRPr="00183AF6">
        <w:rPr>
          <w:rFonts w:ascii="Times New Roman" w:eastAsia="Times New Roman" w:hAnsi="Times New Roman" w:cs="Times New Roman"/>
          <w:sz w:val="28"/>
          <w:szCs w:val="28"/>
          <w:lang w:eastAsia="ru-RU"/>
        </w:rPr>
        <w:t>запланированных</w:t>
      </w:r>
      <w:proofErr w:type="gramEnd"/>
      <w:r w:rsidRPr="00183AF6">
        <w:rPr>
          <w:rFonts w:ascii="Times New Roman" w:eastAsia="Times New Roman" w:hAnsi="Times New Roman" w:cs="Times New Roman"/>
          <w:sz w:val="28"/>
          <w:szCs w:val="28"/>
          <w:lang w:eastAsia="ru-RU"/>
        </w:rPr>
        <w:t xml:space="preserve"> на отчетный период.</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Вывод об эффективности (неэффективности) реализации муниципальной программы может определяться на основании следующих критериев:</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0" w:type="auto"/>
        <w:tblInd w:w="75" w:type="dxa"/>
        <w:tblLayout w:type="fixed"/>
        <w:tblCellMar>
          <w:left w:w="75" w:type="dxa"/>
          <w:right w:w="75" w:type="dxa"/>
        </w:tblCellMar>
        <w:tblLook w:val="04A0" w:firstRow="1" w:lastRow="0" w:firstColumn="1" w:lastColumn="0" w:noHBand="0" w:noVBand="1"/>
      </w:tblPr>
      <w:tblGrid>
        <w:gridCol w:w="5103"/>
        <w:gridCol w:w="4093"/>
      </w:tblGrid>
      <w:tr w:rsidR="00183AF6" w:rsidRPr="00183AF6" w:rsidTr="009129A6">
        <w:trPr>
          <w:trHeight w:val="600"/>
        </w:trPr>
        <w:tc>
          <w:tcPr>
            <w:tcW w:w="5103" w:type="dxa"/>
            <w:hideMark/>
          </w:tcPr>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lastRenderedPageBreak/>
              <w:t>Вывод об эффективности реализации</w:t>
            </w:r>
          </w:p>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муниципальной программы</w:t>
            </w:r>
          </w:p>
        </w:tc>
        <w:tc>
          <w:tcPr>
            <w:tcW w:w="4093" w:type="dxa"/>
          </w:tcPr>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Критерий оценки эффективности реализации муниципальной программы</w:t>
            </w: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83AF6" w:rsidRPr="00183AF6" w:rsidRDefault="00183AF6" w:rsidP="00183AF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c>
      </w:tr>
      <w:tr w:rsidR="00183AF6" w:rsidRPr="00183AF6" w:rsidTr="009129A6">
        <w:tc>
          <w:tcPr>
            <w:tcW w:w="5103" w:type="dxa"/>
            <w:hideMark/>
          </w:tcPr>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Неэффективная</w:t>
            </w:r>
          </w:p>
        </w:tc>
        <w:tc>
          <w:tcPr>
            <w:tcW w:w="4093" w:type="dxa"/>
            <w:hideMark/>
          </w:tcPr>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менее 0,5</w:t>
            </w:r>
          </w:p>
        </w:tc>
      </w:tr>
      <w:tr w:rsidR="00183AF6" w:rsidRPr="00183AF6" w:rsidTr="009129A6">
        <w:trPr>
          <w:trHeight w:val="400"/>
        </w:trPr>
        <w:tc>
          <w:tcPr>
            <w:tcW w:w="5103" w:type="dxa"/>
            <w:hideMark/>
          </w:tcPr>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Уровень эффективности удовлетворительный</w:t>
            </w:r>
          </w:p>
        </w:tc>
        <w:tc>
          <w:tcPr>
            <w:tcW w:w="4093" w:type="dxa"/>
            <w:hideMark/>
          </w:tcPr>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0,5 - 0,79</w:t>
            </w:r>
          </w:p>
        </w:tc>
      </w:tr>
      <w:tr w:rsidR="00183AF6" w:rsidRPr="00183AF6" w:rsidTr="009129A6">
        <w:tc>
          <w:tcPr>
            <w:tcW w:w="5103" w:type="dxa"/>
            <w:hideMark/>
          </w:tcPr>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Эффективная</w:t>
            </w:r>
          </w:p>
        </w:tc>
        <w:tc>
          <w:tcPr>
            <w:tcW w:w="4093" w:type="dxa"/>
            <w:hideMark/>
          </w:tcPr>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0,8 - 1</w:t>
            </w:r>
          </w:p>
        </w:tc>
      </w:tr>
      <w:tr w:rsidR="00183AF6" w:rsidRPr="00183AF6" w:rsidTr="009129A6">
        <w:tc>
          <w:tcPr>
            <w:tcW w:w="5103" w:type="dxa"/>
            <w:hideMark/>
          </w:tcPr>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Высокоэффективная</w:t>
            </w:r>
          </w:p>
        </w:tc>
        <w:tc>
          <w:tcPr>
            <w:tcW w:w="4093" w:type="dxa"/>
            <w:hideMark/>
          </w:tcPr>
          <w:p w:rsidR="00183AF6" w:rsidRPr="00183AF6" w:rsidRDefault="00183AF6" w:rsidP="00183AF6">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83AF6">
              <w:rPr>
                <w:rFonts w:ascii="Times New Roman" w:eastAsia="Times New Roman" w:hAnsi="Times New Roman" w:cs="Times New Roman"/>
                <w:sz w:val="28"/>
                <w:szCs w:val="28"/>
                <w:lang w:eastAsia="ru-RU"/>
              </w:rPr>
              <w:t>более 1</w:t>
            </w:r>
          </w:p>
        </w:tc>
      </w:tr>
    </w:tbl>
    <w:p w:rsidR="0047600D" w:rsidRDefault="0047600D" w:rsidP="00C72A99">
      <w:pPr>
        <w:widowControl w:val="0"/>
        <w:autoSpaceDE w:val="0"/>
        <w:autoSpaceDN w:val="0"/>
        <w:adjustRightInd w:val="0"/>
        <w:spacing w:before="100" w:beforeAutospacing="1" w:after="100" w:afterAutospacing="1" w:line="240" w:lineRule="auto"/>
        <w:outlineLvl w:val="2"/>
        <w:rPr>
          <w:rFonts w:ascii="Times New Roman" w:eastAsia="Times New Roman" w:hAnsi="Times New Roman" w:cs="Times New Roman"/>
          <w:b/>
          <w:bCs/>
          <w:sz w:val="28"/>
          <w:szCs w:val="28"/>
          <w:lang w:eastAsia="ru-RU"/>
        </w:rPr>
      </w:pPr>
    </w:p>
    <w:p w:rsidR="0047600D" w:rsidRPr="002638BF" w:rsidRDefault="0047600D" w:rsidP="00A17F20">
      <w:pPr>
        <w:widowControl w:val="0"/>
        <w:autoSpaceDE w:val="0"/>
        <w:autoSpaceDN w:val="0"/>
        <w:adjustRightInd w:val="0"/>
        <w:spacing w:before="100" w:beforeAutospacing="1" w:after="100" w:afterAutospacing="1" w:line="240" w:lineRule="auto"/>
        <w:ind w:firstLine="720"/>
        <w:jc w:val="center"/>
        <w:outlineLvl w:val="2"/>
        <w:rPr>
          <w:rFonts w:ascii="Times New Roman" w:eastAsia="Times New Roman" w:hAnsi="Times New Roman" w:cs="Times New Roman"/>
          <w:b/>
          <w:bCs/>
          <w:sz w:val="28"/>
          <w:szCs w:val="28"/>
          <w:lang w:eastAsia="ru-RU"/>
        </w:rPr>
      </w:pPr>
    </w:p>
    <w:p w:rsidR="00A17F20" w:rsidRPr="002638BF" w:rsidRDefault="00A17F20"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Приложение № 1</w:t>
      </w:r>
    </w:p>
    <w:p w:rsidR="00A17F20" w:rsidRPr="002638BF" w:rsidRDefault="00A17F20" w:rsidP="00A17F20">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A17F20" w:rsidRPr="002638BF" w:rsidRDefault="00A17F20" w:rsidP="00A17F20">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Дичнянского сельсовета </w:t>
      </w:r>
    </w:p>
    <w:p w:rsidR="00A17F20" w:rsidRPr="002638BF" w:rsidRDefault="00A17F20" w:rsidP="00A17F20">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 района Курской области </w:t>
      </w:r>
    </w:p>
    <w:p w:rsidR="00A17F20" w:rsidRPr="002638BF" w:rsidRDefault="00A17F20" w:rsidP="00A17F20">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C72A99">
        <w:rPr>
          <w:rFonts w:ascii="Times New Roman" w:eastAsia="Times New Roman" w:hAnsi="Times New Roman" w:cs="Times New Roman"/>
          <w:sz w:val="28"/>
          <w:szCs w:val="28"/>
          <w:lang w:eastAsia="ru-RU"/>
        </w:rPr>
        <w:t xml:space="preserve"> в </w:t>
      </w:r>
      <w:proofErr w:type="spellStart"/>
      <w:r w:rsidR="00C72A99">
        <w:rPr>
          <w:rFonts w:ascii="Times New Roman" w:eastAsia="Times New Roman" w:hAnsi="Times New Roman" w:cs="Times New Roman"/>
          <w:sz w:val="28"/>
          <w:szCs w:val="28"/>
          <w:lang w:eastAsia="ru-RU"/>
        </w:rPr>
        <w:t>с</w:t>
      </w:r>
      <w:proofErr w:type="gramStart"/>
      <w:r w:rsidR="00C72A99">
        <w:rPr>
          <w:rFonts w:ascii="Times New Roman" w:eastAsia="Times New Roman" w:hAnsi="Times New Roman" w:cs="Times New Roman"/>
          <w:sz w:val="28"/>
          <w:szCs w:val="28"/>
          <w:lang w:eastAsia="ru-RU"/>
        </w:rPr>
        <w:t>.Д</w:t>
      </w:r>
      <w:proofErr w:type="gramEnd"/>
      <w:r w:rsidR="00C72A99">
        <w:rPr>
          <w:rFonts w:ascii="Times New Roman" w:eastAsia="Times New Roman" w:hAnsi="Times New Roman" w:cs="Times New Roman"/>
          <w:sz w:val="28"/>
          <w:szCs w:val="28"/>
          <w:lang w:eastAsia="ru-RU"/>
        </w:rPr>
        <w:t>ичня</w:t>
      </w:r>
      <w:proofErr w:type="spellEnd"/>
    </w:p>
    <w:p w:rsidR="00A17F20" w:rsidRPr="002638BF" w:rsidRDefault="00A17F20" w:rsidP="00A17F20">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A17F20" w:rsidRPr="002638BF" w:rsidRDefault="00A17F20" w:rsidP="00A17F20">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Дичнянский сельсовет»  Курчатовского района </w:t>
      </w:r>
    </w:p>
    <w:p w:rsidR="00A17F20" w:rsidRPr="002638BF" w:rsidRDefault="008D53A5" w:rsidP="00A17F20">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Курской области на 2018-2022</w:t>
      </w:r>
      <w:r w:rsidR="00A17F20" w:rsidRPr="002638BF">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ы</w:t>
      </w:r>
      <w:r w:rsidR="00A17F20" w:rsidRPr="002638BF">
        <w:rPr>
          <w:rFonts w:ascii="Times New Roman" w:eastAsia="Times New Roman" w:hAnsi="Times New Roman" w:cs="Times New Roman"/>
          <w:sz w:val="28"/>
          <w:szCs w:val="28"/>
          <w:lang w:eastAsia="ru-RU"/>
        </w:rPr>
        <w:t>»</w:t>
      </w:r>
    </w:p>
    <w:p w:rsidR="00A17F20" w:rsidRPr="002638BF" w:rsidRDefault="00A17F20"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A17F20" w:rsidRPr="002638BF" w:rsidRDefault="00A17F20" w:rsidP="00A17F20">
      <w:pPr>
        <w:widowControl w:val="0"/>
        <w:autoSpaceDE w:val="0"/>
        <w:autoSpaceDN w:val="0"/>
        <w:adjustRightInd w:val="0"/>
        <w:spacing w:after="0" w:line="240" w:lineRule="auto"/>
        <w:ind w:right="-1" w:firstLine="709"/>
        <w:jc w:val="center"/>
        <w:rPr>
          <w:rFonts w:ascii="Times New Roman" w:eastAsia="Times New Roman" w:hAnsi="Times New Roman" w:cs="Times New Roman"/>
          <w:b/>
          <w:sz w:val="28"/>
          <w:szCs w:val="28"/>
          <w:lang w:eastAsia="ru-RU"/>
        </w:rPr>
      </w:pPr>
    </w:p>
    <w:p w:rsidR="00A17F20" w:rsidRPr="002638BF" w:rsidRDefault="00A17F20" w:rsidP="00A17F20">
      <w:pPr>
        <w:widowControl w:val="0"/>
        <w:autoSpaceDE w:val="0"/>
        <w:autoSpaceDN w:val="0"/>
        <w:adjustRightInd w:val="0"/>
        <w:spacing w:after="0" w:line="240" w:lineRule="auto"/>
        <w:ind w:right="-1" w:firstLine="709"/>
        <w:jc w:val="center"/>
        <w:rPr>
          <w:rFonts w:ascii="Times New Roman" w:eastAsia="Times New Roman" w:hAnsi="Times New Roman" w:cs="Times New Roman"/>
          <w:b/>
          <w:sz w:val="28"/>
          <w:szCs w:val="28"/>
          <w:lang w:eastAsia="ru-RU"/>
        </w:rPr>
      </w:pPr>
    </w:p>
    <w:p w:rsidR="00A17F20" w:rsidRPr="002638BF" w:rsidRDefault="00A17F20" w:rsidP="00A17F20">
      <w:pPr>
        <w:widowControl w:val="0"/>
        <w:autoSpaceDE w:val="0"/>
        <w:autoSpaceDN w:val="0"/>
        <w:adjustRightInd w:val="0"/>
        <w:spacing w:after="0" w:line="240" w:lineRule="auto"/>
        <w:ind w:right="-1"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СВЕДЕНИЯ</w:t>
      </w:r>
    </w:p>
    <w:p w:rsidR="00A17F20" w:rsidRPr="002638BF" w:rsidRDefault="00A17F20" w:rsidP="00A17F20">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о показателях (индикаторах) муниципальной программы «Формирования современной городской среды</w:t>
      </w:r>
    </w:p>
    <w:p w:rsidR="00A17F20" w:rsidRPr="002638BF" w:rsidRDefault="00A17F20" w:rsidP="00A17F20">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на территории муниципального образования</w:t>
      </w:r>
    </w:p>
    <w:p w:rsidR="00A17F20" w:rsidRPr="002638BF" w:rsidRDefault="00A17F20" w:rsidP="00A17F20">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 xml:space="preserve">« Дичнянский сельсовет»  Курчатовского района </w:t>
      </w:r>
    </w:p>
    <w:p w:rsidR="00A17F20" w:rsidRPr="002638BF" w:rsidRDefault="008D53A5" w:rsidP="00A17F20">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Курской области на 2018-2022</w:t>
      </w:r>
      <w:r w:rsidR="00A17F20" w:rsidRPr="002638BF">
        <w:rPr>
          <w:rFonts w:ascii="Times New Roman" w:eastAsia="Times New Roman" w:hAnsi="Times New Roman" w:cs="Times New Roman"/>
          <w:b/>
          <w:sz w:val="28"/>
          <w:szCs w:val="28"/>
          <w:lang w:eastAsia="ru-RU"/>
        </w:rPr>
        <w:t xml:space="preserve"> год</w:t>
      </w:r>
      <w:r>
        <w:rPr>
          <w:rFonts w:ascii="Times New Roman" w:eastAsia="Times New Roman" w:hAnsi="Times New Roman" w:cs="Times New Roman"/>
          <w:b/>
          <w:sz w:val="28"/>
          <w:szCs w:val="28"/>
          <w:lang w:eastAsia="ru-RU"/>
        </w:rPr>
        <w:t>ы</w:t>
      </w:r>
      <w:r w:rsidR="00A17F20" w:rsidRPr="002638BF">
        <w:rPr>
          <w:rFonts w:ascii="Times New Roman" w:eastAsia="Times New Roman" w:hAnsi="Times New Roman" w:cs="Times New Roman"/>
          <w:b/>
          <w:sz w:val="28"/>
          <w:szCs w:val="28"/>
          <w:lang w:eastAsia="ru-RU"/>
        </w:rPr>
        <w:t>»</w:t>
      </w:r>
    </w:p>
    <w:p w:rsidR="00A17F20" w:rsidRPr="002638BF" w:rsidRDefault="00A17F20" w:rsidP="00A17F20">
      <w:pPr>
        <w:widowControl w:val="0"/>
        <w:autoSpaceDE w:val="0"/>
        <w:autoSpaceDN w:val="0"/>
        <w:adjustRightInd w:val="0"/>
        <w:spacing w:after="0" w:line="240" w:lineRule="auto"/>
        <w:ind w:right="-1"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b/>
          <w:sz w:val="28"/>
          <w:szCs w:val="28"/>
          <w:lang w:eastAsia="ru-RU"/>
        </w:rPr>
        <w:t xml:space="preserve"> </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6"/>
        <w:gridCol w:w="5571"/>
        <w:gridCol w:w="1559"/>
        <w:gridCol w:w="2115"/>
      </w:tblGrid>
      <w:tr w:rsidR="00A17F20" w:rsidRPr="002638BF" w:rsidTr="00A17F20">
        <w:tc>
          <w:tcPr>
            <w:tcW w:w="797"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w:t>
            </w: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right="175"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Наименование показателя (индикатора)</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8D53A5">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Единица измерения</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2638BF" w:rsidRDefault="008D53A5" w:rsidP="008D53A5">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Значение показателей, 2018-2022</w:t>
            </w:r>
            <w:r w:rsidR="00A17F20" w:rsidRPr="002638BF">
              <w:rPr>
                <w:rFonts w:ascii="Times New Roman" w:eastAsia="Times New Roman" w:hAnsi="Times New Roman" w:cs="Times New Roman"/>
                <w:b/>
                <w:sz w:val="28"/>
                <w:szCs w:val="28"/>
                <w:lang w:eastAsia="ru-RU"/>
              </w:rPr>
              <w:t xml:space="preserve"> год</w:t>
            </w:r>
            <w:r>
              <w:rPr>
                <w:rFonts w:ascii="Times New Roman" w:eastAsia="Times New Roman" w:hAnsi="Times New Roman" w:cs="Times New Roman"/>
                <w:b/>
                <w:sz w:val="28"/>
                <w:szCs w:val="28"/>
                <w:lang w:eastAsia="ru-RU"/>
              </w:rPr>
              <w:t>ы</w:t>
            </w:r>
          </w:p>
        </w:tc>
      </w:tr>
      <w:tr w:rsidR="00A17F20" w:rsidRPr="002638BF" w:rsidTr="00A17F20">
        <w:tc>
          <w:tcPr>
            <w:tcW w:w="797"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8"/>
                <w:szCs w:val="28"/>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Количество и площадь благоустроенный дворовых территорий в </w:t>
            </w:r>
            <w:proofErr w:type="spellStart"/>
            <w:r w:rsidRPr="002638BF">
              <w:rPr>
                <w:rFonts w:ascii="Times New Roman" w:eastAsia="Times New Roman" w:hAnsi="Times New Roman" w:cs="Times New Roman"/>
                <w:sz w:val="28"/>
                <w:szCs w:val="28"/>
                <w:lang w:eastAsia="ru-RU"/>
              </w:rPr>
              <w:t>с</w:t>
            </w:r>
            <w:proofErr w:type="gramStart"/>
            <w:r w:rsidRPr="002638BF">
              <w:rPr>
                <w:rFonts w:ascii="Times New Roman" w:eastAsia="Times New Roman" w:hAnsi="Times New Roman" w:cs="Times New Roman"/>
                <w:sz w:val="28"/>
                <w:szCs w:val="28"/>
                <w:lang w:eastAsia="ru-RU"/>
              </w:rPr>
              <w:t>.Д</w:t>
            </w:r>
            <w:proofErr w:type="gramEnd"/>
            <w:r w:rsidRPr="002638BF">
              <w:rPr>
                <w:rFonts w:ascii="Times New Roman" w:eastAsia="Times New Roman" w:hAnsi="Times New Roman" w:cs="Times New Roman"/>
                <w:sz w:val="28"/>
                <w:szCs w:val="28"/>
                <w:lang w:eastAsia="ru-RU"/>
              </w:rPr>
              <w:t>ичня</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Ед., </w:t>
            </w:r>
            <w:proofErr w:type="spellStart"/>
            <w:r w:rsidRPr="002638BF">
              <w:rPr>
                <w:rFonts w:ascii="Times New Roman" w:eastAsia="Times New Roman" w:hAnsi="Times New Roman" w:cs="Times New Roman"/>
                <w:sz w:val="28"/>
                <w:szCs w:val="28"/>
                <w:lang w:eastAsia="ru-RU"/>
              </w:rPr>
              <w:t>кв.м</w:t>
            </w:r>
            <w:proofErr w:type="spellEnd"/>
            <w:r w:rsidRPr="002638BF">
              <w:rPr>
                <w:rFonts w:ascii="Times New Roman" w:eastAsia="Times New Roman" w:hAnsi="Times New Roman" w:cs="Times New Roman"/>
                <w:sz w:val="28"/>
                <w:szCs w:val="28"/>
                <w:lang w:eastAsia="ru-RU"/>
              </w:rPr>
              <w:t>.</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tc>
      </w:tr>
      <w:tr w:rsidR="00A17F20" w:rsidRPr="002638BF" w:rsidTr="00A17F20">
        <w:tc>
          <w:tcPr>
            <w:tcW w:w="797"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8"/>
                <w:szCs w:val="28"/>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Доля благоустроенных дворовых территорий от общей площади дворовых территорий в </w:t>
            </w:r>
            <w:proofErr w:type="spellStart"/>
            <w:r w:rsidRPr="002638BF">
              <w:rPr>
                <w:rFonts w:ascii="Times New Roman" w:eastAsia="Times New Roman" w:hAnsi="Times New Roman" w:cs="Times New Roman"/>
                <w:sz w:val="28"/>
                <w:szCs w:val="28"/>
                <w:lang w:eastAsia="ru-RU"/>
              </w:rPr>
              <w:t>с</w:t>
            </w:r>
            <w:proofErr w:type="gramStart"/>
            <w:r w:rsidRPr="002638BF">
              <w:rPr>
                <w:rFonts w:ascii="Times New Roman" w:eastAsia="Times New Roman" w:hAnsi="Times New Roman" w:cs="Times New Roman"/>
                <w:sz w:val="28"/>
                <w:szCs w:val="28"/>
                <w:lang w:eastAsia="ru-RU"/>
              </w:rPr>
              <w:t>.Д</w:t>
            </w:r>
            <w:proofErr w:type="gramEnd"/>
            <w:r w:rsidRPr="002638BF">
              <w:rPr>
                <w:rFonts w:ascii="Times New Roman" w:eastAsia="Times New Roman" w:hAnsi="Times New Roman" w:cs="Times New Roman"/>
                <w:sz w:val="28"/>
                <w:szCs w:val="28"/>
                <w:lang w:eastAsia="ru-RU"/>
              </w:rPr>
              <w:t>ичня</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tc>
      </w:tr>
      <w:tr w:rsidR="00A17F20" w:rsidRPr="002638BF" w:rsidTr="00A17F20">
        <w:tc>
          <w:tcPr>
            <w:tcW w:w="797"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8"/>
                <w:szCs w:val="28"/>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Площадь благоустроенных общественных территорий в </w:t>
            </w:r>
            <w:proofErr w:type="spellStart"/>
            <w:r w:rsidRPr="002638BF">
              <w:rPr>
                <w:rFonts w:ascii="Times New Roman" w:eastAsia="Times New Roman" w:hAnsi="Times New Roman" w:cs="Times New Roman"/>
                <w:sz w:val="28"/>
                <w:szCs w:val="28"/>
                <w:lang w:eastAsia="ru-RU"/>
              </w:rPr>
              <w:t>с</w:t>
            </w:r>
            <w:proofErr w:type="gramStart"/>
            <w:r w:rsidRPr="002638BF">
              <w:rPr>
                <w:rFonts w:ascii="Times New Roman" w:eastAsia="Times New Roman" w:hAnsi="Times New Roman" w:cs="Times New Roman"/>
                <w:sz w:val="28"/>
                <w:szCs w:val="28"/>
                <w:lang w:eastAsia="ru-RU"/>
              </w:rPr>
              <w:t>.Д</w:t>
            </w:r>
            <w:proofErr w:type="gramEnd"/>
            <w:r w:rsidRPr="002638BF">
              <w:rPr>
                <w:rFonts w:ascii="Times New Roman" w:eastAsia="Times New Roman" w:hAnsi="Times New Roman" w:cs="Times New Roman"/>
                <w:sz w:val="28"/>
                <w:szCs w:val="28"/>
                <w:lang w:eastAsia="ru-RU"/>
              </w:rPr>
              <w:t>ичня</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roofErr w:type="spellStart"/>
            <w:r w:rsidRPr="002638BF">
              <w:rPr>
                <w:rFonts w:ascii="Times New Roman" w:eastAsia="Times New Roman" w:hAnsi="Times New Roman" w:cs="Times New Roman"/>
                <w:sz w:val="28"/>
                <w:szCs w:val="28"/>
                <w:lang w:eastAsia="ru-RU"/>
              </w:rPr>
              <w:t>кв.м</w:t>
            </w:r>
            <w:proofErr w:type="spellEnd"/>
            <w:r w:rsidRPr="002638BF">
              <w:rPr>
                <w:rFonts w:ascii="Times New Roman" w:eastAsia="Times New Roman" w:hAnsi="Times New Roman" w:cs="Times New Roman"/>
                <w:sz w:val="28"/>
                <w:szCs w:val="28"/>
                <w:lang w:eastAsia="ru-RU"/>
              </w:rPr>
              <w:t>.</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tc>
      </w:tr>
      <w:tr w:rsidR="00A17F20" w:rsidRPr="002638BF" w:rsidTr="00A17F20">
        <w:tc>
          <w:tcPr>
            <w:tcW w:w="797"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8"/>
                <w:szCs w:val="28"/>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Доля благоустроенных общественных территорий к общей площади общественных территорий в </w:t>
            </w:r>
            <w:proofErr w:type="spellStart"/>
            <w:r w:rsidRPr="002638BF">
              <w:rPr>
                <w:rFonts w:ascii="Times New Roman" w:eastAsia="Times New Roman" w:hAnsi="Times New Roman" w:cs="Times New Roman"/>
                <w:sz w:val="28"/>
                <w:szCs w:val="28"/>
                <w:lang w:eastAsia="ru-RU"/>
              </w:rPr>
              <w:t>с</w:t>
            </w:r>
            <w:proofErr w:type="gramStart"/>
            <w:r w:rsidRPr="002638BF">
              <w:rPr>
                <w:rFonts w:ascii="Times New Roman" w:eastAsia="Times New Roman" w:hAnsi="Times New Roman" w:cs="Times New Roman"/>
                <w:sz w:val="28"/>
                <w:szCs w:val="28"/>
                <w:lang w:eastAsia="ru-RU"/>
              </w:rPr>
              <w:t>.Д</w:t>
            </w:r>
            <w:proofErr w:type="gramEnd"/>
            <w:r w:rsidRPr="002638BF">
              <w:rPr>
                <w:rFonts w:ascii="Times New Roman" w:eastAsia="Times New Roman" w:hAnsi="Times New Roman" w:cs="Times New Roman"/>
                <w:sz w:val="28"/>
                <w:szCs w:val="28"/>
                <w:lang w:eastAsia="ru-RU"/>
              </w:rPr>
              <w:t>ичня</w:t>
            </w:r>
            <w:proofErr w:type="spellEnd"/>
          </w:p>
        </w:tc>
        <w:tc>
          <w:tcPr>
            <w:tcW w:w="1418"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tc>
      </w:tr>
      <w:tr w:rsidR="00A17F20" w:rsidRPr="002638BF" w:rsidTr="00A17F20">
        <w:tc>
          <w:tcPr>
            <w:tcW w:w="797"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8"/>
                <w:szCs w:val="28"/>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работ минимального перечня, включенных в программу</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рубли</w:t>
            </w:r>
          </w:p>
        </w:tc>
        <w:tc>
          <w:tcPr>
            <w:tcW w:w="2126"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tc>
      </w:tr>
      <w:tr w:rsidR="00A17F20" w:rsidRPr="002638BF" w:rsidTr="008D53A5">
        <w:tc>
          <w:tcPr>
            <w:tcW w:w="797"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8"/>
                <w:szCs w:val="28"/>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Объём трудового участия заинтересованных лиц в выполнении минимального перечня работ по благоустройству дворовых территорий</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Чел/часы</w:t>
            </w:r>
          </w:p>
        </w:tc>
        <w:tc>
          <w:tcPr>
            <w:tcW w:w="2126"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tc>
      </w:tr>
      <w:tr w:rsidR="00A17F20" w:rsidRPr="002638BF" w:rsidTr="008D53A5">
        <w:tc>
          <w:tcPr>
            <w:tcW w:w="797"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8"/>
                <w:szCs w:val="28"/>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 включенных в программу</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рубли</w:t>
            </w:r>
          </w:p>
        </w:tc>
        <w:tc>
          <w:tcPr>
            <w:tcW w:w="2126"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tc>
      </w:tr>
      <w:tr w:rsidR="00A17F20" w:rsidRPr="002638BF" w:rsidTr="008D53A5">
        <w:tc>
          <w:tcPr>
            <w:tcW w:w="797"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numPr>
                <w:ilvl w:val="0"/>
                <w:numId w:val="6"/>
              </w:numPr>
              <w:autoSpaceDE w:val="0"/>
              <w:autoSpaceDN w:val="0"/>
              <w:adjustRightInd w:val="0"/>
              <w:spacing w:after="0" w:line="240" w:lineRule="auto"/>
              <w:ind w:left="0" w:firstLine="709"/>
              <w:contextualSpacing/>
              <w:jc w:val="center"/>
              <w:rPr>
                <w:rFonts w:ascii="Times New Roman" w:eastAsia="Times New Roman" w:hAnsi="Times New Roman" w:cs="Times New Roman"/>
                <w:sz w:val="28"/>
                <w:szCs w:val="28"/>
              </w:rPr>
            </w:pPr>
          </w:p>
        </w:tc>
        <w:tc>
          <w:tcPr>
            <w:tcW w:w="5690"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right="175"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Объем трудового участия заинтересованных лиц в выполнении дополнительного перечня работ по благоустройству дворовых территорий</w:t>
            </w:r>
          </w:p>
        </w:tc>
        <w:tc>
          <w:tcPr>
            <w:tcW w:w="1418" w:type="dxa"/>
            <w:tcBorders>
              <w:top w:val="single" w:sz="4" w:space="0" w:color="000000"/>
              <w:left w:val="single" w:sz="4" w:space="0" w:color="000000"/>
              <w:bottom w:val="single" w:sz="4" w:space="0" w:color="000000"/>
              <w:right w:val="single" w:sz="4" w:space="0" w:color="000000"/>
            </w:tcBorders>
            <w:hideMark/>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Чел/часы</w:t>
            </w:r>
          </w:p>
        </w:tc>
        <w:tc>
          <w:tcPr>
            <w:tcW w:w="2126" w:type="dxa"/>
            <w:tcBorders>
              <w:top w:val="single" w:sz="4" w:space="0" w:color="000000"/>
              <w:left w:val="single" w:sz="4" w:space="0" w:color="000000"/>
              <w:bottom w:val="single" w:sz="4" w:space="0" w:color="000000"/>
              <w:right w:val="single" w:sz="4" w:space="0" w:color="000000"/>
            </w:tcBorders>
          </w:tcPr>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tc>
      </w:tr>
    </w:tbl>
    <w:p w:rsidR="00A17F20" w:rsidRPr="002638BF" w:rsidRDefault="00A17F20" w:rsidP="00476D63">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0B495C" w:rsidRDefault="000B495C"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8D53A5">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0B495C" w:rsidRDefault="000B495C" w:rsidP="008D53A5">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8D53A5" w:rsidRDefault="008D53A5" w:rsidP="008D53A5">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A17F20" w:rsidRPr="002638BF" w:rsidRDefault="00A17F20" w:rsidP="00A17F20">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lastRenderedPageBreak/>
        <w:t>Приложение № 2</w:t>
      </w:r>
    </w:p>
    <w:p w:rsidR="00A17F20" w:rsidRPr="002638BF" w:rsidRDefault="00A17F20" w:rsidP="00A17F20">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A17F20" w:rsidRPr="002638BF" w:rsidRDefault="00A17F20" w:rsidP="00A17F20">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Дичнянского сельсовета </w:t>
      </w:r>
    </w:p>
    <w:p w:rsidR="00A17F20" w:rsidRPr="002638BF" w:rsidRDefault="00A17F20" w:rsidP="00A17F20">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 района Курской области </w:t>
      </w:r>
    </w:p>
    <w:p w:rsidR="00A17F20" w:rsidRPr="002638BF" w:rsidRDefault="00A17F20" w:rsidP="00A17F20">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A17F20" w:rsidRPr="002638BF" w:rsidRDefault="00A17F20" w:rsidP="00A17F20">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A17F20" w:rsidRPr="002638BF" w:rsidRDefault="00A17F20" w:rsidP="00A17F20">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Дичнянский сельсовет»  Курчатовского района </w:t>
      </w:r>
    </w:p>
    <w:p w:rsidR="00A17F20" w:rsidRPr="002638BF" w:rsidRDefault="008D53A5" w:rsidP="00A17F20">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Курской области на 2018-2022</w:t>
      </w:r>
      <w:r w:rsidR="00A17F20" w:rsidRPr="002638BF">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ы</w:t>
      </w:r>
      <w:r w:rsidR="00A17F20" w:rsidRPr="002638BF">
        <w:rPr>
          <w:rFonts w:ascii="Times New Roman" w:eastAsia="Times New Roman" w:hAnsi="Times New Roman" w:cs="Times New Roman"/>
          <w:sz w:val="28"/>
          <w:szCs w:val="28"/>
          <w:lang w:eastAsia="ru-RU"/>
        </w:rPr>
        <w:t>»</w:t>
      </w:r>
    </w:p>
    <w:p w:rsidR="00A17F20" w:rsidRPr="002638BF" w:rsidRDefault="00A17F20" w:rsidP="002D24BB">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Перечень</w:t>
      </w:r>
    </w:p>
    <w:p w:rsidR="00A17F20" w:rsidRPr="002638BF" w:rsidRDefault="00A17F20" w:rsidP="002D24BB">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основных мероприятий муниципальной программы  Дичнянского сельсовета  Курчатовского района Курской области</w:t>
      </w:r>
    </w:p>
    <w:p w:rsidR="002D24BB" w:rsidRPr="002638BF" w:rsidRDefault="00A17F20" w:rsidP="002D24BB">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sz w:val="28"/>
          <w:szCs w:val="28"/>
          <w:lang w:eastAsia="ru-RU"/>
        </w:rPr>
        <w:t>«</w:t>
      </w:r>
      <w:r w:rsidRPr="002638BF">
        <w:rPr>
          <w:rFonts w:ascii="Times New Roman" w:eastAsia="Times New Roman" w:hAnsi="Times New Roman" w:cs="Times New Roman"/>
          <w:b/>
          <w:sz w:val="28"/>
          <w:szCs w:val="28"/>
          <w:lang w:eastAsia="ru-RU"/>
        </w:rPr>
        <w:t xml:space="preserve">Формирования современной городской среды на территории муниципального образования « Дичнянский сельсовет»  Курчатовского района </w:t>
      </w:r>
      <w:r w:rsidR="002D24BB" w:rsidRPr="002638BF">
        <w:rPr>
          <w:rFonts w:ascii="Times New Roman" w:eastAsia="Times New Roman" w:hAnsi="Times New Roman" w:cs="Times New Roman"/>
          <w:b/>
          <w:sz w:val="28"/>
          <w:szCs w:val="28"/>
          <w:lang w:eastAsia="ru-RU"/>
        </w:rPr>
        <w:t>Курской области н</w:t>
      </w:r>
      <w:r w:rsidR="008D53A5">
        <w:rPr>
          <w:rFonts w:ascii="Times New Roman" w:eastAsia="Times New Roman" w:hAnsi="Times New Roman" w:cs="Times New Roman"/>
          <w:b/>
          <w:sz w:val="28"/>
          <w:szCs w:val="28"/>
          <w:lang w:eastAsia="ru-RU"/>
        </w:rPr>
        <w:t>а 2018-2022</w:t>
      </w:r>
      <w:r w:rsidR="002D24BB" w:rsidRPr="002638BF">
        <w:rPr>
          <w:rFonts w:ascii="Times New Roman" w:eastAsia="Times New Roman" w:hAnsi="Times New Roman" w:cs="Times New Roman"/>
          <w:b/>
          <w:sz w:val="28"/>
          <w:szCs w:val="28"/>
          <w:lang w:eastAsia="ru-RU"/>
        </w:rPr>
        <w:t xml:space="preserve"> год»</w:t>
      </w:r>
    </w:p>
    <w:p w:rsidR="00A17F20" w:rsidRPr="002638BF" w:rsidRDefault="00A17F20" w:rsidP="002D24BB">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p>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A17F20" w:rsidRPr="002638BF" w:rsidRDefault="00A17F20" w:rsidP="00A17F20">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tbl>
      <w:tblPr>
        <w:tblW w:w="9930" w:type="dxa"/>
        <w:tblInd w:w="-209" w:type="dxa"/>
        <w:tblLayout w:type="fixed"/>
        <w:tblCellMar>
          <w:left w:w="75" w:type="dxa"/>
          <w:right w:w="75" w:type="dxa"/>
        </w:tblCellMar>
        <w:tblLook w:val="04A0" w:firstRow="1" w:lastRow="0" w:firstColumn="1" w:lastColumn="0" w:noHBand="0" w:noVBand="1"/>
      </w:tblPr>
      <w:tblGrid>
        <w:gridCol w:w="426"/>
        <w:gridCol w:w="1702"/>
        <w:gridCol w:w="1842"/>
        <w:gridCol w:w="850"/>
        <w:gridCol w:w="851"/>
        <w:gridCol w:w="1706"/>
        <w:gridCol w:w="2553"/>
      </w:tblGrid>
      <w:tr w:rsidR="00A17F20" w:rsidRPr="002638BF" w:rsidTr="002D24BB">
        <w:trPr>
          <w:trHeight w:val="348"/>
        </w:trPr>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7" w:firstLine="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w:t>
            </w:r>
          </w:p>
          <w:p w:rsidR="00A17F20" w:rsidRPr="002638BF" w:rsidRDefault="00A17F20" w:rsidP="00A17F20">
            <w:pPr>
              <w:autoSpaceDE w:val="0"/>
              <w:autoSpaceDN w:val="0"/>
              <w:adjustRightInd w:val="0"/>
              <w:spacing w:after="0" w:line="240" w:lineRule="auto"/>
              <w:ind w:left="-217" w:firstLine="217"/>
              <w:jc w:val="center"/>
              <w:rPr>
                <w:rFonts w:ascii="Times New Roman" w:eastAsia="Times New Roman" w:hAnsi="Times New Roman" w:cs="Times New Roman"/>
                <w:sz w:val="28"/>
                <w:szCs w:val="28"/>
                <w:lang w:eastAsia="ru-RU"/>
              </w:rPr>
            </w:pPr>
            <w:proofErr w:type="gramStart"/>
            <w:r w:rsidRPr="002638BF">
              <w:rPr>
                <w:rFonts w:ascii="Times New Roman" w:eastAsia="Times New Roman" w:hAnsi="Times New Roman" w:cs="Times New Roman"/>
                <w:sz w:val="28"/>
                <w:szCs w:val="28"/>
                <w:lang w:eastAsia="ru-RU"/>
              </w:rPr>
              <w:t>п</w:t>
            </w:r>
            <w:proofErr w:type="gramEnd"/>
            <w:r w:rsidRPr="002638BF">
              <w:rPr>
                <w:rFonts w:ascii="Times New Roman" w:eastAsia="Times New Roman" w:hAnsi="Times New Roman" w:cs="Times New Roman"/>
                <w:sz w:val="28"/>
                <w:szCs w:val="28"/>
                <w:lang w:eastAsia="ru-RU"/>
              </w:rPr>
              <w:t>/п</w:t>
            </w: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67" w:hanging="6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Номер и наименование основного мероприятия</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 w:firstLine="121"/>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Ответственный исполнитель</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7" w:firstLine="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Срок</w:t>
            </w:r>
          </w:p>
        </w:tc>
        <w:tc>
          <w:tcPr>
            <w:tcW w:w="1706"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67" w:hanging="75"/>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Ожидаемый непосредственный результат (краткое описание)</w:t>
            </w:r>
          </w:p>
        </w:tc>
        <w:tc>
          <w:tcPr>
            <w:tcW w:w="2553" w:type="dxa"/>
            <w:vMerge w:val="restart"/>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6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Связь с показателями муниципальной программы </w:t>
            </w:r>
          </w:p>
        </w:tc>
      </w:tr>
      <w:tr w:rsidR="00A17F20" w:rsidRPr="002638BF" w:rsidTr="002D24BB">
        <w:trPr>
          <w:trHeight w:val="1045"/>
        </w:trPr>
        <w:tc>
          <w:tcPr>
            <w:tcW w:w="426" w:type="dxa"/>
            <w:vMerge/>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spacing w:after="0" w:line="240" w:lineRule="auto"/>
              <w:rPr>
                <w:rFonts w:ascii="Times New Roman" w:eastAsia="Times New Roman" w:hAnsi="Times New Roman" w:cs="Times New Roman"/>
                <w:sz w:val="28"/>
                <w:szCs w:val="28"/>
                <w:lang w:eastAsia="ru-RU"/>
              </w:rPr>
            </w:pPr>
          </w:p>
        </w:tc>
        <w:tc>
          <w:tcPr>
            <w:tcW w:w="1702" w:type="dxa"/>
            <w:vMerge/>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spacing w:after="0" w:line="240" w:lineRule="auto"/>
              <w:rPr>
                <w:rFonts w:ascii="Times New Roman" w:eastAsia="Times New Roman" w:hAnsi="Times New Roman" w:cs="Times New Roman"/>
                <w:sz w:val="28"/>
                <w:szCs w:val="28"/>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spacing w:after="0" w:line="240" w:lineRule="auto"/>
              <w:rPr>
                <w:rFonts w:ascii="Times New Roman" w:eastAsia="Times New Roman" w:hAnsi="Times New Roman" w:cs="Times New Roman"/>
                <w:sz w:val="28"/>
                <w:szCs w:val="28"/>
                <w:lang w:eastAsia="ru-RU"/>
              </w:rPr>
            </w:pPr>
          </w:p>
        </w:tc>
        <w:tc>
          <w:tcPr>
            <w:tcW w:w="850" w:type="dxa"/>
            <w:tcBorders>
              <w:top w:val="nil"/>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Начала реализации</w:t>
            </w:r>
          </w:p>
        </w:tc>
        <w:tc>
          <w:tcPr>
            <w:tcW w:w="851" w:type="dxa"/>
            <w:tcBorders>
              <w:top w:val="nil"/>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6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Окончания</w:t>
            </w:r>
          </w:p>
          <w:p w:rsidR="00A17F20" w:rsidRPr="002638BF" w:rsidRDefault="00A17F20" w:rsidP="00A17F20">
            <w:pPr>
              <w:autoSpaceDE w:val="0"/>
              <w:autoSpaceDN w:val="0"/>
              <w:adjustRightInd w:val="0"/>
              <w:spacing w:after="0" w:line="240" w:lineRule="auto"/>
              <w:ind w:left="6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реализации</w:t>
            </w:r>
          </w:p>
        </w:tc>
        <w:tc>
          <w:tcPr>
            <w:tcW w:w="1706" w:type="dxa"/>
            <w:vMerge/>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spacing w:after="0" w:line="240" w:lineRule="auto"/>
              <w:rPr>
                <w:rFonts w:ascii="Times New Roman" w:eastAsia="Times New Roman" w:hAnsi="Times New Roman" w:cs="Times New Roman"/>
                <w:sz w:val="28"/>
                <w:szCs w:val="28"/>
                <w:lang w:eastAsia="ru-RU"/>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A17F20" w:rsidRPr="002638BF" w:rsidRDefault="00A17F20" w:rsidP="00A17F20">
            <w:pPr>
              <w:spacing w:after="0" w:line="240" w:lineRule="auto"/>
              <w:rPr>
                <w:rFonts w:ascii="Times New Roman" w:eastAsia="Times New Roman" w:hAnsi="Times New Roman" w:cs="Times New Roman"/>
                <w:sz w:val="28"/>
                <w:szCs w:val="28"/>
                <w:lang w:eastAsia="ru-RU"/>
              </w:rPr>
            </w:pPr>
          </w:p>
        </w:tc>
      </w:tr>
      <w:tr w:rsidR="00A17F20" w:rsidRPr="002638BF" w:rsidTr="002D24BB">
        <w:trPr>
          <w:trHeight w:val="139"/>
        </w:trPr>
        <w:tc>
          <w:tcPr>
            <w:tcW w:w="426" w:type="dxa"/>
            <w:tcBorders>
              <w:top w:val="nil"/>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1</w:t>
            </w:r>
          </w:p>
        </w:tc>
        <w:tc>
          <w:tcPr>
            <w:tcW w:w="1702" w:type="dxa"/>
            <w:tcBorders>
              <w:top w:val="nil"/>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2</w:t>
            </w:r>
          </w:p>
        </w:tc>
        <w:tc>
          <w:tcPr>
            <w:tcW w:w="1842" w:type="dxa"/>
            <w:tcBorders>
              <w:top w:val="nil"/>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3</w:t>
            </w:r>
          </w:p>
        </w:tc>
        <w:tc>
          <w:tcPr>
            <w:tcW w:w="850" w:type="dxa"/>
            <w:tcBorders>
              <w:top w:val="nil"/>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4</w:t>
            </w:r>
          </w:p>
        </w:tc>
        <w:tc>
          <w:tcPr>
            <w:tcW w:w="851" w:type="dxa"/>
            <w:tcBorders>
              <w:top w:val="nil"/>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5</w:t>
            </w:r>
          </w:p>
        </w:tc>
        <w:tc>
          <w:tcPr>
            <w:tcW w:w="1706" w:type="dxa"/>
            <w:tcBorders>
              <w:top w:val="nil"/>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6</w:t>
            </w:r>
          </w:p>
        </w:tc>
        <w:tc>
          <w:tcPr>
            <w:tcW w:w="2553" w:type="dxa"/>
            <w:tcBorders>
              <w:top w:val="nil"/>
              <w:left w:val="single" w:sz="4" w:space="0" w:color="auto"/>
              <w:bottom w:val="single" w:sz="4" w:space="0" w:color="auto"/>
              <w:right w:val="single" w:sz="4" w:space="0" w:color="auto"/>
            </w:tcBorders>
            <w:vAlign w:val="center"/>
            <w:hideMark/>
          </w:tcPr>
          <w:p w:rsidR="00A17F20" w:rsidRPr="002638BF" w:rsidRDefault="00A17F20" w:rsidP="00A17F20">
            <w:pPr>
              <w:autoSpaceDE w:val="0"/>
              <w:autoSpaceDN w:val="0"/>
              <w:adjustRightInd w:val="0"/>
              <w:spacing w:after="0" w:line="240" w:lineRule="auto"/>
              <w:ind w:left="-21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8</w:t>
            </w:r>
          </w:p>
        </w:tc>
      </w:tr>
      <w:tr w:rsidR="00A17F20" w:rsidRPr="002638BF" w:rsidTr="002D24BB">
        <w:trPr>
          <w:trHeight w:val="139"/>
        </w:trPr>
        <w:tc>
          <w:tcPr>
            <w:tcW w:w="426" w:type="dxa"/>
            <w:tcBorders>
              <w:top w:val="nil"/>
              <w:left w:val="single" w:sz="4" w:space="0" w:color="auto"/>
              <w:bottom w:val="single" w:sz="4" w:space="0" w:color="auto"/>
              <w:right w:val="single" w:sz="4" w:space="0" w:color="auto"/>
            </w:tcBorders>
            <w:vAlign w:val="center"/>
          </w:tcPr>
          <w:p w:rsidR="00A17F20" w:rsidRPr="002638BF" w:rsidRDefault="00A17F20" w:rsidP="00A17F20">
            <w:pPr>
              <w:widowControl w:val="0"/>
              <w:numPr>
                <w:ilvl w:val="0"/>
                <w:numId w:val="7"/>
              </w:numPr>
              <w:autoSpaceDE w:val="0"/>
              <w:autoSpaceDN w:val="0"/>
              <w:adjustRightInd w:val="0"/>
              <w:spacing w:after="0" w:line="240" w:lineRule="auto"/>
              <w:ind w:left="0" w:firstLine="0"/>
              <w:jc w:val="center"/>
              <w:rPr>
                <w:rFonts w:ascii="Times New Roman" w:eastAsia="Times New Roman" w:hAnsi="Times New Roman" w:cs="Times New Roman"/>
                <w:sz w:val="28"/>
                <w:szCs w:val="28"/>
                <w:lang w:eastAsia="ru-RU"/>
              </w:rPr>
            </w:pPr>
          </w:p>
        </w:tc>
        <w:tc>
          <w:tcPr>
            <w:tcW w:w="1702" w:type="dxa"/>
            <w:tcBorders>
              <w:top w:val="nil"/>
              <w:left w:val="single" w:sz="4" w:space="0" w:color="auto"/>
              <w:bottom w:val="single" w:sz="4" w:space="0" w:color="auto"/>
              <w:right w:val="single" w:sz="4" w:space="0" w:color="auto"/>
            </w:tcBorders>
            <w:hideMark/>
          </w:tcPr>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Основное мероприятие 1.</w:t>
            </w:r>
          </w:p>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Благоустройство дворовых территорий</w:t>
            </w:r>
          </w:p>
        </w:tc>
        <w:tc>
          <w:tcPr>
            <w:tcW w:w="1842" w:type="dxa"/>
            <w:tcBorders>
              <w:top w:val="nil"/>
              <w:left w:val="single" w:sz="4" w:space="0" w:color="auto"/>
              <w:bottom w:val="single" w:sz="4" w:space="0" w:color="auto"/>
              <w:right w:val="single" w:sz="4" w:space="0" w:color="auto"/>
            </w:tcBorders>
            <w:hideMark/>
          </w:tcPr>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Администрация  Дичнянского сельсовета  Курчатовского района</w:t>
            </w:r>
          </w:p>
        </w:tc>
        <w:tc>
          <w:tcPr>
            <w:tcW w:w="850" w:type="dxa"/>
            <w:tcBorders>
              <w:top w:val="nil"/>
              <w:left w:val="single" w:sz="4" w:space="0" w:color="auto"/>
              <w:bottom w:val="single" w:sz="4" w:space="0" w:color="auto"/>
              <w:right w:val="single" w:sz="4" w:space="0" w:color="auto"/>
            </w:tcBorders>
            <w:hideMark/>
          </w:tcPr>
          <w:p w:rsidR="00A17F20" w:rsidRPr="002638BF" w:rsidRDefault="008D53A5"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2018</w:t>
            </w:r>
          </w:p>
        </w:tc>
        <w:tc>
          <w:tcPr>
            <w:tcW w:w="851" w:type="dxa"/>
            <w:tcBorders>
              <w:top w:val="nil"/>
              <w:left w:val="single" w:sz="4" w:space="0" w:color="auto"/>
              <w:bottom w:val="single" w:sz="4" w:space="0" w:color="auto"/>
              <w:right w:val="single" w:sz="4" w:space="0" w:color="auto"/>
            </w:tcBorders>
            <w:hideMark/>
          </w:tcPr>
          <w:p w:rsidR="00A17F20" w:rsidRPr="002638BF" w:rsidRDefault="008D53A5"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2022</w:t>
            </w:r>
          </w:p>
        </w:tc>
        <w:tc>
          <w:tcPr>
            <w:tcW w:w="1706" w:type="dxa"/>
            <w:tcBorders>
              <w:top w:val="nil"/>
              <w:left w:val="single" w:sz="4" w:space="0" w:color="auto"/>
              <w:bottom w:val="single" w:sz="4" w:space="0" w:color="auto"/>
              <w:right w:val="single" w:sz="4" w:space="0" w:color="auto"/>
            </w:tcBorders>
          </w:tcPr>
          <w:p w:rsidR="002D24BB" w:rsidRPr="002638BF" w:rsidRDefault="00A17F20" w:rsidP="00A17F2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Приве</w:t>
            </w:r>
            <w:r w:rsidR="008D53A5">
              <w:rPr>
                <w:rFonts w:ascii="Times New Roman" w:eastAsia="Times New Roman" w:hAnsi="Times New Roman" w:cs="Times New Roman"/>
                <w:sz w:val="28"/>
                <w:szCs w:val="28"/>
                <w:lang w:eastAsia="ru-RU"/>
              </w:rPr>
              <w:t>дение в нормативное состояние __</w:t>
            </w:r>
            <w:r w:rsidRPr="002638BF">
              <w:rPr>
                <w:rFonts w:ascii="Times New Roman" w:eastAsia="Times New Roman" w:hAnsi="Times New Roman" w:cs="Times New Roman"/>
                <w:sz w:val="28"/>
                <w:szCs w:val="28"/>
                <w:lang w:eastAsia="ru-RU"/>
              </w:rPr>
              <w:t xml:space="preserve"> дворовую территорию площадью </w:t>
            </w:r>
            <w:r w:rsidR="008D53A5">
              <w:rPr>
                <w:rFonts w:ascii="Times New Roman" w:eastAsia="Times New Roman" w:hAnsi="Times New Roman" w:cs="Times New Roman"/>
                <w:sz w:val="28"/>
                <w:szCs w:val="28"/>
                <w:lang w:eastAsia="ru-RU"/>
              </w:rPr>
              <w:t>______</w:t>
            </w:r>
            <w:proofErr w:type="spellStart"/>
            <w:r w:rsidR="002D24BB" w:rsidRPr="002638BF">
              <w:rPr>
                <w:rFonts w:ascii="Times New Roman" w:eastAsia="Times New Roman" w:hAnsi="Times New Roman" w:cs="Times New Roman"/>
                <w:sz w:val="28"/>
                <w:szCs w:val="28"/>
                <w:lang w:eastAsia="ru-RU"/>
              </w:rPr>
              <w:t>кв.</w:t>
            </w:r>
            <w:r w:rsidRPr="002638BF">
              <w:rPr>
                <w:rFonts w:ascii="Times New Roman" w:eastAsia="Times New Roman" w:hAnsi="Times New Roman" w:cs="Times New Roman"/>
                <w:sz w:val="28"/>
                <w:szCs w:val="28"/>
                <w:lang w:eastAsia="ru-RU"/>
              </w:rPr>
              <w:t>м</w:t>
            </w:r>
            <w:proofErr w:type="spellEnd"/>
            <w:r w:rsidRPr="002638BF">
              <w:rPr>
                <w:rFonts w:ascii="Times New Roman" w:eastAsia="Times New Roman" w:hAnsi="Times New Roman" w:cs="Times New Roman"/>
                <w:sz w:val="28"/>
                <w:szCs w:val="28"/>
                <w:lang w:eastAsia="ru-RU"/>
              </w:rPr>
              <w:t xml:space="preserve">  </w:t>
            </w:r>
            <w:proofErr w:type="spellStart"/>
            <w:r w:rsidRPr="002638BF">
              <w:rPr>
                <w:rFonts w:ascii="Times New Roman" w:eastAsia="Times New Roman" w:hAnsi="Times New Roman" w:cs="Times New Roman"/>
                <w:sz w:val="28"/>
                <w:szCs w:val="28"/>
                <w:lang w:eastAsia="ru-RU"/>
              </w:rPr>
              <w:t>с</w:t>
            </w:r>
            <w:proofErr w:type="gramStart"/>
            <w:r w:rsidRPr="002638BF">
              <w:rPr>
                <w:rFonts w:ascii="Times New Roman" w:eastAsia="Times New Roman" w:hAnsi="Times New Roman" w:cs="Times New Roman"/>
                <w:sz w:val="28"/>
                <w:szCs w:val="28"/>
                <w:lang w:eastAsia="ru-RU"/>
              </w:rPr>
              <w:t>.Д</w:t>
            </w:r>
            <w:proofErr w:type="gramEnd"/>
            <w:r w:rsidRPr="002638BF">
              <w:rPr>
                <w:rFonts w:ascii="Times New Roman" w:eastAsia="Times New Roman" w:hAnsi="Times New Roman" w:cs="Times New Roman"/>
                <w:sz w:val="28"/>
                <w:szCs w:val="28"/>
                <w:lang w:eastAsia="ru-RU"/>
              </w:rPr>
              <w:t>ичня</w:t>
            </w:r>
            <w:proofErr w:type="spellEnd"/>
            <w:r w:rsidRPr="002638BF">
              <w:rPr>
                <w:rFonts w:ascii="Times New Roman" w:eastAsia="Times New Roman" w:hAnsi="Times New Roman" w:cs="Times New Roman"/>
                <w:sz w:val="28"/>
                <w:szCs w:val="28"/>
                <w:lang w:eastAsia="ru-RU"/>
              </w:rPr>
              <w:t xml:space="preserve"> Дичнянского сельсовета  </w:t>
            </w:r>
            <w:proofErr w:type="spellStart"/>
            <w:r w:rsidRPr="002638BF">
              <w:rPr>
                <w:rFonts w:ascii="Times New Roman" w:eastAsia="Times New Roman" w:hAnsi="Times New Roman" w:cs="Times New Roman"/>
                <w:sz w:val="28"/>
                <w:szCs w:val="28"/>
                <w:lang w:eastAsia="ru-RU"/>
              </w:rPr>
              <w:t>Курчатовско</w:t>
            </w:r>
            <w:proofErr w:type="spellEnd"/>
          </w:p>
          <w:p w:rsidR="00A17F20" w:rsidRPr="002638BF" w:rsidRDefault="00A17F20" w:rsidP="00A17F20">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2638BF">
              <w:rPr>
                <w:rFonts w:ascii="Times New Roman" w:eastAsia="Times New Roman" w:hAnsi="Times New Roman" w:cs="Times New Roman"/>
                <w:sz w:val="28"/>
                <w:szCs w:val="28"/>
                <w:lang w:eastAsia="ru-RU"/>
              </w:rPr>
              <w:t>го</w:t>
            </w:r>
            <w:proofErr w:type="spellEnd"/>
            <w:r w:rsidRPr="002638BF">
              <w:rPr>
                <w:rFonts w:ascii="Times New Roman" w:eastAsia="Times New Roman" w:hAnsi="Times New Roman" w:cs="Times New Roman"/>
                <w:sz w:val="28"/>
                <w:szCs w:val="28"/>
                <w:lang w:eastAsia="ru-RU"/>
              </w:rPr>
              <w:t xml:space="preserve"> района Курской области,  доведение уровня благоустройства дворовых </w:t>
            </w:r>
            <w:r w:rsidR="008D53A5">
              <w:rPr>
                <w:rFonts w:ascii="Times New Roman" w:eastAsia="Times New Roman" w:hAnsi="Times New Roman" w:cs="Times New Roman"/>
                <w:sz w:val="28"/>
                <w:szCs w:val="28"/>
                <w:lang w:eastAsia="ru-RU"/>
              </w:rPr>
              <w:lastRenderedPageBreak/>
              <w:t xml:space="preserve">территорий </w:t>
            </w:r>
            <w:proofErr w:type="gramStart"/>
            <w:r w:rsidR="008D53A5">
              <w:rPr>
                <w:rFonts w:ascii="Times New Roman" w:eastAsia="Times New Roman" w:hAnsi="Times New Roman" w:cs="Times New Roman"/>
                <w:sz w:val="28"/>
                <w:szCs w:val="28"/>
                <w:lang w:eastAsia="ru-RU"/>
              </w:rPr>
              <w:t>до</w:t>
            </w:r>
            <w:proofErr w:type="gramEnd"/>
            <w:r w:rsidR="008D53A5">
              <w:rPr>
                <w:rFonts w:ascii="Times New Roman" w:eastAsia="Times New Roman" w:hAnsi="Times New Roman" w:cs="Times New Roman"/>
                <w:sz w:val="28"/>
                <w:szCs w:val="28"/>
                <w:lang w:eastAsia="ru-RU"/>
              </w:rPr>
              <w:t xml:space="preserve"> _____</w:t>
            </w:r>
            <w:r w:rsidRPr="002638BF">
              <w:rPr>
                <w:rFonts w:ascii="Times New Roman" w:eastAsia="Times New Roman" w:hAnsi="Times New Roman" w:cs="Times New Roman"/>
                <w:sz w:val="28"/>
                <w:szCs w:val="28"/>
                <w:lang w:eastAsia="ru-RU"/>
              </w:rPr>
              <w:t>%;</w:t>
            </w:r>
          </w:p>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2553" w:type="dxa"/>
            <w:tcBorders>
              <w:top w:val="nil"/>
              <w:left w:val="single" w:sz="4" w:space="0" w:color="auto"/>
              <w:bottom w:val="single" w:sz="4" w:space="0" w:color="auto"/>
              <w:right w:val="single" w:sz="4" w:space="0" w:color="auto"/>
            </w:tcBorders>
            <w:hideMark/>
          </w:tcPr>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lastRenderedPageBreak/>
              <w:t>Повышение уровня благоустройства дворовых территорий  Дичнянского сельсовета  Курчатовского района Курской области.</w:t>
            </w:r>
          </w:p>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Повышение уровня вовлеченности заинтересованных граждан, организаций в реализацию мероприятий по благоустройству территории  Дичнянского сельсовета  </w:t>
            </w:r>
            <w:r w:rsidRPr="002638BF">
              <w:rPr>
                <w:rFonts w:ascii="Times New Roman" w:eastAsia="Times New Roman" w:hAnsi="Times New Roman" w:cs="Times New Roman"/>
                <w:sz w:val="28"/>
                <w:szCs w:val="28"/>
                <w:lang w:eastAsia="ru-RU"/>
              </w:rPr>
              <w:lastRenderedPageBreak/>
              <w:t>Курчатовского района Курской области</w:t>
            </w:r>
          </w:p>
        </w:tc>
      </w:tr>
      <w:tr w:rsidR="00A17F20" w:rsidRPr="002638BF" w:rsidTr="002D24BB">
        <w:trPr>
          <w:trHeight w:val="139"/>
        </w:trPr>
        <w:tc>
          <w:tcPr>
            <w:tcW w:w="426" w:type="dxa"/>
            <w:tcBorders>
              <w:top w:val="nil"/>
              <w:left w:val="single" w:sz="4" w:space="0" w:color="auto"/>
              <w:bottom w:val="single" w:sz="4" w:space="0" w:color="auto"/>
              <w:right w:val="single" w:sz="4" w:space="0" w:color="auto"/>
            </w:tcBorders>
            <w:vAlign w:val="center"/>
          </w:tcPr>
          <w:p w:rsidR="00A17F20" w:rsidRPr="002638BF" w:rsidRDefault="00A17F20" w:rsidP="00A17F20">
            <w:pPr>
              <w:widowControl w:val="0"/>
              <w:numPr>
                <w:ilvl w:val="0"/>
                <w:numId w:val="7"/>
              </w:numPr>
              <w:autoSpaceDE w:val="0"/>
              <w:autoSpaceDN w:val="0"/>
              <w:adjustRightInd w:val="0"/>
              <w:spacing w:after="0" w:line="240" w:lineRule="auto"/>
              <w:ind w:left="-217" w:firstLine="0"/>
              <w:jc w:val="center"/>
              <w:rPr>
                <w:rFonts w:ascii="Times New Roman" w:eastAsia="Times New Roman" w:hAnsi="Times New Roman" w:cs="Times New Roman"/>
                <w:sz w:val="28"/>
                <w:szCs w:val="28"/>
                <w:lang w:eastAsia="ru-RU"/>
              </w:rPr>
            </w:pPr>
          </w:p>
        </w:tc>
        <w:tc>
          <w:tcPr>
            <w:tcW w:w="1702" w:type="dxa"/>
            <w:tcBorders>
              <w:top w:val="nil"/>
              <w:left w:val="single" w:sz="4" w:space="0" w:color="auto"/>
              <w:bottom w:val="single" w:sz="4" w:space="0" w:color="auto"/>
              <w:right w:val="single" w:sz="4" w:space="0" w:color="auto"/>
            </w:tcBorders>
            <w:hideMark/>
          </w:tcPr>
          <w:p w:rsidR="00A17F20" w:rsidRPr="002638BF" w:rsidRDefault="00A17F20" w:rsidP="00A17F20">
            <w:pPr>
              <w:autoSpaceDE w:val="0"/>
              <w:autoSpaceDN w:val="0"/>
              <w:adjustRightInd w:val="0"/>
              <w:spacing w:after="0" w:line="240" w:lineRule="auto"/>
              <w:ind w:left="67"/>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Основное мероприятие 2</w:t>
            </w:r>
          </w:p>
          <w:p w:rsidR="00A17F20" w:rsidRPr="002638BF" w:rsidRDefault="00A17F20" w:rsidP="00A17F20">
            <w:pPr>
              <w:autoSpaceDE w:val="0"/>
              <w:autoSpaceDN w:val="0"/>
              <w:adjustRightInd w:val="0"/>
              <w:spacing w:after="0" w:line="240" w:lineRule="auto"/>
              <w:ind w:left="67"/>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Благоустройство общественных территорий</w:t>
            </w:r>
          </w:p>
        </w:tc>
        <w:tc>
          <w:tcPr>
            <w:tcW w:w="1842" w:type="dxa"/>
            <w:tcBorders>
              <w:top w:val="nil"/>
              <w:left w:val="single" w:sz="4" w:space="0" w:color="auto"/>
              <w:bottom w:val="single" w:sz="4" w:space="0" w:color="auto"/>
              <w:right w:val="single" w:sz="4" w:space="0" w:color="auto"/>
            </w:tcBorders>
            <w:hideMark/>
          </w:tcPr>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Администрация  Дичнянского сельсовета  Курчатовского района</w:t>
            </w:r>
          </w:p>
        </w:tc>
        <w:tc>
          <w:tcPr>
            <w:tcW w:w="850" w:type="dxa"/>
            <w:tcBorders>
              <w:top w:val="nil"/>
              <w:left w:val="single" w:sz="4" w:space="0" w:color="auto"/>
              <w:bottom w:val="single" w:sz="4" w:space="0" w:color="auto"/>
              <w:right w:val="single" w:sz="4" w:space="0" w:color="auto"/>
            </w:tcBorders>
            <w:hideMark/>
          </w:tcPr>
          <w:p w:rsidR="00A17F20" w:rsidRPr="002638BF" w:rsidRDefault="004F6F90" w:rsidP="00A17F20">
            <w:pPr>
              <w:autoSpaceDE w:val="0"/>
              <w:autoSpaceDN w:val="0"/>
              <w:adjustRightInd w:val="0"/>
              <w:spacing w:after="0" w:line="240" w:lineRule="auto"/>
              <w:ind w:left="-21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2018</w:t>
            </w:r>
          </w:p>
        </w:tc>
        <w:tc>
          <w:tcPr>
            <w:tcW w:w="851" w:type="dxa"/>
            <w:tcBorders>
              <w:top w:val="nil"/>
              <w:left w:val="single" w:sz="4" w:space="0" w:color="auto"/>
              <w:bottom w:val="single" w:sz="4" w:space="0" w:color="auto"/>
              <w:right w:val="single" w:sz="4" w:space="0" w:color="auto"/>
            </w:tcBorders>
            <w:hideMark/>
          </w:tcPr>
          <w:p w:rsidR="00A17F20" w:rsidRPr="002638BF" w:rsidRDefault="004F6F90" w:rsidP="00A17F20">
            <w:pPr>
              <w:autoSpaceDE w:val="0"/>
              <w:autoSpaceDN w:val="0"/>
              <w:adjustRightInd w:val="0"/>
              <w:spacing w:after="0" w:line="240" w:lineRule="auto"/>
              <w:ind w:left="-217"/>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2022</w:t>
            </w:r>
          </w:p>
        </w:tc>
        <w:tc>
          <w:tcPr>
            <w:tcW w:w="1706" w:type="dxa"/>
            <w:tcBorders>
              <w:top w:val="nil"/>
              <w:left w:val="single" w:sz="4" w:space="0" w:color="auto"/>
              <w:bottom w:val="single" w:sz="4" w:space="0" w:color="auto"/>
              <w:right w:val="single" w:sz="4" w:space="0" w:color="auto"/>
            </w:tcBorders>
            <w:hideMark/>
          </w:tcPr>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Приведение в нормативное состояние муниципальных территорий общего пользования площадью </w:t>
            </w:r>
            <w:r w:rsidR="008D53A5">
              <w:rPr>
                <w:rFonts w:ascii="Times New Roman" w:eastAsia="Times New Roman" w:hAnsi="Times New Roman" w:cs="Times New Roman"/>
                <w:sz w:val="28"/>
                <w:szCs w:val="28"/>
                <w:lang w:eastAsia="ru-RU"/>
              </w:rPr>
              <w:t>_____</w:t>
            </w:r>
            <w:proofErr w:type="spellStart"/>
            <w:r w:rsidRPr="002638BF">
              <w:rPr>
                <w:rFonts w:ascii="Times New Roman" w:eastAsia="Times New Roman" w:hAnsi="Times New Roman" w:cs="Times New Roman"/>
                <w:sz w:val="28"/>
                <w:szCs w:val="28"/>
                <w:lang w:eastAsia="ru-RU"/>
              </w:rPr>
              <w:t>кв.м</w:t>
            </w:r>
            <w:proofErr w:type="spellEnd"/>
            <w:r w:rsidRPr="002638BF">
              <w:rPr>
                <w:rFonts w:ascii="Times New Roman" w:eastAsia="Times New Roman" w:hAnsi="Times New Roman" w:cs="Times New Roman"/>
                <w:sz w:val="28"/>
                <w:szCs w:val="28"/>
                <w:lang w:eastAsia="ru-RU"/>
              </w:rPr>
              <w:t xml:space="preserve"> в  </w:t>
            </w:r>
            <w:proofErr w:type="spellStart"/>
            <w:r w:rsidRPr="002638BF">
              <w:rPr>
                <w:rFonts w:ascii="Times New Roman" w:eastAsia="Times New Roman" w:hAnsi="Times New Roman" w:cs="Times New Roman"/>
                <w:sz w:val="28"/>
                <w:szCs w:val="28"/>
                <w:lang w:eastAsia="ru-RU"/>
              </w:rPr>
              <w:t>с</w:t>
            </w:r>
            <w:proofErr w:type="gramStart"/>
            <w:r w:rsidRPr="002638BF">
              <w:rPr>
                <w:rFonts w:ascii="Times New Roman" w:eastAsia="Times New Roman" w:hAnsi="Times New Roman" w:cs="Times New Roman"/>
                <w:sz w:val="28"/>
                <w:szCs w:val="28"/>
                <w:lang w:eastAsia="ru-RU"/>
              </w:rPr>
              <w:t>.Д</w:t>
            </w:r>
            <w:proofErr w:type="gramEnd"/>
            <w:r w:rsidRPr="002638BF">
              <w:rPr>
                <w:rFonts w:ascii="Times New Roman" w:eastAsia="Times New Roman" w:hAnsi="Times New Roman" w:cs="Times New Roman"/>
                <w:sz w:val="28"/>
                <w:szCs w:val="28"/>
                <w:lang w:eastAsia="ru-RU"/>
              </w:rPr>
              <w:t>ичня</w:t>
            </w:r>
            <w:proofErr w:type="spellEnd"/>
            <w:r w:rsidRPr="002638BF">
              <w:rPr>
                <w:rFonts w:ascii="Times New Roman" w:eastAsia="Times New Roman" w:hAnsi="Times New Roman" w:cs="Times New Roman"/>
                <w:sz w:val="28"/>
                <w:szCs w:val="28"/>
                <w:lang w:eastAsia="ru-RU"/>
              </w:rPr>
              <w:t xml:space="preserve">  Дичнянского сельсовета  Курчатовского района Курской области, доведение уровня   благоустройства те</w:t>
            </w:r>
            <w:r w:rsidR="008D53A5">
              <w:rPr>
                <w:rFonts w:ascii="Times New Roman" w:eastAsia="Times New Roman" w:hAnsi="Times New Roman" w:cs="Times New Roman"/>
                <w:sz w:val="28"/>
                <w:szCs w:val="28"/>
                <w:lang w:eastAsia="ru-RU"/>
              </w:rPr>
              <w:t>рриторий общего пользования до _____</w:t>
            </w:r>
            <w:r w:rsidRPr="002638BF">
              <w:rPr>
                <w:rFonts w:ascii="Times New Roman" w:eastAsia="Times New Roman" w:hAnsi="Times New Roman" w:cs="Times New Roman"/>
                <w:sz w:val="28"/>
                <w:szCs w:val="28"/>
                <w:lang w:eastAsia="ru-RU"/>
              </w:rPr>
              <w:t>%.</w:t>
            </w:r>
          </w:p>
        </w:tc>
        <w:tc>
          <w:tcPr>
            <w:tcW w:w="2553" w:type="dxa"/>
            <w:tcBorders>
              <w:top w:val="nil"/>
              <w:left w:val="single" w:sz="4" w:space="0" w:color="auto"/>
              <w:bottom w:val="single" w:sz="4" w:space="0" w:color="auto"/>
              <w:right w:val="single" w:sz="4" w:space="0" w:color="auto"/>
            </w:tcBorders>
            <w:hideMark/>
          </w:tcPr>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Повышение уровня благоустройства общественных территорий (парков, скверов, набережных и т.д.)</w:t>
            </w:r>
          </w:p>
          <w:p w:rsidR="00A17F20" w:rsidRPr="002638BF" w:rsidRDefault="00A17F20" w:rsidP="00A17F20">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Повышение уровня вовлеченности заинтересованных граждан, организаций в реализацию мероприятий по благоустройству территории  Дичнянского сельсовета  Курчатовского района Курской области</w:t>
            </w:r>
          </w:p>
        </w:tc>
      </w:tr>
    </w:tbl>
    <w:p w:rsidR="00476D63" w:rsidRPr="002638BF" w:rsidRDefault="00476D63" w:rsidP="0047600D">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sz w:val="28"/>
          <w:szCs w:val="28"/>
          <w:lang w:eastAsia="ru-RU"/>
        </w:rPr>
      </w:pPr>
    </w:p>
    <w:p w:rsidR="00476D63" w:rsidRDefault="00476D63" w:rsidP="0047600D">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47600D" w:rsidRPr="002638BF" w:rsidRDefault="0047600D" w:rsidP="0047600D">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0B495C" w:rsidRDefault="000B495C"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lastRenderedPageBreak/>
        <w:t>Приложение № 3</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Дичнянского</w:t>
      </w:r>
      <w:r w:rsidR="007C2F4D" w:rsidRPr="002638BF">
        <w:rPr>
          <w:rFonts w:ascii="Times New Roman" w:eastAsia="Times New Roman" w:hAnsi="Times New Roman" w:cs="Times New Roman"/>
          <w:sz w:val="28"/>
          <w:szCs w:val="28"/>
          <w:lang w:eastAsia="ru-RU"/>
        </w:rPr>
        <w:t xml:space="preserve"> сельсовета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w:t>
      </w:r>
      <w:r w:rsidR="007C2F4D" w:rsidRPr="002638BF">
        <w:rPr>
          <w:rFonts w:ascii="Times New Roman" w:eastAsia="Times New Roman" w:hAnsi="Times New Roman" w:cs="Times New Roman"/>
          <w:sz w:val="28"/>
          <w:szCs w:val="28"/>
          <w:lang w:eastAsia="ru-RU"/>
        </w:rPr>
        <w:t xml:space="preserve"> района Курской области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r w:rsidR="00476D63" w:rsidRPr="002638BF">
        <w:rPr>
          <w:rFonts w:ascii="Times New Roman" w:eastAsia="Times New Roman" w:hAnsi="Times New Roman" w:cs="Times New Roman"/>
          <w:sz w:val="28"/>
          <w:szCs w:val="28"/>
          <w:lang w:eastAsia="ru-RU"/>
        </w:rPr>
        <w:t xml:space="preserve">    Дичнянский</w:t>
      </w:r>
      <w:r w:rsidRPr="002638BF">
        <w:rPr>
          <w:rFonts w:ascii="Times New Roman" w:eastAsia="Times New Roman" w:hAnsi="Times New Roman" w:cs="Times New Roman"/>
          <w:sz w:val="28"/>
          <w:szCs w:val="28"/>
          <w:lang w:eastAsia="ru-RU"/>
        </w:rPr>
        <w:t xml:space="preserve"> сельсовет»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p>
    <w:p w:rsidR="007C2F4D" w:rsidRPr="002638BF" w:rsidRDefault="008D53A5"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Курской области на 2018-2022</w:t>
      </w:r>
      <w:r w:rsidR="007C2F4D" w:rsidRPr="002638BF">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ы</w:t>
      </w:r>
      <w:r w:rsidR="007C2F4D" w:rsidRPr="002638BF">
        <w:rPr>
          <w:rFonts w:ascii="Times New Roman" w:eastAsia="Times New Roman" w:hAnsi="Times New Roman" w:cs="Times New Roman"/>
          <w:sz w:val="28"/>
          <w:szCs w:val="28"/>
          <w:lang w:eastAsia="ru-RU"/>
        </w:rPr>
        <w:t>»</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7C2F4D" w:rsidRPr="002638BF" w:rsidRDefault="007C2F4D" w:rsidP="00476D63">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РЕСУРСНОЕ ОБЕСПЕЧЕНИЕ</w:t>
      </w:r>
    </w:p>
    <w:p w:rsidR="007C2F4D" w:rsidRPr="002638BF" w:rsidRDefault="007C2F4D" w:rsidP="00476D63">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 xml:space="preserve">реализации муниципальной программы </w:t>
      </w:r>
      <w:r w:rsidR="00476D63" w:rsidRPr="002638BF">
        <w:rPr>
          <w:rFonts w:ascii="Times New Roman" w:eastAsia="Times New Roman" w:hAnsi="Times New Roman" w:cs="Times New Roman"/>
          <w:b/>
          <w:sz w:val="28"/>
          <w:szCs w:val="28"/>
          <w:lang w:eastAsia="ru-RU"/>
        </w:rPr>
        <w:t>Дичнянского</w:t>
      </w:r>
      <w:r w:rsidRPr="002638BF">
        <w:rPr>
          <w:rFonts w:ascii="Times New Roman" w:eastAsia="Times New Roman" w:hAnsi="Times New Roman" w:cs="Times New Roman"/>
          <w:b/>
          <w:sz w:val="28"/>
          <w:szCs w:val="28"/>
          <w:lang w:eastAsia="ru-RU"/>
        </w:rPr>
        <w:t xml:space="preserve"> сельсовета </w:t>
      </w:r>
      <w:r w:rsidR="00476D63" w:rsidRPr="002638BF">
        <w:rPr>
          <w:rFonts w:ascii="Times New Roman" w:eastAsia="Times New Roman" w:hAnsi="Times New Roman" w:cs="Times New Roman"/>
          <w:b/>
          <w:sz w:val="28"/>
          <w:szCs w:val="28"/>
          <w:lang w:eastAsia="ru-RU"/>
        </w:rPr>
        <w:t xml:space="preserve"> Курчатовского</w:t>
      </w:r>
      <w:r w:rsidRPr="002638BF">
        <w:rPr>
          <w:rFonts w:ascii="Times New Roman" w:eastAsia="Times New Roman" w:hAnsi="Times New Roman" w:cs="Times New Roman"/>
          <w:b/>
          <w:sz w:val="28"/>
          <w:szCs w:val="28"/>
          <w:lang w:eastAsia="ru-RU"/>
        </w:rPr>
        <w:t xml:space="preserve"> района Курской области «Формирования современной</w:t>
      </w:r>
      <w:r w:rsidR="00476D63" w:rsidRPr="002638BF">
        <w:rPr>
          <w:rFonts w:ascii="Times New Roman" w:eastAsia="Times New Roman" w:hAnsi="Times New Roman" w:cs="Times New Roman"/>
          <w:b/>
          <w:sz w:val="28"/>
          <w:szCs w:val="28"/>
          <w:lang w:eastAsia="ru-RU"/>
        </w:rPr>
        <w:t xml:space="preserve"> </w:t>
      </w:r>
      <w:r w:rsidRPr="002638BF">
        <w:rPr>
          <w:rFonts w:ascii="Times New Roman" w:eastAsia="Times New Roman" w:hAnsi="Times New Roman" w:cs="Times New Roman"/>
          <w:b/>
          <w:sz w:val="28"/>
          <w:szCs w:val="28"/>
          <w:lang w:eastAsia="ru-RU"/>
        </w:rPr>
        <w:t>городской</w:t>
      </w:r>
      <w:r w:rsidR="00476D63" w:rsidRPr="002638BF">
        <w:rPr>
          <w:rFonts w:ascii="Times New Roman" w:eastAsia="Times New Roman" w:hAnsi="Times New Roman" w:cs="Times New Roman"/>
          <w:b/>
          <w:sz w:val="28"/>
          <w:szCs w:val="28"/>
          <w:lang w:eastAsia="ru-RU"/>
        </w:rPr>
        <w:t xml:space="preserve"> </w:t>
      </w:r>
      <w:r w:rsidRPr="002638BF">
        <w:rPr>
          <w:rFonts w:ascii="Times New Roman" w:eastAsia="Times New Roman" w:hAnsi="Times New Roman" w:cs="Times New Roman"/>
          <w:b/>
          <w:sz w:val="28"/>
          <w:szCs w:val="28"/>
          <w:lang w:eastAsia="ru-RU"/>
        </w:rPr>
        <w:t>среды</w:t>
      </w:r>
    </w:p>
    <w:p w:rsidR="007C2F4D" w:rsidRPr="002638BF" w:rsidRDefault="007C2F4D" w:rsidP="00476D63">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на территории муниципального образования«</w:t>
      </w:r>
      <w:r w:rsidR="00476D63" w:rsidRPr="002638BF">
        <w:rPr>
          <w:rFonts w:ascii="Times New Roman" w:eastAsia="Times New Roman" w:hAnsi="Times New Roman" w:cs="Times New Roman"/>
          <w:b/>
          <w:sz w:val="28"/>
          <w:szCs w:val="28"/>
          <w:lang w:eastAsia="ru-RU"/>
        </w:rPr>
        <w:t xml:space="preserve">    Дичнянский</w:t>
      </w:r>
      <w:r w:rsidRPr="002638BF">
        <w:rPr>
          <w:rFonts w:ascii="Times New Roman" w:eastAsia="Times New Roman" w:hAnsi="Times New Roman" w:cs="Times New Roman"/>
          <w:b/>
          <w:sz w:val="28"/>
          <w:szCs w:val="28"/>
          <w:lang w:eastAsia="ru-RU"/>
        </w:rPr>
        <w:t xml:space="preserve"> сельсовет» </w:t>
      </w:r>
      <w:r w:rsidR="00476D63" w:rsidRPr="002638BF">
        <w:rPr>
          <w:rFonts w:ascii="Times New Roman" w:eastAsia="Times New Roman" w:hAnsi="Times New Roman" w:cs="Times New Roman"/>
          <w:b/>
          <w:sz w:val="28"/>
          <w:szCs w:val="28"/>
          <w:lang w:eastAsia="ru-RU"/>
        </w:rPr>
        <w:t xml:space="preserve"> Курчатовского</w:t>
      </w:r>
      <w:r w:rsidR="008D53A5">
        <w:rPr>
          <w:rFonts w:ascii="Times New Roman" w:eastAsia="Times New Roman" w:hAnsi="Times New Roman" w:cs="Times New Roman"/>
          <w:b/>
          <w:sz w:val="28"/>
          <w:szCs w:val="28"/>
          <w:lang w:eastAsia="ru-RU"/>
        </w:rPr>
        <w:t xml:space="preserve"> района Курской области на 2018-2022</w:t>
      </w:r>
      <w:r w:rsidRPr="002638BF">
        <w:rPr>
          <w:rFonts w:ascii="Times New Roman" w:eastAsia="Times New Roman" w:hAnsi="Times New Roman" w:cs="Times New Roman"/>
          <w:b/>
          <w:sz w:val="28"/>
          <w:szCs w:val="28"/>
          <w:lang w:eastAsia="ru-RU"/>
        </w:rPr>
        <w:t xml:space="preserve"> год</w:t>
      </w:r>
      <w:r w:rsidR="008D53A5">
        <w:rPr>
          <w:rFonts w:ascii="Times New Roman" w:eastAsia="Times New Roman" w:hAnsi="Times New Roman" w:cs="Times New Roman"/>
          <w:b/>
          <w:sz w:val="28"/>
          <w:szCs w:val="28"/>
          <w:lang w:eastAsia="ru-RU"/>
        </w:rPr>
        <w:t>ы</w:t>
      </w:r>
      <w:r w:rsidRPr="002638BF">
        <w:rPr>
          <w:rFonts w:ascii="Times New Roman" w:eastAsia="Times New Roman" w:hAnsi="Times New Roman" w:cs="Times New Roman"/>
          <w:b/>
          <w:sz w:val="28"/>
          <w:szCs w:val="28"/>
          <w:lang w:eastAsia="ru-RU"/>
        </w:rPr>
        <w:t>» за счет средств местного бюджета</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tbl>
      <w:tblPr>
        <w:tblW w:w="97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1774"/>
        <w:gridCol w:w="1842"/>
        <w:gridCol w:w="851"/>
        <w:gridCol w:w="850"/>
        <w:gridCol w:w="709"/>
        <w:gridCol w:w="567"/>
        <w:gridCol w:w="1134"/>
      </w:tblGrid>
      <w:tr w:rsidR="007C2F4D" w:rsidRPr="002638BF" w:rsidTr="007C2F4D">
        <w:trPr>
          <w:trHeight w:val="310"/>
        </w:trPr>
        <w:tc>
          <w:tcPr>
            <w:tcW w:w="2069" w:type="dxa"/>
            <w:vMerge w:val="restart"/>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Статус</w:t>
            </w:r>
          </w:p>
        </w:tc>
        <w:tc>
          <w:tcPr>
            <w:tcW w:w="1774" w:type="dxa"/>
            <w:vMerge w:val="restart"/>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Наименование муниципальной Программы, основного мероприятия</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Ответственный исполнитель, соисполнитель, участники</w:t>
            </w:r>
          </w:p>
        </w:tc>
        <w:tc>
          <w:tcPr>
            <w:tcW w:w="2977" w:type="dxa"/>
            <w:gridSpan w:val="4"/>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Код бюджетной классификации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Объемы бюджетных ассигнований </w:t>
            </w:r>
            <w:proofErr w:type="gramStart"/>
            <w:r w:rsidRPr="002638BF">
              <w:rPr>
                <w:rFonts w:ascii="Times New Roman" w:eastAsia="Times New Roman" w:hAnsi="Times New Roman" w:cs="Times New Roman"/>
                <w:color w:val="000000"/>
                <w:sz w:val="28"/>
                <w:szCs w:val="28"/>
                <w:lang w:eastAsia="ru-RU"/>
              </w:rPr>
              <w:t xml:space="preserve">( </w:t>
            </w:r>
            <w:proofErr w:type="gramEnd"/>
            <w:r w:rsidRPr="002638BF">
              <w:rPr>
                <w:rFonts w:ascii="Times New Roman" w:eastAsia="Times New Roman" w:hAnsi="Times New Roman" w:cs="Times New Roman"/>
                <w:color w:val="000000"/>
                <w:sz w:val="28"/>
                <w:szCs w:val="28"/>
                <w:lang w:eastAsia="ru-RU"/>
              </w:rPr>
              <w:t>рублей)</w:t>
            </w:r>
          </w:p>
        </w:tc>
      </w:tr>
      <w:tr w:rsidR="007C2F4D" w:rsidRPr="002638BF" w:rsidTr="007C2F4D">
        <w:trPr>
          <w:trHeight w:val="960"/>
        </w:trPr>
        <w:tc>
          <w:tcPr>
            <w:tcW w:w="2069"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color w:val="000000"/>
                <w:sz w:val="28"/>
                <w:szCs w:val="28"/>
                <w:lang w:eastAsia="ru-RU"/>
              </w:rPr>
            </w:pPr>
          </w:p>
        </w:tc>
        <w:tc>
          <w:tcPr>
            <w:tcW w:w="1774"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color w:val="000000"/>
                <w:sz w:val="28"/>
                <w:szCs w:val="28"/>
                <w:lang w:eastAsia="ru-RU"/>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color w:val="000000"/>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ГРБС</w:t>
            </w:r>
          </w:p>
        </w:tc>
        <w:tc>
          <w:tcPr>
            <w:tcW w:w="850"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roofErr w:type="spellStart"/>
            <w:r w:rsidRPr="002638BF">
              <w:rPr>
                <w:rFonts w:ascii="Times New Roman" w:eastAsia="Times New Roman" w:hAnsi="Times New Roman" w:cs="Times New Roman"/>
                <w:color w:val="000000"/>
                <w:sz w:val="28"/>
                <w:szCs w:val="28"/>
                <w:lang w:eastAsia="ru-RU"/>
              </w:rPr>
              <w:t>Рз</w:t>
            </w:r>
            <w:proofErr w:type="spellEnd"/>
            <w:r w:rsidRPr="002638BF">
              <w:rPr>
                <w:rFonts w:ascii="Times New Roman" w:eastAsia="Times New Roman" w:hAnsi="Times New Roman" w:cs="Times New Roman"/>
                <w:color w:val="000000"/>
                <w:sz w:val="28"/>
                <w:szCs w:val="28"/>
                <w:lang w:eastAsia="ru-RU"/>
              </w:rPr>
              <w:t xml:space="preserve"> </w:t>
            </w:r>
            <w:proofErr w:type="spellStart"/>
            <w:proofErr w:type="gramStart"/>
            <w:r w:rsidRPr="002638BF">
              <w:rPr>
                <w:rFonts w:ascii="Times New Roman" w:eastAsia="Times New Roman" w:hAnsi="Times New Roman" w:cs="Times New Roman"/>
                <w:color w:val="000000"/>
                <w:sz w:val="28"/>
                <w:szCs w:val="28"/>
                <w:lang w:eastAsia="ru-RU"/>
              </w:rPr>
              <w:t>Пр</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ЦСР</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ВР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2017</w:t>
            </w:r>
          </w:p>
        </w:tc>
      </w:tr>
      <w:tr w:rsidR="007C2F4D" w:rsidRPr="002638BF" w:rsidTr="008D53A5">
        <w:trPr>
          <w:trHeight w:val="517"/>
        </w:trPr>
        <w:tc>
          <w:tcPr>
            <w:tcW w:w="2069" w:type="dxa"/>
            <w:vMerge w:val="restart"/>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bCs/>
                <w:color w:val="000000"/>
                <w:sz w:val="28"/>
                <w:szCs w:val="28"/>
                <w:lang w:eastAsia="ru-RU"/>
              </w:rPr>
              <w:t xml:space="preserve">Муниципальная программа </w:t>
            </w:r>
            <w:r w:rsidR="00476D63" w:rsidRPr="002638BF">
              <w:rPr>
                <w:rFonts w:ascii="Times New Roman" w:eastAsia="Times New Roman" w:hAnsi="Times New Roman" w:cs="Times New Roman"/>
                <w:b/>
                <w:bCs/>
                <w:color w:val="000000"/>
                <w:sz w:val="28"/>
                <w:szCs w:val="28"/>
                <w:lang w:eastAsia="ru-RU"/>
              </w:rPr>
              <w:t>Дичнянского</w:t>
            </w:r>
            <w:r w:rsidRPr="002638BF">
              <w:rPr>
                <w:rFonts w:ascii="Times New Roman" w:eastAsia="Times New Roman" w:hAnsi="Times New Roman" w:cs="Times New Roman"/>
                <w:b/>
                <w:bCs/>
                <w:color w:val="000000"/>
                <w:sz w:val="28"/>
                <w:szCs w:val="28"/>
                <w:lang w:eastAsia="ru-RU"/>
              </w:rPr>
              <w:t xml:space="preserve"> сельсовета </w:t>
            </w:r>
            <w:r w:rsidR="00476D63" w:rsidRPr="002638BF">
              <w:rPr>
                <w:rFonts w:ascii="Times New Roman" w:eastAsia="Times New Roman" w:hAnsi="Times New Roman" w:cs="Times New Roman"/>
                <w:b/>
                <w:bCs/>
                <w:color w:val="000000"/>
                <w:sz w:val="28"/>
                <w:szCs w:val="28"/>
                <w:lang w:eastAsia="ru-RU"/>
              </w:rPr>
              <w:t xml:space="preserve"> Курчатовского</w:t>
            </w:r>
            <w:r w:rsidRPr="002638BF">
              <w:rPr>
                <w:rFonts w:ascii="Times New Roman" w:eastAsia="Times New Roman" w:hAnsi="Times New Roman" w:cs="Times New Roman"/>
                <w:b/>
                <w:bCs/>
                <w:color w:val="000000"/>
                <w:sz w:val="28"/>
                <w:szCs w:val="28"/>
                <w:lang w:eastAsia="ru-RU"/>
              </w:rPr>
              <w:t xml:space="preserve"> района Курской области </w:t>
            </w:r>
          </w:p>
        </w:tc>
        <w:tc>
          <w:tcPr>
            <w:tcW w:w="1774" w:type="dxa"/>
            <w:vMerge w:val="restart"/>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sz w:val="28"/>
                <w:szCs w:val="28"/>
                <w:lang w:eastAsia="ru-RU"/>
              </w:rPr>
              <w:t>«Формирование совр</w:t>
            </w:r>
            <w:r w:rsidR="008D53A5">
              <w:rPr>
                <w:rFonts w:ascii="Times New Roman" w:eastAsia="Times New Roman" w:hAnsi="Times New Roman" w:cs="Times New Roman"/>
                <w:b/>
                <w:sz w:val="28"/>
                <w:szCs w:val="28"/>
                <w:lang w:eastAsia="ru-RU"/>
              </w:rPr>
              <w:t>еменной городской среды» на 2018-2022</w:t>
            </w:r>
            <w:r w:rsidRPr="002638BF">
              <w:rPr>
                <w:rFonts w:ascii="Times New Roman" w:eastAsia="Times New Roman" w:hAnsi="Times New Roman" w:cs="Times New Roman"/>
                <w:b/>
                <w:sz w:val="28"/>
                <w:szCs w:val="28"/>
                <w:lang w:eastAsia="ru-RU"/>
              </w:rPr>
              <w:t xml:space="preserve"> год</w:t>
            </w:r>
            <w:r w:rsidR="008D53A5">
              <w:rPr>
                <w:rFonts w:ascii="Times New Roman" w:eastAsia="Times New Roman" w:hAnsi="Times New Roman" w:cs="Times New Roman"/>
                <w:b/>
                <w:sz w:val="28"/>
                <w:szCs w:val="28"/>
                <w:lang w:eastAsia="ru-RU"/>
              </w:rPr>
              <w:t>ы</w:t>
            </w:r>
            <w:r w:rsidRPr="002638BF">
              <w:rPr>
                <w:rFonts w:ascii="Times New Roman" w:eastAsia="Times New Roman" w:hAnsi="Times New Roman" w:cs="Times New Roman"/>
                <w:b/>
                <w:bCs/>
                <w:color w:val="000000"/>
                <w:sz w:val="28"/>
                <w:szCs w:val="28"/>
                <w:lang w:eastAsia="ru-RU"/>
              </w:rPr>
              <w:t>»</w:t>
            </w:r>
          </w:p>
        </w:tc>
        <w:tc>
          <w:tcPr>
            <w:tcW w:w="1842"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bCs/>
                <w:color w:val="000000"/>
                <w:sz w:val="28"/>
                <w:szCs w:val="28"/>
                <w:lang w:eastAsia="ru-RU"/>
              </w:rPr>
              <w:t>всего</w:t>
            </w:r>
          </w:p>
        </w:tc>
        <w:tc>
          <w:tcPr>
            <w:tcW w:w="851"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15546E">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p>
        </w:tc>
      </w:tr>
      <w:tr w:rsidR="007C2F4D" w:rsidRPr="002638BF" w:rsidTr="007C2F4D">
        <w:trPr>
          <w:trHeight w:val="310"/>
        </w:trPr>
        <w:tc>
          <w:tcPr>
            <w:tcW w:w="2069"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b/>
                <w:bCs/>
                <w:color w:val="000000"/>
                <w:sz w:val="28"/>
                <w:szCs w:val="28"/>
                <w:lang w:eastAsia="ru-RU"/>
              </w:rPr>
            </w:pPr>
          </w:p>
        </w:tc>
        <w:tc>
          <w:tcPr>
            <w:tcW w:w="1774"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b/>
                <w:bCs/>
                <w:color w:val="000000"/>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в том числе:</w:t>
            </w:r>
          </w:p>
        </w:tc>
        <w:tc>
          <w:tcPr>
            <w:tcW w:w="851"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r>
      <w:tr w:rsidR="007C2F4D" w:rsidRPr="002638BF" w:rsidTr="008D53A5">
        <w:trPr>
          <w:trHeight w:val="768"/>
        </w:trPr>
        <w:tc>
          <w:tcPr>
            <w:tcW w:w="2069"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b/>
                <w:bCs/>
                <w:color w:val="000000"/>
                <w:sz w:val="28"/>
                <w:szCs w:val="28"/>
                <w:lang w:eastAsia="ru-RU"/>
              </w:rPr>
            </w:pPr>
          </w:p>
        </w:tc>
        <w:tc>
          <w:tcPr>
            <w:tcW w:w="1774"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b/>
                <w:bCs/>
                <w:color w:val="000000"/>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b/>
                <w:color w:val="000000"/>
                <w:sz w:val="28"/>
                <w:szCs w:val="28"/>
                <w:lang w:eastAsia="ru-RU"/>
              </w:rPr>
            </w:pPr>
            <w:r w:rsidRPr="002638BF">
              <w:rPr>
                <w:rFonts w:ascii="Times New Roman" w:eastAsia="Times New Roman" w:hAnsi="Times New Roman" w:cs="Times New Roman"/>
                <w:b/>
                <w:color w:val="000000"/>
                <w:sz w:val="28"/>
                <w:szCs w:val="28"/>
                <w:lang w:eastAsia="ru-RU"/>
              </w:rPr>
              <w:t xml:space="preserve">Администрация </w:t>
            </w:r>
            <w:r w:rsidR="00476D63" w:rsidRPr="002638BF">
              <w:rPr>
                <w:rFonts w:ascii="Times New Roman" w:eastAsia="Times New Roman" w:hAnsi="Times New Roman" w:cs="Times New Roman"/>
                <w:b/>
                <w:color w:val="000000"/>
                <w:sz w:val="28"/>
                <w:szCs w:val="28"/>
                <w:lang w:eastAsia="ru-RU"/>
              </w:rPr>
              <w:t>Дичнянского</w:t>
            </w:r>
            <w:r w:rsidRPr="002638BF">
              <w:rPr>
                <w:rFonts w:ascii="Times New Roman" w:eastAsia="Times New Roman" w:hAnsi="Times New Roman" w:cs="Times New Roman"/>
                <w:b/>
                <w:color w:val="000000"/>
                <w:sz w:val="28"/>
                <w:szCs w:val="28"/>
                <w:lang w:eastAsia="ru-RU"/>
              </w:rPr>
              <w:t xml:space="preserve"> сельсовета </w:t>
            </w:r>
            <w:r w:rsidR="00476D63" w:rsidRPr="002638BF">
              <w:rPr>
                <w:rFonts w:ascii="Times New Roman" w:eastAsia="Times New Roman" w:hAnsi="Times New Roman" w:cs="Times New Roman"/>
                <w:b/>
                <w:color w:val="000000"/>
                <w:sz w:val="28"/>
                <w:szCs w:val="28"/>
                <w:lang w:eastAsia="ru-RU"/>
              </w:rPr>
              <w:t xml:space="preserve"> Курчатовского</w:t>
            </w:r>
            <w:r w:rsidRPr="002638BF">
              <w:rPr>
                <w:rFonts w:ascii="Times New Roman" w:eastAsia="Times New Roman" w:hAnsi="Times New Roman" w:cs="Times New Roman"/>
                <w:b/>
                <w:color w:val="000000"/>
                <w:sz w:val="28"/>
                <w:szCs w:val="28"/>
                <w:lang w:eastAsia="ru-RU"/>
              </w:rPr>
              <w:t xml:space="preserve"> района</w:t>
            </w:r>
          </w:p>
        </w:tc>
        <w:tc>
          <w:tcPr>
            <w:tcW w:w="851"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7C2F4D" w:rsidRPr="002638BF" w:rsidTr="008D53A5">
        <w:trPr>
          <w:trHeight w:val="768"/>
        </w:trPr>
        <w:tc>
          <w:tcPr>
            <w:tcW w:w="2069"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Основное мероприятие 1</w:t>
            </w:r>
          </w:p>
        </w:tc>
        <w:tc>
          <w:tcPr>
            <w:tcW w:w="177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sz w:val="28"/>
                <w:szCs w:val="28"/>
                <w:lang w:eastAsia="ru-RU"/>
              </w:rPr>
              <w:t>Благоустройство дворовых территорий</w:t>
            </w:r>
          </w:p>
        </w:tc>
        <w:tc>
          <w:tcPr>
            <w:tcW w:w="1842"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color w:val="000000"/>
                <w:sz w:val="28"/>
                <w:szCs w:val="28"/>
                <w:lang w:eastAsia="ru-RU"/>
              </w:rPr>
              <w:t xml:space="preserve">Администрация </w:t>
            </w:r>
            <w:r w:rsidR="00476D63" w:rsidRPr="002638BF">
              <w:rPr>
                <w:rFonts w:ascii="Times New Roman" w:eastAsia="Times New Roman" w:hAnsi="Times New Roman" w:cs="Times New Roman"/>
                <w:color w:val="000000"/>
                <w:sz w:val="28"/>
                <w:szCs w:val="28"/>
                <w:lang w:eastAsia="ru-RU"/>
              </w:rPr>
              <w:t>Дичнянского</w:t>
            </w:r>
            <w:r w:rsidRPr="002638BF">
              <w:rPr>
                <w:rFonts w:ascii="Times New Roman" w:eastAsia="Times New Roman" w:hAnsi="Times New Roman" w:cs="Times New Roman"/>
                <w:color w:val="000000"/>
                <w:sz w:val="28"/>
                <w:szCs w:val="28"/>
                <w:lang w:eastAsia="ru-RU"/>
              </w:rPr>
              <w:t xml:space="preserve"> сельсовета </w:t>
            </w:r>
            <w:r w:rsidR="00476D63" w:rsidRPr="002638BF">
              <w:rPr>
                <w:rFonts w:ascii="Times New Roman" w:eastAsia="Times New Roman" w:hAnsi="Times New Roman" w:cs="Times New Roman"/>
                <w:color w:val="000000"/>
                <w:sz w:val="28"/>
                <w:szCs w:val="28"/>
                <w:lang w:eastAsia="ru-RU"/>
              </w:rPr>
              <w:t xml:space="preserve"> Курчатовского</w:t>
            </w:r>
            <w:r w:rsidRPr="002638BF">
              <w:rPr>
                <w:rFonts w:ascii="Times New Roman" w:eastAsia="Times New Roman" w:hAnsi="Times New Roman" w:cs="Times New Roman"/>
                <w:color w:val="000000"/>
                <w:sz w:val="28"/>
                <w:szCs w:val="28"/>
                <w:lang w:eastAsia="ru-RU"/>
              </w:rPr>
              <w:t xml:space="preserve"> района</w:t>
            </w:r>
          </w:p>
        </w:tc>
        <w:tc>
          <w:tcPr>
            <w:tcW w:w="851"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7C2F4D" w:rsidRPr="002638BF" w:rsidTr="008D53A5">
        <w:trPr>
          <w:trHeight w:val="768"/>
        </w:trPr>
        <w:tc>
          <w:tcPr>
            <w:tcW w:w="2069"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77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Федеральный  и областной бюджеты</w:t>
            </w:r>
          </w:p>
        </w:tc>
        <w:tc>
          <w:tcPr>
            <w:tcW w:w="851"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0503</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en-US" w:eastAsia="ru-RU"/>
              </w:rPr>
            </w:pPr>
            <w:r w:rsidRPr="002638BF">
              <w:rPr>
                <w:rFonts w:ascii="Times New Roman" w:eastAsia="Times New Roman" w:hAnsi="Times New Roman" w:cs="Times New Roman"/>
                <w:color w:val="000000"/>
                <w:sz w:val="28"/>
                <w:szCs w:val="28"/>
                <w:lang w:eastAsia="ru-RU"/>
              </w:rPr>
              <w:t xml:space="preserve">191 01 </w:t>
            </w:r>
            <w:r w:rsidRPr="002638BF">
              <w:rPr>
                <w:rFonts w:ascii="Times New Roman" w:eastAsia="Times New Roman" w:hAnsi="Times New Roman" w:cs="Times New Roman"/>
                <w:color w:val="000000"/>
                <w:sz w:val="28"/>
                <w:szCs w:val="28"/>
                <w:lang w:val="en-US" w:eastAsia="ru-RU"/>
              </w:rPr>
              <w:t>R5550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en-US" w:eastAsia="ru-RU"/>
              </w:rPr>
            </w:pPr>
            <w:r w:rsidRPr="002638BF">
              <w:rPr>
                <w:rFonts w:ascii="Times New Roman" w:eastAsia="Times New Roman" w:hAnsi="Times New Roman" w:cs="Times New Roman"/>
                <w:color w:val="000000"/>
                <w:sz w:val="28"/>
                <w:szCs w:val="28"/>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tcPr>
          <w:p w:rsidR="00993B47" w:rsidRPr="002638BF" w:rsidRDefault="00993B47" w:rsidP="00993B4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tc>
      </w:tr>
      <w:tr w:rsidR="007C2F4D" w:rsidRPr="002638BF" w:rsidTr="008D53A5">
        <w:trPr>
          <w:trHeight w:val="768"/>
        </w:trPr>
        <w:tc>
          <w:tcPr>
            <w:tcW w:w="2069"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77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Бюджет </w:t>
            </w:r>
            <w:r w:rsidR="00476D63" w:rsidRPr="002638BF">
              <w:rPr>
                <w:rFonts w:ascii="Times New Roman" w:eastAsia="Times New Roman" w:hAnsi="Times New Roman" w:cs="Times New Roman"/>
                <w:color w:val="000000"/>
                <w:sz w:val="28"/>
                <w:szCs w:val="28"/>
                <w:lang w:eastAsia="ru-RU"/>
              </w:rPr>
              <w:t>Дичнянского</w:t>
            </w:r>
            <w:r w:rsidRPr="002638BF">
              <w:rPr>
                <w:rFonts w:ascii="Times New Roman" w:eastAsia="Times New Roman" w:hAnsi="Times New Roman" w:cs="Times New Roman"/>
                <w:color w:val="000000"/>
                <w:sz w:val="28"/>
                <w:szCs w:val="28"/>
                <w:lang w:eastAsia="ru-RU"/>
              </w:rPr>
              <w:t xml:space="preserve"> сельсовета </w:t>
            </w:r>
            <w:r w:rsidR="00476D63" w:rsidRPr="002638BF">
              <w:rPr>
                <w:rFonts w:ascii="Times New Roman" w:eastAsia="Times New Roman" w:hAnsi="Times New Roman" w:cs="Times New Roman"/>
                <w:color w:val="000000"/>
                <w:sz w:val="28"/>
                <w:szCs w:val="28"/>
                <w:lang w:eastAsia="ru-RU"/>
              </w:rPr>
              <w:t xml:space="preserve"> Курчатовского</w:t>
            </w:r>
            <w:r w:rsidRPr="002638BF">
              <w:rPr>
                <w:rFonts w:ascii="Times New Roman" w:eastAsia="Times New Roman" w:hAnsi="Times New Roman" w:cs="Times New Roman"/>
                <w:color w:val="000000"/>
                <w:sz w:val="28"/>
                <w:szCs w:val="28"/>
                <w:lang w:eastAsia="ru-RU"/>
              </w:rPr>
              <w:t xml:space="preserve"> района</w:t>
            </w:r>
          </w:p>
        </w:tc>
        <w:tc>
          <w:tcPr>
            <w:tcW w:w="851"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0503</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en-US" w:eastAsia="ru-RU"/>
              </w:rPr>
            </w:pPr>
            <w:r w:rsidRPr="002638BF">
              <w:rPr>
                <w:rFonts w:ascii="Times New Roman" w:eastAsia="Times New Roman" w:hAnsi="Times New Roman" w:cs="Times New Roman"/>
                <w:color w:val="000000"/>
                <w:sz w:val="28"/>
                <w:szCs w:val="28"/>
                <w:lang w:eastAsia="ru-RU"/>
              </w:rPr>
              <w:t xml:space="preserve">191 01 </w:t>
            </w:r>
            <w:r w:rsidRPr="002638BF">
              <w:rPr>
                <w:rFonts w:ascii="Times New Roman" w:eastAsia="Times New Roman" w:hAnsi="Times New Roman" w:cs="Times New Roman"/>
                <w:color w:val="000000"/>
                <w:sz w:val="28"/>
                <w:szCs w:val="28"/>
                <w:lang w:val="en-US" w:eastAsia="ru-RU"/>
              </w:rPr>
              <w:t>L5550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en-US" w:eastAsia="ru-RU"/>
              </w:rPr>
            </w:pPr>
            <w:r w:rsidRPr="002638BF">
              <w:rPr>
                <w:rFonts w:ascii="Times New Roman" w:eastAsia="Times New Roman" w:hAnsi="Times New Roman" w:cs="Times New Roman"/>
                <w:color w:val="000000"/>
                <w:sz w:val="28"/>
                <w:szCs w:val="28"/>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7C2F4D" w:rsidRPr="002638BF" w:rsidTr="008D53A5">
        <w:trPr>
          <w:trHeight w:val="1019"/>
        </w:trPr>
        <w:tc>
          <w:tcPr>
            <w:tcW w:w="2069"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Основное мероприятие 2</w:t>
            </w:r>
          </w:p>
        </w:tc>
        <w:tc>
          <w:tcPr>
            <w:tcW w:w="177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sz w:val="28"/>
                <w:szCs w:val="28"/>
                <w:lang w:eastAsia="ru-RU"/>
              </w:rPr>
              <w:t>Благоустройство общественных территорий</w:t>
            </w:r>
          </w:p>
        </w:tc>
        <w:tc>
          <w:tcPr>
            <w:tcW w:w="1842"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color w:val="000000"/>
                <w:sz w:val="28"/>
                <w:szCs w:val="28"/>
                <w:lang w:eastAsia="ru-RU"/>
              </w:rPr>
              <w:t xml:space="preserve">Администрация </w:t>
            </w:r>
            <w:r w:rsidR="00476D63" w:rsidRPr="002638BF">
              <w:rPr>
                <w:rFonts w:ascii="Times New Roman" w:eastAsia="Times New Roman" w:hAnsi="Times New Roman" w:cs="Times New Roman"/>
                <w:color w:val="000000"/>
                <w:sz w:val="28"/>
                <w:szCs w:val="28"/>
                <w:lang w:eastAsia="ru-RU"/>
              </w:rPr>
              <w:t>Дичнянского</w:t>
            </w:r>
            <w:r w:rsidRPr="002638BF">
              <w:rPr>
                <w:rFonts w:ascii="Times New Roman" w:eastAsia="Times New Roman" w:hAnsi="Times New Roman" w:cs="Times New Roman"/>
                <w:color w:val="000000"/>
                <w:sz w:val="28"/>
                <w:szCs w:val="28"/>
                <w:lang w:eastAsia="ru-RU"/>
              </w:rPr>
              <w:t xml:space="preserve"> сельсовета </w:t>
            </w:r>
            <w:r w:rsidR="00476D63" w:rsidRPr="002638BF">
              <w:rPr>
                <w:rFonts w:ascii="Times New Roman" w:eastAsia="Times New Roman" w:hAnsi="Times New Roman" w:cs="Times New Roman"/>
                <w:color w:val="000000"/>
                <w:sz w:val="28"/>
                <w:szCs w:val="28"/>
                <w:lang w:eastAsia="ru-RU"/>
              </w:rPr>
              <w:t xml:space="preserve"> Курчатовского</w:t>
            </w:r>
            <w:r w:rsidRPr="002638BF">
              <w:rPr>
                <w:rFonts w:ascii="Times New Roman" w:eastAsia="Times New Roman" w:hAnsi="Times New Roman" w:cs="Times New Roman"/>
                <w:color w:val="000000"/>
                <w:sz w:val="28"/>
                <w:szCs w:val="28"/>
                <w:lang w:eastAsia="ru-RU"/>
              </w:rPr>
              <w:t xml:space="preserve"> района</w:t>
            </w:r>
          </w:p>
        </w:tc>
        <w:tc>
          <w:tcPr>
            <w:tcW w:w="851"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7C2F4D" w:rsidRPr="002638BF" w:rsidTr="008D53A5">
        <w:trPr>
          <w:trHeight w:val="1019"/>
        </w:trPr>
        <w:tc>
          <w:tcPr>
            <w:tcW w:w="2069"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77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Федеральный  и областной бюджеты</w:t>
            </w:r>
          </w:p>
        </w:tc>
        <w:tc>
          <w:tcPr>
            <w:tcW w:w="851"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0503</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en-US" w:eastAsia="ru-RU"/>
              </w:rPr>
            </w:pPr>
            <w:r w:rsidRPr="002638BF">
              <w:rPr>
                <w:rFonts w:ascii="Times New Roman" w:eastAsia="Times New Roman" w:hAnsi="Times New Roman" w:cs="Times New Roman"/>
                <w:color w:val="000000"/>
                <w:sz w:val="28"/>
                <w:szCs w:val="28"/>
                <w:lang w:eastAsia="ru-RU"/>
              </w:rPr>
              <w:t>191 0</w:t>
            </w:r>
            <w:r w:rsidRPr="002638BF">
              <w:rPr>
                <w:rFonts w:ascii="Times New Roman" w:eastAsia="Times New Roman" w:hAnsi="Times New Roman" w:cs="Times New Roman"/>
                <w:color w:val="000000"/>
                <w:sz w:val="28"/>
                <w:szCs w:val="28"/>
                <w:lang w:val="en-US" w:eastAsia="ru-RU"/>
              </w:rPr>
              <w:t>2 R5550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en-US" w:eastAsia="ru-RU"/>
              </w:rPr>
            </w:pPr>
            <w:r w:rsidRPr="002638BF">
              <w:rPr>
                <w:rFonts w:ascii="Times New Roman" w:eastAsia="Times New Roman" w:hAnsi="Times New Roman" w:cs="Times New Roman"/>
                <w:color w:val="000000"/>
                <w:sz w:val="28"/>
                <w:szCs w:val="28"/>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7C2F4D" w:rsidRPr="002638BF" w:rsidTr="008D53A5">
        <w:trPr>
          <w:trHeight w:val="1019"/>
        </w:trPr>
        <w:tc>
          <w:tcPr>
            <w:tcW w:w="2069"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c>
          <w:tcPr>
            <w:tcW w:w="177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Бюджет </w:t>
            </w:r>
            <w:r w:rsidR="00476D63" w:rsidRPr="002638BF">
              <w:rPr>
                <w:rFonts w:ascii="Times New Roman" w:eastAsia="Times New Roman" w:hAnsi="Times New Roman" w:cs="Times New Roman"/>
                <w:sz w:val="28"/>
                <w:szCs w:val="28"/>
                <w:lang w:eastAsia="ru-RU"/>
              </w:rPr>
              <w:t>Дичнянского</w:t>
            </w:r>
            <w:r w:rsidRPr="002638BF">
              <w:rPr>
                <w:rFonts w:ascii="Times New Roman" w:eastAsia="Times New Roman" w:hAnsi="Times New Roman" w:cs="Times New Roman"/>
                <w:sz w:val="28"/>
                <w:szCs w:val="28"/>
                <w:lang w:eastAsia="ru-RU"/>
              </w:rPr>
              <w:t xml:space="preserve"> сельсовета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w:t>
            </w:r>
          </w:p>
        </w:tc>
        <w:tc>
          <w:tcPr>
            <w:tcW w:w="851"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001</w:t>
            </w:r>
          </w:p>
        </w:tc>
        <w:tc>
          <w:tcPr>
            <w:tcW w:w="850"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0503</w:t>
            </w:r>
          </w:p>
        </w:tc>
        <w:tc>
          <w:tcPr>
            <w:tcW w:w="709"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en-US" w:eastAsia="ru-RU"/>
              </w:rPr>
            </w:pPr>
            <w:r w:rsidRPr="002638BF">
              <w:rPr>
                <w:rFonts w:ascii="Times New Roman" w:eastAsia="Times New Roman" w:hAnsi="Times New Roman" w:cs="Times New Roman"/>
                <w:color w:val="000000"/>
                <w:sz w:val="28"/>
                <w:szCs w:val="28"/>
                <w:lang w:eastAsia="ru-RU"/>
              </w:rPr>
              <w:t>191 0</w:t>
            </w:r>
            <w:r w:rsidRPr="002638BF">
              <w:rPr>
                <w:rFonts w:ascii="Times New Roman" w:eastAsia="Times New Roman" w:hAnsi="Times New Roman" w:cs="Times New Roman"/>
                <w:color w:val="000000"/>
                <w:sz w:val="28"/>
                <w:szCs w:val="28"/>
                <w:lang w:val="en-US" w:eastAsia="ru-RU"/>
              </w:rPr>
              <w:t>2 L5550</w:t>
            </w:r>
          </w:p>
        </w:tc>
        <w:tc>
          <w:tcPr>
            <w:tcW w:w="567"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val="en-US" w:eastAsia="ru-RU"/>
              </w:rPr>
            </w:pPr>
            <w:r w:rsidRPr="002638BF">
              <w:rPr>
                <w:rFonts w:ascii="Times New Roman" w:eastAsia="Times New Roman" w:hAnsi="Times New Roman" w:cs="Times New Roman"/>
                <w:color w:val="000000"/>
                <w:sz w:val="28"/>
                <w:szCs w:val="28"/>
                <w:lang w:val="en-US" w:eastAsia="ru-RU"/>
              </w:rPr>
              <w:t>244</w:t>
            </w:r>
          </w:p>
        </w:tc>
        <w:tc>
          <w:tcPr>
            <w:tcW w:w="113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7C2F4D" w:rsidRPr="002638BF" w:rsidRDefault="007C2F4D" w:rsidP="007C2F4D">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Default="007C2F4D" w:rsidP="007C2F4D">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47600D" w:rsidRPr="002638BF" w:rsidRDefault="0047600D" w:rsidP="007C2F4D">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lastRenderedPageBreak/>
        <w:t>Приложение № 4</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Дичнянского</w:t>
      </w:r>
      <w:r w:rsidR="007C2F4D" w:rsidRPr="002638BF">
        <w:rPr>
          <w:rFonts w:ascii="Times New Roman" w:eastAsia="Times New Roman" w:hAnsi="Times New Roman" w:cs="Times New Roman"/>
          <w:sz w:val="28"/>
          <w:szCs w:val="28"/>
          <w:lang w:eastAsia="ru-RU"/>
        </w:rPr>
        <w:t xml:space="preserve"> сельсовета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w:t>
      </w:r>
      <w:r w:rsidR="007C2F4D" w:rsidRPr="002638BF">
        <w:rPr>
          <w:rFonts w:ascii="Times New Roman" w:eastAsia="Times New Roman" w:hAnsi="Times New Roman" w:cs="Times New Roman"/>
          <w:sz w:val="28"/>
          <w:szCs w:val="28"/>
          <w:lang w:eastAsia="ru-RU"/>
        </w:rPr>
        <w:t xml:space="preserve"> района Курской области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r w:rsidR="00476D63" w:rsidRPr="002638BF">
        <w:rPr>
          <w:rFonts w:ascii="Times New Roman" w:eastAsia="Times New Roman" w:hAnsi="Times New Roman" w:cs="Times New Roman"/>
          <w:sz w:val="28"/>
          <w:szCs w:val="28"/>
          <w:lang w:eastAsia="ru-RU"/>
        </w:rPr>
        <w:t xml:space="preserve">    Дичнянский</w:t>
      </w:r>
      <w:r w:rsidRPr="002638BF">
        <w:rPr>
          <w:rFonts w:ascii="Times New Roman" w:eastAsia="Times New Roman" w:hAnsi="Times New Roman" w:cs="Times New Roman"/>
          <w:sz w:val="28"/>
          <w:szCs w:val="28"/>
          <w:lang w:eastAsia="ru-RU"/>
        </w:rPr>
        <w:t xml:space="preserve"> сельсовет»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p>
    <w:p w:rsidR="007C2F4D" w:rsidRPr="002638BF" w:rsidRDefault="008D53A5"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Курской области на 2018-2022</w:t>
      </w:r>
      <w:r w:rsidR="007C2F4D" w:rsidRPr="002638BF">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ы</w:t>
      </w:r>
      <w:r w:rsidR="007C2F4D" w:rsidRPr="002638BF">
        <w:rPr>
          <w:rFonts w:ascii="Times New Roman" w:eastAsia="Times New Roman" w:hAnsi="Times New Roman" w:cs="Times New Roman"/>
          <w:sz w:val="28"/>
          <w:szCs w:val="28"/>
          <w:lang w:eastAsia="ru-RU"/>
        </w:rPr>
        <w:t>»</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w:t>
      </w:r>
    </w:p>
    <w:p w:rsidR="007C2F4D" w:rsidRPr="002638BF" w:rsidRDefault="007C2F4D" w:rsidP="004F6F90">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Ресурсное обеспечение</w:t>
      </w:r>
    </w:p>
    <w:p w:rsidR="007C2F4D" w:rsidRPr="002638BF" w:rsidRDefault="007C2F4D" w:rsidP="004F6F90">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 xml:space="preserve">и прогнозная (справочная) оценка расходов федерального бюджета, областного бюджета, бюджета </w:t>
      </w:r>
      <w:r w:rsidR="00476D63" w:rsidRPr="002638BF">
        <w:rPr>
          <w:rFonts w:ascii="Times New Roman" w:eastAsia="Times New Roman" w:hAnsi="Times New Roman" w:cs="Times New Roman"/>
          <w:b/>
          <w:sz w:val="28"/>
          <w:szCs w:val="28"/>
          <w:lang w:eastAsia="ru-RU"/>
        </w:rPr>
        <w:t>Дичнянского</w:t>
      </w:r>
      <w:r w:rsidRPr="002638BF">
        <w:rPr>
          <w:rFonts w:ascii="Times New Roman" w:eastAsia="Times New Roman" w:hAnsi="Times New Roman" w:cs="Times New Roman"/>
          <w:b/>
          <w:sz w:val="28"/>
          <w:szCs w:val="28"/>
          <w:lang w:eastAsia="ru-RU"/>
        </w:rPr>
        <w:t xml:space="preserve"> сельсовета </w:t>
      </w:r>
      <w:r w:rsidR="00476D63" w:rsidRPr="002638BF">
        <w:rPr>
          <w:rFonts w:ascii="Times New Roman" w:eastAsia="Times New Roman" w:hAnsi="Times New Roman" w:cs="Times New Roman"/>
          <w:b/>
          <w:sz w:val="28"/>
          <w:szCs w:val="28"/>
          <w:lang w:eastAsia="ru-RU"/>
        </w:rPr>
        <w:t xml:space="preserve"> Курчатовского</w:t>
      </w:r>
      <w:r w:rsidRPr="002638BF">
        <w:rPr>
          <w:rFonts w:ascii="Times New Roman" w:eastAsia="Times New Roman" w:hAnsi="Times New Roman" w:cs="Times New Roman"/>
          <w:b/>
          <w:sz w:val="28"/>
          <w:szCs w:val="28"/>
          <w:lang w:eastAsia="ru-RU"/>
        </w:rPr>
        <w:t xml:space="preserve"> района Курской области и внебюджетных источников на реализацию целей муниципальной программы </w:t>
      </w:r>
      <w:r w:rsidR="00476D63" w:rsidRPr="002638BF">
        <w:rPr>
          <w:rFonts w:ascii="Times New Roman" w:eastAsia="Times New Roman" w:hAnsi="Times New Roman" w:cs="Times New Roman"/>
          <w:b/>
          <w:sz w:val="28"/>
          <w:szCs w:val="28"/>
          <w:lang w:eastAsia="ru-RU"/>
        </w:rPr>
        <w:t>Дичнянского</w:t>
      </w:r>
      <w:r w:rsidRPr="002638BF">
        <w:rPr>
          <w:rFonts w:ascii="Times New Roman" w:eastAsia="Times New Roman" w:hAnsi="Times New Roman" w:cs="Times New Roman"/>
          <w:b/>
          <w:sz w:val="28"/>
          <w:szCs w:val="28"/>
          <w:lang w:eastAsia="ru-RU"/>
        </w:rPr>
        <w:t xml:space="preserve"> сельсовета </w:t>
      </w:r>
      <w:r w:rsidR="00476D63" w:rsidRPr="002638BF">
        <w:rPr>
          <w:rFonts w:ascii="Times New Roman" w:eastAsia="Times New Roman" w:hAnsi="Times New Roman" w:cs="Times New Roman"/>
          <w:b/>
          <w:sz w:val="28"/>
          <w:szCs w:val="28"/>
          <w:lang w:eastAsia="ru-RU"/>
        </w:rPr>
        <w:t xml:space="preserve"> Курчатовского</w:t>
      </w:r>
      <w:r w:rsidRPr="002638BF">
        <w:rPr>
          <w:rFonts w:ascii="Times New Roman" w:eastAsia="Times New Roman" w:hAnsi="Times New Roman" w:cs="Times New Roman"/>
          <w:b/>
          <w:sz w:val="28"/>
          <w:szCs w:val="28"/>
          <w:lang w:eastAsia="ru-RU"/>
        </w:rPr>
        <w:t xml:space="preserve"> района Курской области «Формирования современной городской среды</w:t>
      </w:r>
    </w:p>
    <w:p w:rsidR="007C2F4D" w:rsidRPr="002638BF" w:rsidRDefault="007C2F4D" w:rsidP="004F6F90">
      <w:pPr>
        <w:widowControl w:val="0"/>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на территории муниципального образования «</w:t>
      </w:r>
      <w:r w:rsidR="00476D63" w:rsidRPr="002638BF">
        <w:rPr>
          <w:rFonts w:ascii="Times New Roman" w:eastAsia="Times New Roman" w:hAnsi="Times New Roman" w:cs="Times New Roman"/>
          <w:b/>
          <w:sz w:val="28"/>
          <w:szCs w:val="28"/>
          <w:lang w:eastAsia="ru-RU"/>
        </w:rPr>
        <w:t xml:space="preserve">    Дичнянский</w:t>
      </w:r>
      <w:r w:rsidRPr="002638BF">
        <w:rPr>
          <w:rFonts w:ascii="Times New Roman" w:eastAsia="Times New Roman" w:hAnsi="Times New Roman" w:cs="Times New Roman"/>
          <w:b/>
          <w:sz w:val="28"/>
          <w:szCs w:val="28"/>
          <w:lang w:eastAsia="ru-RU"/>
        </w:rPr>
        <w:t xml:space="preserve"> </w:t>
      </w:r>
      <w:bookmarkStart w:id="3" w:name="_GoBack"/>
      <w:bookmarkEnd w:id="3"/>
      <w:r w:rsidRPr="002638BF">
        <w:rPr>
          <w:rFonts w:ascii="Times New Roman" w:eastAsia="Times New Roman" w:hAnsi="Times New Roman" w:cs="Times New Roman"/>
          <w:b/>
          <w:sz w:val="28"/>
          <w:szCs w:val="28"/>
          <w:lang w:eastAsia="ru-RU"/>
        </w:rPr>
        <w:t xml:space="preserve">сельсовет» </w:t>
      </w:r>
      <w:r w:rsidR="00476D63" w:rsidRPr="002638BF">
        <w:rPr>
          <w:rFonts w:ascii="Times New Roman" w:eastAsia="Times New Roman" w:hAnsi="Times New Roman" w:cs="Times New Roman"/>
          <w:b/>
          <w:sz w:val="28"/>
          <w:szCs w:val="28"/>
          <w:lang w:eastAsia="ru-RU"/>
        </w:rPr>
        <w:t xml:space="preserve"> Курчатовского</w:t>
      </w:r>
      <w:r w:rsidR="008D53A5">
        <w:rPr>
          <w:rFonts w:ascii="Times New Roman" w:eastAsia="Times New Roman" w:hAnsi="Times New Roman" w:cs="Times New Roman"/>
          <w:b/>
          <w:sz w:val="28"/>
          <w:szCs w:val="28"/>
          <w:lang w:eastAsia="ru-RU"/>
        </w:rPr>
        <w:t xml:space="preserve"> района Курской области на 2018-2022</w:t>
      </w:r>
      <w:r w:rsidRPr="002638BF">
        <w:rPr>
          <w:rFonts w:ascii="Times New Roman" w:eastAsia="Times New Roman" w:hAnsi="Times New Roman" w:cs="Times New Roman"/>
          <w:b/>
          <w:sz w:val="28"/>
          <w:szCs w:val="28"/>
          <w:lang w:eastAsia="ru-RU"/>
        </w:rPr>
        <w:t xml:space="preserve"> год»</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5"/>
        <w:gridCol w:w="3263"/>
        <w:gridCol w:w="2748"/>
        <w:gridCol w:w="1764"/>
      </w:tblGrid>
      <w:tr w:rsidR="007C2F4D" w:rsidRPr="002638BF" w:rsidTr="007C2F4D">
        <w:trPr>
          <w:trHeight w:val="514"/>
        </w:trPr>
        <w:tc>
          <w:tcPr>
            <w:tcW w:w="2364" w:type="dxa"/>
            <w:vMerge w:val="restart"/>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Статус</w:t>
            </w:r>
          </w:p>
        </w:tc>
        <w:tc>
          <w:tcPr>
            <w:tcW w:w="3263" w:type="dxa"/>
            <w:vMerge w:val="restart"/>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Наименование муниципальной программы, подпрограммы муниципальной программы, ведомственной целевой программы, основного мероприятия</w:t>
            </w:r>
          </w:p>
        </w:tc>
        <w:tc>
          <w:tcPr>
            <w:tcW w:w="2748" w:type="dxa"/>
            <w:vMerge w:val="restart"/>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tabs>
                <w:tab w:val="left" w:pos="-3220"/>
              </w:tabs>
              <w:autoSpaceDE w:val="0"/>
              <w:autoSpaceDN w:val="0"/>
              <w:adjustRightInd w:val="0"/>
              <w:spacing w:after="0" w:line="240" w:lineRule="auto"/>
              <w:ind w:firstLine="43"/>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Источники ресурсного обеспечения</w:t>
            </w:r>
          </w:p>
        </w:tc>
        <w:tc>
          <w:tcPr>
            <w:tcW w:w="176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Оценка расходов,  руб.</w:t>
            </w:r>
          </w:p>
        </w:tc>
      </w:tr>
      <w:tr w:rsidR="007C2F4D" w:rsidRPr="002638BF" w:rsidTr="007C2F4D">
        <w:trPr>
          <w:trHeight w:val="389"/>
        </w:trPr>
        <w:tc>
          <w:tcPr>
            <w:tcW w:w="2364"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sz w:val="28"/>
                <w:szCs w:val="28"/>
                <w:lang w:eastAsia="ru-RU"/>
              </w:rPr>
            </w:pPr>
          </w:p>
        </w:tc>
        <w:tc>
          <w:tcPr>
            <w:tcW w:w="3263"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sz w:val="28"/>
                <w:szCs w:val="28"/>
                <w:lang w:eastAsia="ru-RU"/>
              </w:rPr>
            </w:pPr>
          </w:p>
        </w:tc>
        <w:tc>
          <w:tcPr>
            <w:tcW w:w="2748"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sz w:val="28"/>
                <w:szCs w:val="28"/>
                <w:lang w:eastAsia="ru-RU"/>
              </w:rPr>
            </w:pPr>
          </w:p>
        </w:tc>
        <w:tc>
          <w:tcPr>
            <w:tcW w:w="1764"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8D53A5"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2018-2022</w:t>
            </w:r>
            <w:r w:rsidR="007C2F4D" w:rsidRPr="002638BF">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ы</w:t>
            </w:r>
          </w:p>
        </w:tc>
      </w:tr>
      <w:tr w:rsidR="007C2F4D" w:rsidRPr="002638BF" w:rsidTr="008D53A5">
        <w:trPr>
          <w:trHeight w:val="233"/>
        </w:trPr>
        <w:tc>
          <w:tcPr>
            <w:tcW w:w="2364" w:type="dxa"/>
            <w:vMerge w:val="restart"/>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Муниципальная программа </w:t>
            </w:r>
            <w:r w:rsidR="00476D63" w:rsidRPr="002638BF">
              <w:rPr>
                <w:rFonts w:ascii="Times New Roman" w:eastAsia="Times New Roman" w:hAnsi="Times New Roman" w:cs="Times New Roman"/>
                <w:sz w:val="28"/>
                <w:szCs w:val="28"/>
                <w:lang w:eastAsia="ru-RU"/>
              </w:rPr>
              <w:t>Дичнянского</w:t>
            </w:r>
            <w:r w:rsidRPr="002638BF">
              <w:rPr>
                <w:rFonts w:ascii="Times New Roman" w:eastAsia="Times New Roman" w:hAnsi="Times New Roman" w:cs="Times New Roman"/>
                <w:sz w:val="28"/>
                <w:szCs w:val="28"/>
                <w:lang w:eastAsia="ru-RU"/>
              </w:rPr>
              <w:t xml:space="preserve"> сельсовета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Курской области </w:t>
            </w:r>
          </w:p>
        </w:tc>
        <w:tc>
          <w:tcPr>
            <w:tcW w:w="3263" w:type="dxa"/>
            <w:vMerge w:val="restart"/>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«Формирование совр</w:t>
            </w:r>
            <w:r w:rsidR="008D53A5">
              <w:rPr>
                <w:rFonts w:ascii="Times New Roman" w:eastAsia="Times New Roman" w:hAnsi="Times New Roman" w:cs="Times New Roman"/>
                <w:sz w:val="28"/>
                <w:szCs w:val="28"/>
                <w:lang w:eastAsia="ru-RU"/>
              </w:rPr>
              <w:t>еменной городской среды» на 2018-2022</w:t>
            </w:r>
            <w:r w:rsidRPr="002638BF">
              <w:rPr>
                <w:rFonts w:ascii="Times New Roman" w:eastAsia="Times New Roman" w:hAnsi="Times New Roman" w:cs="Times New Roman"/>
                <w:sz w:val="28"/>
                <w:szCs w:val="28"/>
                <w:lang w:eastAsia="ru-RU"/>
              </w:rPr>
              <w:t xml:space="preserve"> год</w:t>
            </w:r>
          </w:p>
        </w:tc>
        <w:tc>
          <w:tcPr>
            <w:tcW w:w="2748"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tabs>
                <w:tab w:val="left" w:pos="-3220"/>
              </w:tabs>
              <w:autoSpaceDE w:val="0"/>
              <w:autoSpaceDN w:val="0"/>
              <w:adjustRightInd w:val="0"/>
              <w:spacing w:after="0" w:line="240" w:lineRule="auto"/>
              <w:ind w:firstLine="43"/>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всего</w:t>
            </w:r>
          </w:p>
        </w:tc>
        <w:tc>
          <w:tcPr>
            <w:tcW w:w="176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tc>
      </w:tr>
      <w:tr w:rsidR="007C2F4D" w:rsidRPr="002638BF" w:rsidTr="008D53A5">
        <w:trPr>
          <w:trHeight w:val="381"/>
        </w:trPr>
        <w:tc>
          <w:tcPr>
            <w:tcW w:w="2364"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sz w:val="28"/>
                <w:szCs w:val="28"/>
                <w:lang w:eastAsia="ru-RU"/>
              </w:rPr>
            </w:pPr>
          </w:p>
        </w:tc>
        <w:tc>
          <w:tcPr>
            <w:tcW w:w="3263"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sz w:val="28"/>
                <w:szCs w:val="28"/>
                <w:lang w:eastAsia="ru-RU"/>
              </w:rPr>
            </w:pPr>
          </w:p>
        </w:tc>
        <w:tc>
          <w:tcPr>
            <w:tcW w:w="2748"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tabs>
                <w:tab w:val="left" w:pos="-3220"/>
              </w:tabs>
              <w:autoSpaceDE w:val="0"/>
              <w:autoSpaceDN w:val="0"/>
              <w:adjustRightInd w:val="0"/>
              <w:spacing w:after="0" w:line="240" w:lineRule="auto"/>
              <w:ind w:firstLine="43"/>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Федеральный  и областной бюджеты</w:t>
            </w:r>
          </w:p>
        </w:tc>
        <w:tc>
          <w:tcPr>
            <w:tcW w:w="1764" w:type="dxa"/>
            <w:tcBorders>
              <w:top w:val="single" w:sz="4" w:space="0" w:color="auto"/>
              <w:left w:val="single" w:sz="4" w:space="0" w:color="auto"/>
              <w:bottom w:val="single" w:sz="4" w:space="0" w:color="auto"/>
              <w:right w:val="single" w:sz="4" w:space="0" w:color="auto"/>
            </w:tcBorders>
            <w:vAlign w:val="center"/>
          </w:tcPr>
          <w:p w:rsidR="0015546E" w:rsidRPr="002638BF" w:rsidRDefault="0015546E"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7C2F4D" w:rsidRPr="002638BF" w:rsidTr="008D53A5">
        <w:trPr>
          <w:trHeight w:val="410"/>
        </w:trPr>
        <w:tc>
          <w:tcPr>
            <w:tcW w:w="2364"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sz w:val="28"/>
                <w:szCs w:val="28"/>
                <w:lang w:eastAsia="ru-RU"/>
              </w:rPr>
            </w:pPr>
          </w:p>
        </w:tc>
        <w:tc>
          <w:tcPr>
            <w:tcW w:w="3263"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sz w:val="28"/>
                <w:szCs w:val="28"/>
                <w:lang w:eastAsia="ru-RU"/>
              </w:rPr>
            </w:pPr>
          </w:p>
        </w:tc>
        <w:tc>
          <w:tcPr>
            <w:tcW w:w="2748"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tabs>
                <w:tab w:val="left" w:pos="-3220"/>
              </w:tabs>
              <w:autoSpaceDE w:val="0"/>
              <w:autoSpaceDN w:val="0"/>
              <w:adjustRightInd w:val="0"/>
              <w:spacing w:after="0" w:line="240" w:lineRule="auto"/>
              <w:ind w:firstLine="43"/>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Бюджет </w:t>
            </w:r>
            <w:r w:rsidR="00476D63" w:rsidRPr="002638BF">
              <w:rPr>
                <w:rFonts w:ascii="Times New Roman" w:eastAsia="Times New Roman" w:hAnsi="Times New Roman" w:cs="Times New Roman"/>
                <w:sz w:val="28"/>
                <w:szCs w:val="28"/>
                <w:lang w:eastAsia="ru-RU"/>
              </w:rPr>
              <w:t>Дичнянского</w:t>
            </w:r>
            <w:r w:rsidRPr="002638BF">
              <w:rPr>
                <w:rFonts w:ascii="Times New Roman" w:eastAsia="Times New Roman" w:hAnsi="Times New Roman" w:cs="Times New Roman"/>
                <w:sz w:val="28"/>
                <w:szCs w:val="28"/>
                <w:lang w:eastAsia="ru-RU"/>
              </w:rPr>
              <w:t xml:space="preserve"> сельсовета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w:t>
            </w:r>
          </w:p>
        </w:tc>
        <w:tc>
          <w:tcPr>
            <w:tcW w:w="1764" w:type="dxa"/>
            <w:tcBorders>
              <w:top w:val="single" w:sz="4" w:space="0" w:color="auto"/>
              <w:left w:val="single" w:sz="4" w:space="0" w:color="auto"/>
              <w:bottom w:val="single" w:sz="4" w:space="0" w:color="auto"/>
              <w:right w:val="single" w:sz="4" w:space="0" w:color="auto"/>
            </w:tcBorders>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7C2F4D" w:rsidRPr="002638BF" w:rsidTr="008D53A5">
        <w:trPr>
          <w:trHeight w:val="398"/>
        </w:trPr>
        <w:tc>
          <w:tcPr>
            <w:tcW w:w="2364"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sz w:val="28"/>
                <w:szCs w:val="28"/>
                <w:lang w:eastAsia="ru-RU"/>
              </w:rPr>
            </w:pPr>
          </w:p>
        </w:tc>
        <w:tc>
          <w:tcPr>
            <w:tcW w:w="3263" w:type="dxa"/>
            <w:vMerge/>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spacing w:after="0" w:line="240" w:lineRule="auto"/>
              <w:rPr>
                <w:rFonts w:ascii="Times New Roman" w:eastAsia="Times New Roman" w:hAnsi="Times New Roman" w:cs="Times New Roman"/>
                <w:sz w:val="28"/>
                <w:szCs w:val="28"/>
                <w:lang w:eastAsia="ru-RU"/>
              </w:rPr>
            </w:pPr>
          </w:p>
        </w:tc>
        <w:tc>
          <w:tcPr>
            <w:tcW w:w="2748" w:type="dxa"/>
            <w:tcBorders>
              <w:top w:val="single" w:sz="4" w:space="0" w:color="auto"/>
              <w:left w:val="single" w:sz="4" w:space="0" w:color="auto"/>
              <w:bottom w:val="single" w:sz="4" w:space="0" w:color="auto"/>
              <w:right w:val="single" w:sz="4" w:space="0" w:color="auto"/>
            </w:tcBorders>
            <w:hideMark/>
          </w:tcPr>
          <w:p w:rsidR="007C2F4D" w:rsidRPr="002638BF" w:rsidRDefault="007C2F4D" w:rsidP="007C2F4D">
            <w:pPr>
              <w:widowControl w:val="0"/>
              <w:tabs>
                <w:tab w:val="left" w:pos="-3220"/>
              </w:tabs>
              <w:autoSpaceDE w:val="0"/>
              <w:autoSpaceDN w:val="0"/>
              <w:adjustRightInd w:val="0"/>
              <w:spacing w:after="0" w:line="240" w:lineRule="auto"/>
              <w:ind w:firstLine="43"/>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Внебюджетные источники </w:t>
            </w:r>
          </w:p>
        </w:tc>
        <w:tc>
          <w:tcPr>
            <w:tcW w:w="1764" w:type="dxa"/>
            <w:tcBorders>
              <w:top w:val="single" w:sz="4" w:space="0" w:color="auto"/>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7C2F4D" w:rsidRPr="002638BF" w:rsidRDefault="007C2F4D"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2F4D" w:rsidRDefault="007C2F4D"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47600D" w:rsidRPr="002638BF" w:rsidRDefault="0047600D"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lastRenderedPageBreak/>
        <w:t>Приложение № 5</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Дичнянского</w:t>
      </w:r>
      <w:r w:rsidR="007C2F4D" w:rsidRPr="002638BF">
        <w:rPr>
          <w:rFonts w:ascii="Times New Roman" w:eastAsia="Times New Roman" w:hAnsi="Times New Roman" w:cs="Times New Roman"/>
          <w:sz w:val="28"/>
          <w:szCs w:val="28"/>
          <w:lang w:eastAsia="ru-RU"/>
        </w:rPr>
        <w:t xml:space="preserve"> сельсовета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w:t>
      </w:r>
      <w:r w:rsidR="007C2F4D" w:rsidRPr="002638BF">
        <w:rPr>
          <w:rFonts w:ascii="Times New Roman" w:eastAsia="Times New Roman" w:hAnsi="Times New Roman" w:cs="Times New Roman"/>
          <w:sz w:val="28"/>
          <w:szCs w:val="28"/>
          <w:lang w:eastAsia="ru-RU"/>
        </w:rPr>
        <w:t xml:space="preserve"> района Курской области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r w:rsidR="00476D63" w:rsidRPr="002638BF">
        <w:rPr>
          <w:rFonts w:ascii="Times New Roman" w:eastAsia="Times New Roman" w:hAnsi="Times New Roman" w:cs="Times New Roman"/>
          <w:sz w:val="28"/>
          <w:szCs w:val="28"/>
          <w:lang w:eastAsia="ru-RU"/>
        </w:rPr>
        <w:t xml:space="preserve">    Дичнянский</w:t>
      </w:r>
      <w:r w:rsidRPr="002638BF">
        <w:rPr>
          <w:rFonts w:ascii="Times New Roman" w:eastAsia="Times New Roman" w:hAnsi="Times New Roman" w:cs="Times New Roman"/>
          <w:sz w:val="28"/>
          <w:szCs w:val="28"/>
          <w:lang w:eastAsia="ru-RU"/>
        </w:rPr>
        <w:t xml:space="preserve"> сельсовет»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p>
    <w:p w:rsidR="007C2F4D" w:rsidRPr="002638BF" w:rsidRDefault="008D53A5"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Курской области на 2018-2022</w:t>
      </w:r>
      <w:r w:rsidR="007C2F4D" w:rsidRPr="002638BF">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ы</w:t>
      </w:r>
      <w:r w:rsidR="007C2F4D" w:rsidRPr="002638BF">
        <w:rPr>
          <w:rFonts w:ascii="Times New Roman" w:eastAsia="Times New Roman" w:hAnsi="Times New Roman" w:cs="Times New Roman"/>
          <w:sz w:val="28"/>
          <w:szCs w:val="28"/>
          <w:lang w:eastAsia="ru-RU"/>
        </w:rPr>
        <w:t>»</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2638BF">
        <w:rPr>
          <w:rFonts w:ascii="Times New Roman" w:hAnsi="Times New Roman" w:cs="Times New Roman"/>
          <w:b/>
          <w:sz w:val="28"/>
          <w:szCs w:val="28"/>
        </w:rPr>
        <w:t>Адресный перечень многоквартирных домов,</w:t>
      </w:r>
    </w:p>
    <w:p w:rsidR="007C2F4D" w:rsidRPr="002638BF" w:rsidRDefault="007C2F4D" w:rsidP="007C2F4D">
      <w:pPr>
        <w:widowControl w:val="0"/>
        <w:autoSpaceDE w:val="0"/>
        <w:autoSpaceDN w:val="0"/>
        <w:adjustRightInd w:val="0"/>
        <w:spacing w:after="0" w:line="240" w:lineRule="auto"/>
        <w:ind w:firstLine="709"/>
        <w:jc w:val="center"/>
        <w:rPr>
          <w:rFonts w:ascii="Times New Roman" w:hAnsi="Times New Roman" w:cs="Times New Roman"/>
          <w:b/>
          <w:sz w:val="28"/>
          <w:szCs w:val="28"/>
        </w:rPr>
      </w:pPr>
      <w:r w:rsidRPr="002638BF">
        <w:rPr>
          <w:rFonts w:ascii="Times New Roman" w:hAnsi="Times New Roman" w:cs="Times New Roman"/>
          <w:b/>
          <w:sz w:val="28"/>
          <w:szCs w:val="28"/>
        </w:rPr>
        <w:t xml:space="preserve">дворовые </w:t>
      </w:r>
      <w:proofErr w:type="gramStart"/>
      <w:r w:rsidRPr="002638BF">
        <w:rPr>
          <w:rFonts w:ascii="Times New Roman" w:hAnsi="Times New Roman" w:cs="Times New Roman"/>
          <w:b/>
          <w:sz w:val="28"/>
          <w:szCs w:val="28"/>
        </w:rPr>
        <w:t>территории</w:t>
      </w:r>
      <w:proofErr w:type="gramEnd"/>
      <w:r w:rsidRPr="002638BF">
        <w:rPr>
          <w:rFonts w:ascii="Times New Roman" w:hAnsi="Times New Roman" w:cs="Times New Roman"/>
          <w:b/>
          <w:sz w:val="28"/>
          <w:szCs w:val="28"/>
        </w:rPr>
        <w:t xml:space="preserve"> которых отобраны и </w:t>
      </w:r>
    </w:p>
    <w:p w:rsidR="007C2F4D" w:rsidRPr="002638BF" w:rsidRDefault="008D53A5" w:rsidP="007C2F4D">
      <w:pPr>
        <w:widowControl w:val="0"/>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подлежат благоустройству в 2018-2022 год</w:t>
      </w:r>
    </w:p>
    <w:p w:rsidR="007C2F4D" w:rsidRPr="002638BF" w:rsidRDefault="007C2F4D" w:rsidP="007C2F4D">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7C2F4D" w:rsidRPr="002638BF" w:rsidRDefault="007C2F4D" w:rsidP="007C2F4D">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7C2F4D" w:rsidRDefault="008D53A5" w:rsidP="008D53A5">
      <w:pPr>
        <w:widowControl w:val="0"/>
        <w:autoSpaceDE w:val="0"/>
        <w:autoSpaceDN w:val="0"/>
        <w:adjustRightInd w:val="0"/>
        <w:spacing w:after="0" w:line="240" w:lineRule="auto"/>
        <w:ind w:firstLine="709"/>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w:t>
      </w:r>
    </w:p>
    <w:p w:rsidR="008D53A5" w:rsidRDefault="008D53A5" w:rsidP="008D53A5">
      <w:pPr>
        <w:widowControl w:val="0"/>
        <w:autoSpaceDE w:val="0"/>
        <w:autoSpaceDN w:val="0"/>
        <w:adjustRightInd w:val="0"/>
        <w:spacing w:after="0" w:line="240" w:lineRule="auto"/>
        <w:ind w:firstLine="709"/>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2.</w:t>
      </w:r>
    </w:p>
    <w:p w:rsidR="008D53A5" w:rsidRDefault="008D53A5" w:rsidP="008D53A5">
      <w:pPr>
        <w:widowControl w:val="0"/>
        <w:autoSpaceDE w:val="0"/>
        <w:autoSpaceDN w:val="0"/>
        <w:adjustRightInd w:val="0"/>
        <w:spacing w:after="0" w:line="240" w:lineRule="auto"/>
        <w:ind w:firstLine="709"/>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3.</w:t>
      </w:r>
    </w:p>
    <w:p w:rsidR="008D53A5" w:rsidRDefault="008D53A5" w:rsidP="008D53A5">
      <w:pPr>
        <w:widowControl w:val="0"/>
        <w:autoSpaceDE w:val="0"/>
        <w:autoSpaceDN w:val="0"/>
        <w:adjustRightInd w:val="0"/>
        <w:spacing w:after="0" w:line="240" w:lineRule="auto"/>
        <w:ind w:firstLine="709"/>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4.</w:t>
      </w:r>
    </w:p>
    <w:p w:rsidR="008D53A5" w:rsidRDefault="008D53A5" w:rsidP="008D53A5">
      <w:pPr>
        <w:widowControl w:val="0"/>
        <w:autoSpaceDE w:val="0"/>
        <w:autoSpaceDN w:val="0"/>
        <w:adjustRightInd w:val="0"/>
        <w:spacing w:after="0" w:line="240" w:lineRule="auto"/>
        <w:ind w:firstLine="709"/>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5.</w:t>
      </w:r>
    </w:p>
    <w:p w:rsidR="008D53A5" w:rsidRDefault="008D53A5" w:rsidP="008D53A5">
      <w:pPr>
        <w:widowControl w:val="0"/>
        <w:autoSpaceDE w:val="0"/>
        <w:autoSpaceDN w:val="0"/>
        <w:adjustRightInd w:val="0"/>
        <w:spacing w:after="0" w:line="240" w:lineRule="auto"/>
        <w:ind w:firstLine="709"/>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6.</w:t>
      </w:r>
    </w:p>
    <w:p w:rsidR="008D53A5" w:rsidRDefault="008D53A5" w:rsidP="008D53A5">
      <w:pPr>
        <w:widowControl w:val="0"/>
        <w:autoSpaceDE w:val="0"/>
        <w:autoSpaceDN w:val="0"/>
        <w:adjustRightInd w:val="0"/>
        <w:spacing w:after="0" w:line="240" w:lineRule="auto"/>
        <w:ind w:firstLine="709"/>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7.</w:t>
      </w:r>
    </w:p>
    <w:p w:rsidR="008D53A5" w:rsidRDefault="008D53A5" w:rsidP="008D53A5">
      <w:pPr>
        <w:widowControl w:val="0"/>
        <w:autoSpaceDE w:val="0"/>
        <w:autoSpaceDN w:val="0"/>
        <w:adjustRightInd w:val="0"/>
        <w:spacing w:after="0" w:line="240" w:lineRule="auto"/>
        <w:ind w:firstLine="709"/>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8.</w:t>
      </w:r>
    </w:p>
    <w:p w:rsidR="008D53A5" w:rsidRDefault="008D53A5" w:rsidP="008D53A5">
      <w:pPr>
        <w:widowControl w:val="0"/>
        <w:autoSpaceDE w:val="0"/>
        <w:autoSpaceDN w:val="0"/>
        <w:adjustRightInd w:val="0"/>
        <w:spacing w:after="0" w:line="240" w:lineRule="auto"/>
        <w:ind w:firstLine="709"/>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9.</w:t>
      </w:r>
    </w:p>
    <w:p w:rsidR="008D53A5" w:rsidRDefault="008D53A5" w:rsidP="008D53A5">
      <w:pPr>
        <w:widowControl w:val="0"/>
        <w:autoSpaceDE w:val="0"/>
        <w:autoSpaceDN w:val="0"/>
        <w:adjustRightInd w:val="0"/>
        <w:spacing w:after="0" w:line="240" w:lineRule="auto"/>
        <w:ind w:firstLine="709"/>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10.</w:t>
      </w:r>
    </w:p>
    <w:p w:rsidR="008D53A5" w:rsidRDefault="008D53A5" w:rsidP="008D53A5">
      <w:pPr>
        <w:widowControl w:val="0"/>
        <w:autoSpaceDE w:val="0"/>
        <w:autoSpaceDN w:val="0"/>
        <w:adjustRightInd w:val="0"/>
        <w:spacing w:after="0" w:line="240" w:lineRule="auto"/>
        <w:ind w:firstLine="709"/>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11.</w:t>
      </w:r>
    </w:p>
    <w:p w:rsidR="008D53A5" w:rsidRDefault="008D53A5" w:rsidP="008D53A5">
      <w:pPr>
        <w:widowControl w:val="0"/>
        <w:autoSpaceDE w:val="0"/>
        <w:autoSpaceDN w:val="0"/>
        <w:adjustRightInd w:val="0"/>
        <w:spacing w:after="0" w:line="240" w:lineRule="auto"/>
        <w:ind w:firstLine="709"/>
        <w:rPr>
          <w:rFonts w:ascii="Times New Roman" w:eastAsia="Calibri" w:hAnsi="Times New Roman" w:cs="Times New Roman"/>
          <w:sz w:val="28"/>
          <w:szCs w:val="28"/>
          <w:lang w:eastAsia="ar-SA"/>
        </w:rPr>
      </w:pPr>
      <w:r>
        <w:rPr>
          <w:rFonts w:ascii="Times New Roman" w:eastAsia="Calibri" w:hAnsi="Times New Roman" w:cs="Times New Roman"/>
          <w:sz w:val="28"/>
          <w:szCs w:val="28"/>
          <w:lang w:eastAsia="ar-SA"/>
        </w:rPr>
        <w:t>12.</w:t>
      </w:r>
    </w:p>
    <w:p w:rsidR="008D53A5" w:rsidRPr="002638BF" w:rsidRDefault="008D53A5" w:rsidP="008D53A5">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ar-SA"/>
        </w:rPr>
        <w:t>13.</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4F6F90" w:rsidRPr="002638BF" w:rsidRDefault="004F6F90" w:rsidP="007C2F4D">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0E4CF4" w:rsidRPr="002638BF" w:rsidRDefault="000E4CF4" w:rsidP="007C2F4D">
      <w:pPr>
        <w:widowControl w:val="0"/>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Приложение №6</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Дичнянского</w:t>
      </w:r>
      <w:r w:rsidR="007C2F4D" w:rsidRPr="002638BF">
        <w:rPr>
          <w:rFonts w:ascii="Times New Roman" w:eastAsia="Times New Roman" w:hAnsi="Times New Roman" w:cs="Times New Roman"/>
          <w:sz w:val="28"/>
          <w:szCs w:val="28"/>
          <w:lang w:eastAsia="ru-RU"/>
        </w:rPr>
        <w:t xml:space="preserve"> сельсовета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w:t>
      </w:r>
      <w:r w:rsidR="007C2F4D" w:rsidRPr="002638BF">
        <w:rPr>
          <w:rFonts w:ascii="Times New Roman" w:eastAsia="Times New Roman" w:hAnsi="Times New Roman" w:cs="Times New Roman"/>
          <w:sz w:val="28"/>
          <w:szCs w:val="28"/>
          <w:lang w:eastAsia="ru-RU"/>
        </w:rPr>
        <w:t xml:space="preserve"> района Курской области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r w:rsidR="00476D63" w:rsidRPr="002638BF">
        <w:rPr>
          <w:rFonts w:ascii="Times New Roman" w:eastAsia="Times New Roman" w:hAnsi="Times New Roman" w:cs="Times New Roman"/>
          <w:sz w:val="28"/>
          <w:szCs w:val="28"/>
          <w:lang w:eastAsia="ru-RU"/>
        </w:rPr>
        <w:t xml:space="preserve">    Дичнянский</w:t>
      </w:r>
      <w:r w:rsidRPr="002638BF">
        <w:rPr>
          <w:rFonts w:ascii="Times New Roman" w:eastAsia="Times New Roman" w:hAnsi="Times New Roman" w:cs="Times New Roman"/>
          <w:sz w:val="28"/>
          <w:szCs w:val="28"/>
          <w:lang w:eastAsia="ru-RU"/>
        </w:rPr>
        <w:t xml:space="preserve"> сельсовет»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Курско</w:t>
      </w:r>
      <w:r w:rsidR="004F6F90">
        <w:rPr>
          <w:rFonts w:ascii="Times New Roman" w:eastAsia="Times New Roman" w:hAnsi="Times New Roman" w:cs="Times New Roman"/>
          <w:sz w:val="28"/>
          <w:szCs w:val="28"/>
          <w:lang w:eastAsia="ru-RU"/>
        </w:rPr>
        <w:t>й области на 2018-2022</w:t>
      </w:r>
      <w:r w:rsidRPr="002638BF">
        <w:rPr>
          <w:rFonts w:ascii="Times New Roman" w:eastAsia="Times New Roman" w:hAnsi="Times New Roman" w:cs="Times New Roman"/>
          <w:sz w:val="28"/>
          <w:szCs w:val="28"/>
          <w:lang w:eastAsia="ru-RU"/>
        </w:rPr>
        <w:t xml:space="preserve"> год»</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Перечень общественных территорий,</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п</w:t>
      </w:r>
      <w:r w:rsidR="004F6F90">
        <w:rPr>
          <w:rFonts w:ascii="Times New Roman" w:eastAsia="Times New Roman" w:hAnsi="Times New Roman" w:cs="Times New Roman"/>
          <w:b/>
          <w:sz w:val="28"/>
          <w:szCs w:val="28"/>
          <w:lang w:eastAsia="ru-RU"/>
        </w:rPr>
        <w:t>одлежащих благоустройству в 2018-2022</w:t>
      </w:r>
      <w:r w:rsidRPr="002638BF">
        <w:rPr>
          <w:rFonts w:ascii="Times New Roman" w:eastAsia="Times New Roman" w:hAnsi="Times New Roman" w:cs="Times New Roman"/>
          <w:b/>
          <w:sz w:val="28"/>
          <w:szCs w:val="28"/>
          <w:lang w:eastAsia="ru-RU"/>
        </w:rPr>
        <w:t xml:space="preserve"> году,</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с перечнем видов работ, планируемых к выполнению</w:t>
      </w:r>
    </w:p>
    <w:p w:rsidR="007C2F4D" w:rsidRPr="002638BF" w:rsidRDefault="007C2F4D" w:rsidP="007C2F4D">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C2F4D" w:rsidRPr="002638BF" w:rsidRDefault="007C2F4D" w:rsidP="007C2F4D">
      <w:pPr>
        <w:widowControl w:val="0"/>
        <w:autoSpaceDE w:val="0"/>
        <w:autoSpaceDN w:val="0"/>
        <w:adjustRightInd w:val="0"/>
        <w:spacing w:after="0" w:line="240" w:lineRule="auto"/>
        <w:ind w:firstLine="709"/>
        <w:jc w:val="both"/>
        <w:rPr>
          <w:rFonts w:ascii="Times New Roman" w:hAnsi="Times New Roman" w:cs="Times New Roman"/>
          <w:sz w:val="28"/>
          <w:szCs w:val="28"/>
        </w:rPr>
      </w:pPr>
    </w:p>
    <w:tbl>
      <w:tblPr>
        <w:tblW w:w="0" w:type="auto"/>
        <w:tblInd w:w="6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4"/>
        <w:gridCol w:w="3040"/>
        <w:gridCol w:w="2438"/>
        <w:gridCol w:w="2287"/>
      </w:tblGrid>
      <w:tr w:rsidR="007C2F4D" w:rsidRPr="002638BF">
        <w:trPr>
          <w:trHeight w:val="1116"/>
        </w:trPr>
        <w:tc>
          <w:tcPr>
            <w:tcW w:w="874" w:type="dxa"/>
            <w:tcBorders>
              <w:top w:val="single" w:sz="4" w:space="0" w:color="000000"/>
              <w:left w:val="single" w:sz="4" w:space="0" w:color="000000"/>
              <w:bottom w:val="single" w:sz="4" w:space="0" w:color="000000"/>
              <w:right w:val="single" w:sz="4" w:space="0" w:color="000000"/>
            </w:tcBorders>
            <w:hideMark/>
          </w:tcPr>
          <w:p w:rsidR="007C2F4D" w:rsidRPr="002638BF" w:rsidRDefault="007C2F4D" w:rsidP="007C2F4D">
            <w:pPr>
              <w:widowControl w:val="0"/>
              <w:autoSpaceDE w:val="0"/>
              <w:autoSpaceDN w:val="0"/>
              <w:adjustRightInd w:val="0"/>
              <w:spacing w:after="0" w:line="240" w:lineRule="auto"/>
              <w:jc w:val="both"/>
              <w:rPr>
                <w:rFonts w:ascii="Times New Roman" w:hAnsi="Times New Roman" w:cs="Times New Roman"/>
                <w:sz w:val="28"/>
                <w:szCs w:val="28"/>
              </w:rPr>
            </w:pPr>
            <w:r w:rsidRPr="002638BF">
              <w:rPr>
                <w:rFonts w:ascii="Times New Roman" w:hAnsi="Times New Roman" w:cs="Times New Roman"/>
                <w:sz w:val="28"/>
                <w:szCs w:val="28"/>
              </w:rPr>
              <w:lastRenderedPageBreak/>
              <w:t xml:space="preserve">№ </w:t>
            </w:r>
            <w:proofErr w:type="gramStart"/>
            <w:r w:rsidRPr="002638BF">
              <w:rPr>
                <w:rFonts w:ascii="Times New Roman" w:hAnsi="Times New Roman" w:cs="Times New Roman"/>
                <w:sz w:val="28"/>
                <w:szCs w:val="28"/>
              </w:rPr>
              <w:t>п</w:t>
            </w:r>
            <w:proofErr w:type="gramEnd"/>
            <w:r w:rsidRPr="002638BF">
              <w:rPr>
                <w:rFonts w:ascii="Times New Roman" w:hAnsi="Times New Roman" w:cs="Times New Roman"/>
                <w:sz w:val="28"/>
                <w:szCs w:val="28"/>
              </w:rPr>
              <w:t>/п</w:t>
            </w:r>
          </w:p>
        </w:tc>
        <w:tc>
          <w:tcPr>
            <w:tcW w:w="3040" w:type="dxa"/>
            <w:tcBorders>
              <w:top w:val="single" w:sz="4" w:space="0" w:color="000000"/>
              <w:left w:val="single" w:sz="4" w:space="0" w:color="000000"/>
              <w:bottom w:val="single" w:sz="4" w:space="0" w:color="000000"/>
              <w:right w:val="single" w:sz="4" w:space="0" w:color="000000"/>
            </w:tcBorders>
            <w:hideMark/>
          </w:tcPr>
          <w:p w:rsidR="007C2F4D" w:rsidRPr="002638BF" w:rsidRDefault="007C2F4D" w:rsidP="007C2F4D">
            <w:pPr>
              <w:widowControl w:val="0"/>
              <w:autoSpaceDE w:val="0"/>
              <w:autoSpaceDN w:val="0"/>
              <w:adjustRightInd w:val="0"/>
              <w:spacing w:after="0" w:line="240" w:lineRule="auto"/>
              <w:ind w:firstLine="29"/>
              <w:jc w:val="center"/>
              <w:rPr>
                <w:rFonts w:ascii="Times New Roman" w:hAnsi="Times New Roman" w:cs="Times New Roman"/>
                <w:sz w:val="28"/>
                <w:szCs w:val="28"/>
              </w:rPr>
            </w:pPr>
            <w:r w:rsidRPr="002638BF">
              <w:rPr>
                <w:rFonts w:ascii="Times New Roman" w:hAnsi="Times New Roman" w:cs="Times New Roman"/>
                <w:sz w:val="28"/>
                <w:szCs w:val="28"/>
              </w:rPr>
              <w:t>Перечень общественных территорий, иных мероприятий по благоустройству</w:t>
            </w:r>
          </w:p>
        </w:tc>
        <w:tc>
          <w:tcPr>
            <w:tcW w:w="2438" w:type="dxa"/>
            <w:tcBorders>
              <w:top w:val="single" w:sz="4" w:space="0" w:color="000000"/>
              <w:left w:val="single" w:sz="4" w:space="0" w:color="000000"/>
              <w:bottom w:val="single" w:sz="4" w:space="0" w:color="000000"/>
              <w:right w:val="single" w:sz="4" w:space="0" w:color="000000"/>
            </w:tcBorders>
            <w:hideMark/>
          </w:tcPr>
          <w:p w:rsidR="007C2F4D" w:rsidRPr="002638BF" w:rsidRDefault="007C2F4D" w:rsidP="007C2F4D">
            <w:pPr>
              <w:widowControl w:val="0"/>
              <w:autoSpaceDE w:val="0"/>
              <w:autoSpaceDN w:val="0"/>
              <w:adjustRightInd w:val="0"/>
              <w:spacing w:after="0" w:line="240" w:lineRule="auto"/>
              <w:jc w:val="center"/>
              <w:rPr>
                <w:rFonts w:ascii="Times New Roman" w:hAnsi="Times New Roman" w:cs="Times New Roman"/>
                <w:sz w:val="28"/>
                <w:szCs w:val="28"/>
              </w:rPr>
            </w:pPr>
            <w:r w:rsidRPr="002638BF">
              <w:rPr>
                <w:rFonts w:ascii="Times New Roman" w:hAnsi="Times New Roman" w:cs="Times New Roman"/>
                <w:sz w:val="28"/>
                <w:szCs w:val="28"/>
              </w:rPr>
              <w:t>Адрес (местоположение) общественной территории</w:t>
            </w:r>
          </w:p>
        </w:tc>
        <w:tc>
          <w:tcPr>
            <w:tcW w:w="2287" w:type="dxa"/>
            <w:tcBorders>
              <w:top w:val="single" w:sz="4" w:space="0" w:color="000000"/>
              <w:left w:val="single" w:sz="4" w:space="0" w:color="000000"/>
              <w:bottom w:val="single" w:sz="4" w:space="0" w:color="000000"/>
              <w:right w:val="single" w:sz="4" w:space="0" w:color="000000"/>
            </w:tcBorders>
            <w:hideMark/>
          </w:tcPr>
          <w:p w:rsidR="007C2F4D" w:rsidRPr="002638BF" w:rsidRDefault="007C2F4D" w:rsidP="007C2F4D">
            <w:pPr>
              <w:widowControl w:val="0"/>
              <w:autoSpaceDE w:val="0"/>
              <w:autoSpaceDN w:val="0"/>
              <w:adjustRightInd w:val="0"/>
              <w:spacing w:after="0" w:line="240" w:lineRule="auto"/>
              <w:jc w:val="center"/>
              <w:rPr>
                <w:rFonts w:ascii="Times New Roman" w:hAnsi="Times New Roman" w:cs="Times New Roman"/>
                <w:sz w:val="28"/>
                <w:szCs w:val="28"/>
              </w:rPr>
            </w:pPr>
            <w:r w:rsidRPr="002638BF">
              <w:rPr>
                <w:rFonts w:ascii="Times New Roman" w:hAnsi="Times New Roman" w:cs="Times New Roman"/>
                <w:sz w:val="28"/>
                <w:szCs w:val="28"/>
              </w:rPr>
              <w:t>Перечень видов работ, планируемых к размещению</w:t>
            </w:r>
          </w:p>
        </w:tc>
      </w:tr>
      <w:tr w:rsidR="007C2F4D" w:rsidRPr="002638BF" w:rsidTr="004F6F90">
        <w:trPr>
          <w:trHeight w:val="275"/>
        </w:trPr>
        <w:tc>
          <w:tcPr>
            <w:tcW w:w="874" w:type="dxa"/>
            <w:tcBorders>
              <w:top w:val="single" w:sz="4" w:space="0" w:color="000000"/>
              <w:left w:val="single" w:sz="4" w:space="0" w:color="000000"/>
              <w:bottom w:val="single" w:sz="4" w:space="0" w:color="000000"/>
              <w:right w:val="single" w:sz="4" w:space="0" w:color="000000"/>
            </w:tcBorders>
          </w:tcPr>
          <w:p w:rsidR="007C2F4D" w:rsidRPr="002638BF" w:rsidRDefault="007C2F4D" w:rsidP="007C2F4D">
            <w:pPr>
              <w:widowControl w:val="0"/>
              <w:numPr>
                <w:ilvl w:val="0"/>
                <w:numId w:val="8"/>
              </w:numPr>
              <w:autoSpaceDE w:val="0"/>
              <w:autoSpaceDN w:val="0"/>
              <w:adjustRightInd w:val="0"/>
              <w:spacing w:after="0" w:line="240" w:lineRule="auto"/>
              <w:ind w:left="0" w:firstLine="10"/>
              <w:jc w:val="both"/>
              <w:rPr>
                <w:rFonts w:ascii="Times New Roman" w:hAnsi="Times New Roman" w:cs="Times New Roman"/>
                <w:sz w:val="28"/>
                <w:szCs w:val="28"/>
              </w:rPr>
            </w:pPr>
          </w:p>
        </w:tc>
        <w:tc>
          <w:tcPr>
            <w:tcW w:w="3040" w:type="dxa"/>
            <w:tcBorders>
              <w:top w:val="single" w:sz="4" w:space="0" w:color="000000"/>
              <w:left w:val="single" w:sz="4" w:space="0" w:color="000000"/>
              <w:bottom w:val="single" w:sz="4" w:space="0" w:color="000000"/>
              <w:right w:val="single" w:sz="4" w:space="0" w:color="000000"/>
            </w:tcBorders>
          </w:tcPr>
          <w:p w:rsidR="007C2F4D" w:rsidRPr="002638BF" w:rsidRDefault="007C2F4D" w:rsidP="007C2F4D">
            <w:pPr>
              <w:widowControl w:val="0"/>
              <w:autoSpaceDE w:val="0"/>
              <w:autoSpaceDN w:val="0"/>
              <w:adjustRightInd w:val="0"/>
              <w:spacing w:after="0" w:line="240" w:lineRule="auto"/>
              <w:ind w:firstLine="29"/>
              <w:jc w:val="both"/>
              <w:rPr>
                <w:rFonts w:ascii="Times New Roman" w:hAnsi="Times New Roman" w:cs="Times New Roman"/>
                <w:sz w:val="28"/>
                <w:szCs w:val="28"/>
              </w:rPr>
            </w:pPr>
          </w:p>
        </w:tc>
        <w:tc>
          <w:tcPr>
            <w:tcW w:w="2438" w:type="dxa"/>
            <w:tcBorders>
              <w:top w:val="single" w:sz="4" w:space="0" w:color="000000"/>
              <w:left w:val="single" w:sz="4" w:space="0" w:color="000000"/>
              <w:bottom w:val="single" w:sz="4" w:space="0" w:color="000000"/>
              <w:right w:val="single" w:sz="4" w:space="0" w:color="000000"/>
            </w:tcBorders>
            <w:hideMark/>
          </w:tcPr>
          <w:p w:rsidR="007C2F4D" w:rsidRPr="002638BF" w:rsidRDefault="000E4CF4" w:rsidP="007C2F4D">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2638BF">
              <w:rPr>
                <w:rFonts w:ascii="Times New Roman" w:hAnsi="Times New Roman" w:cs="Times New Roman"/>
                <w:sz w:val="28"/>
                <w:szCs w:val="28"/>
              </w:rPr>
              <w:t>С.Дичня</w:t>
            </w:r>
            <w:proofErr w:type="spellEnd"/>
          </w:p>
        </w:tc>
        <w:tc>
          <w:tcPr>
            <w:tcW w:w="2287" w:type="dxa"/>
            <w:tcBorders>
              <w:top w:val="single" w:sz="4" w:space="0" w:color="000000"/>
              <w:left w:val="single" w:sz="4" w:space="0" w:color="000000"/>
              <w:bottom w:val="single" w:sz="4" w:space="0" w:color="000000"/>
              <w:right w:val="single" w:sz="4" w:space="0" w:color="000000"/>
            </w:tcBorders>
          </w:tcPr>
          <w:p w:rsidR="008742BF" w:rsidRPr="002638BF" w:rsidRDefault="008742BF" w:rsidP="007C2F4D">
            <w:pPr>
              <w:widowControl w:val="0"/>
              <w:autoSpaceDE w:val="0"/>
              <w:autoSpaceDN w:val="0"/>
              <w:adjustRightInd w:val="0"/>
              <w:spacing w:after="0" w:line="240" w:lineRule="auto"/>
              <w:jc w:val="both"/>
              <w:rPr>
                <w:rFonts w:ascii="Times New Roman" w:hAnsi="Times New Roman" w:cs="Times New Roman"/>
                <w:sz w:val="28"/>
                <w:szCs w:val="28"/>
              </w:rPr>
            </w:pPr>
          </w:p>
        </w:tc>
      </w:tr>
      <w:tr w:rsidR="007C2F4D" w:rsidRPr="002638BF">
        <w:trPr>
          <w:trHeight w:val="275"/>
        </w:trPr>
        <w:tc>
          <w:tcPr>
            <w:tcW w:w="874" w:type="dxa"/>
            <w:tcBorders>
              <w:top w:val="single" w:sz="4" w:space="0" w:color="000000"/>
              <w:left w:val="single" w:sz="4" w:space="0" w:color="000000"/>
              <w:bottom w:val="single" w:sz="4" w:space="0" w:color="000000"/>
              <w:right w:val="single" w:sz="4" w:space="0" w:color="000000"/>
            </w:tcBorders>
          </w:tcPr>
          <w:p w:rsidR="007C2F4D" w:rsidRPr="002638BF" w:rsidRDefault="007C2F4D" w:rsidP="007C2F4D">
            <w:pPr>
              <w:widowControl w:val="0"/>
              <w:numPr>
                <w:ilvl w:val="0"/>
                <w:numId w:val="8"/>
              </w:numPr>
              <w:autoSpaceDE w:val="0"/>
              <w:autoSpaceDN w:val="0"/>
              <w:adjustRightInd w:val="0"/>
              <w:spacing w:after="0" w:line="240" w:lineRule="auto"/>
              <w:ind w:left="0" w:firstLine="10"/>
              <w:jc w:val="both"/>
              <w:rPr>
                <w:rFonts w:ascii="Times New Roman" w:hAnsi="Times New Roman" w:cs="Times New Roman"/>
                <w:sz w:val="28"/>
                <w:szCs w:val="28"/>
              </w:rPr>
            </w:pPr>
          </w:p>
        </w:tc>
        <w:tc>
          <w:tcPr>
            <w:tcW w:w="3040" w:type="dxa"/>
            <w:tcBorders>
              <w:top w:val="single" w:sz="4" w:space="0" w:color="000000"/>
              <w:left w:val="single" w:sz="4" w:space="0" w:color="000000"/>
              <w:bottom w:val="single" w:sz="4" w:space="0" w:color="000000"/>
              <w:right w:val="single" w:sz="4" w:space="0" w:color="000000"/>
            </w:tcBorders>
          </w:tcPr>
          <w:p w:rsidR="007C2F4D" w:rsidRPr="002638BF" w:rsidRDefault="007C2F4D" w:rsidP="007C2F4D">
            <w:pPr>
              <w:widowControl w:val="0"/>
              <w:autoSpaceDE w:val="0"/>
              <w:autoSpaceDN w:val="0"/>
              <w:adjustRightInd w:val="0"/>
              <w:spacing w:after="0" w:line="240" w:lineRule="auto"/>
              <w:ind w:firstLine="29"/>
              <w:jc w:val="both"/>
              <w:rPr>
                <w:rFonts w:ascii="Times New Roman" w:hAnsi="Times New Roman" w:cs="Times New Roman"/>
                <w:sz w:val="28"/>
                <w:szCs w:val="28"/>
              </w:rPr>
            </w:pPr>
          </w:p>
        </w:tc>
        <w:tc>
          <w:tcPr>
            <w:tcW w:w="2438" w:type="dxa"/>
            <w:tcBorders>
              <w:top w:val="single" w:sz="4" w:space="0" w:color="000000"/>
              <w:left w:val="single" w:sz="4" w:space="0" w:color="000000"/>
              <w:bottom w:val="single" w:sz="4" w:space="0" w:color="000000"/>
              <w:right w:val="single" w:sz="4" w:space="0" w:color="000000"/>
            </w:tcBorders>
          </w:tcPr>
          <w:p w:rsidR="007C2F4D" w:rsidRPr="002638BF" w:rsidRDefault="008742BF" w:rsidP="007C2F4D">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2638BF">
              <w:rPr>
                <w:rFonts w:ascii="Times New Roman" w:hAnsi="Times New Roman" w:cs="Times New Roman"/>
                <w:sz w:val="28"/>
                <w:szCs w:val="28"/>
              </w:rPr>
              <w:t>С.Дичня</w:t>
            </w:r>
            <w:proofErr w:type="spellEnd"/>
          </w:p>
        </w:tc>
        <w:tc>
          <w:tcPr>
            <w:tcW w:w="2287" w:type="dxa"/>
            <w:tcBorders>
              <w:top w:val="single" w:sz="4" w:space="0" w:color="000000"/>
              <w:left w:val="single" w:sz="4" w:space="0" w:color="000000"/>
              <w:bottom w:val="single" w:sz="4" w:space="0" w:color="000000"/>
              <w:right w:val="single" w:sz="4" w:space="0" w:color="000000"/>
            </w:tcBorders>
          </w:tcPr>
          <w:p w:rsidR="007C2F4D" w:rsidRPr="002638BF" w:rsidRDefault="007C2F4D" w:rsidP="00A84DD0">
            <w:pPr>
              <w:widowControl w:val="0"/>
              <w:autoSpaceDE w:val="0"/>
              <w:autoSpaceDN w:val="0"/>
              <w:adjustRightInd w:val="0"/>
              <w:spacing w:after="0" w:line="240" w:lineRule="auto"/>
              <w:jc w:val="both"/>
              <w:rPr>
                <w:rFonts w:ascii="Times New Roman" w:hAnsi="Times New Roman" w:cs="Times New Roman"/>
                <w:sz w:val="28"/>
                <w:szCs w:val="28"/>
              </w:rPr>
            </w:pPr>
          </w:p>
        </w:tc>
      </w:tr>
    </w:tbl>
    <w:p w:rsidR="00183AF6" w:rsidRDefault="00183AF6"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47600D" w:rsidRDefault="0047600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47600D" w:rsidRDefault="0047600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47600D" w:rsidRPr="002638BF" w:rsidRDefault="0047600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183AF6" w:rsidRPr="002638BF" w:rsidRDefault="00183AF6"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Приложение № 7</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Дичнянского</w:t>
      </w:r>
      <w:r w:rsidR="007C2F4D" w:rsidRPr="002638BF">
        <w:rPr>
          <w:rFonts w:ascii="Times New Roman" w:eastAsia="Times New Roman" w:hAnsi="Times New Roman" w:cs="Times New Roman"/>
          <w:sz w:val="28"/>
          <w:szCs w:val="28"/>
          <w:lang w:eastAsia="ru-RU"/>
        </w:rPr>
        <w:t xml:space="preserve"> сельсовета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w:t>
      </w:r>
      <w:r w:rsidR="007C2F4D" w:rsidRPr="002638BF">
        <w:rPr>
          <w:rFonts w:ascii="Times New Roman" w:eastAsia="Times New Roman" w:hAnsi="Times New Roman" w:cs="Times New Roman"/>
          <w:sz w:val="28"/>
          <w:szCs w:val="28"/>
          <w:lang w:eastAsia="ru-RU"/>
        </w:rPr>
        <w:t xml:space="preserve"> района Курской области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r w:rsidR="00476D63" w:rsidRPr="002638BF">
        <w:rPr>
          <w:rFonts w:ascii="Times New Roman" w:eastAsia="Times New Roman" w:hAnsi="Times New Roman" w:cs="Times New Roman"/>
          <w:sz w:val="28"/>
          <w:szCs w:val="28"/>
          <w:lang w:eastAsia="ru-RU"/>
        </w:rPr>
        <w:t xml:space="preserve">    Дичнянский</w:t>
      </w:r>
      <w:r w:rsidRPr="002638BF">
        <w:rPr>
          <w:rFonts w:ascii="Times New Roman" w:eastAsia="Times New Roman" w:hAnsi="Times New Roman" w:cs="Times New Roman"/>
          <w:sz w:val="28"/>
          <w:szCs w:val="28"/>
          <w:lang w:eastAsia="ru-RU"/>
        </w:rPr>
        <w:t xml:space="preserve"> сельсовет»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p>
    <w:p w:rsidR="007C2F4D" w:rsidRPr="002638BF" w:rsidRDefault="004F6F90"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Курской области на 2018-2022</w:t>
      </w:r>
      <w:r w:rsidR="007C2F4D" w:rsidRPr="002638BF">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ы</w:t>
      </w:r>
      <w:r w:rsidR="007C2F4D" w:rsidRPr="002638BF">
        <w:rPr>
          <w:rFonts w:ascii="Times New Roman" w:eastAsia="Times New Roman" w:hAnsi="Times New Roman" w:cs="Times New Roman"/>
          <w:sz w:val="28"/>
          <w:szCs w:val="28"/>
          <w:lang w:eastAsia="ru-RU"/>
        </w:rPr>
        <w:t>»</w:t>
      </w:r>
    </w:p>
    <w:p w:rsidR="007C2F4D" w:rsidRPr="002638BF" w:rsidRDefault="007C2F4D" w:rsidP="007C2F4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Минимальный перечень</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работ по благоустройству дворовых территорий многоквартирных домов, с приложением визуализированного перечня образцов элементов благоустройства, предполагаемых к размещению на дворовой территории</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7C2F4D" w:rsidRPr="002638BF" w:rsidRDefault="007C2F4D" w:rsidP="007C2F4D">
      <w:pPr>
        <w:widowControl w:val="0"/>
        <w:tabs>
          <w:tab w:val="left" w:pos="-322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7"/>
        <w:gridCol w:w="1900"/>
        <w:gridCol w:w="6339"/>
      </w:tblGrid>
      <w:tr w:rsidR="007C2F4D" w:rsidRPr="002638BF" w:rsidTr="00924319">
        <w:trPr>
          <w:trHeight w:val="1162"/>
        </w:trPr>
        <w:tc>
          <w:tcPr>
            <w:tcW w:w="910" w:type="dxa"/>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w:t>
            </w:r>
            <w:proofErr w:type="gramStart"/>
            <w:r w:rsidRPr="002638BF">
              <w:rPr>
                <w:rFonts w:ascii="Times New Roman" w:eastAsia="Times New Roman" w:hAnsi="Times New Roman" w:cs="Times New Roman"/>
                <w:sz w:val="28"/>
                <w:szCs w:val="28"/>
                <w:lang w:eastAsia="ru-RU"/>
              </w:rPr>
              <w:t>п</w:t>
            </w:r>
            <w:proofErr w:type="gramEnd"/>
            <w:r w:rsidRPr="002638BF">
              <w:rPr>
                <w:rFonts w:ascii="Times New Roman" w:eastAsia="Times New Roman" w:hAnsi="Times New Roman" w:cs="Times New Roman"/>
                <w:sz w:val="28"/>
                <w:szCs w:val="28"/>
                <w:lang w:eastAsia="ru-RU"/>
              </w:rPr>
              <w:t>/п</w:t>
            </w:r>
          </w:p>
        </w:tc>
        <w:tc>
          <w:tcPr>
            <w:tcW w:w="1753" w:type="dxa"/>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Перечень работ, входящих в минимальный перечень работ</w:t>
            </w:r>
          </w:p>
        </w:tc>
        <w:tc>
          <w:tcPr>
            <w:tcW w:w="6473" w:type="dxa"/>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Визуализированный перечень образцов элементов благоустройства, предполагаемых к размещению на дворовой территории</w:t>
            </w:r>
          </w:p>
        </w:tc>
      </w:tr>
      <w:tr w:rsidR="007C2F4D" w:rsidRPr="002638BF" w:rsidTr="00924319">
        <w:trPr>
          <w:trHeight w:val="276"/>
        </w:trPr>
        <w:tc>
          <w:tcPr>
            <w:tcW w:w="910" w:type="dxa"/>
          </w:tcPr>
          <w:p w:rsidR="007C2F4D" w:rsidRPr="002638BF" w:rsidRDefault="007C2F4D" w:rsidP="007C2F4D">
            <w:pPr>
              <w:widowControl w:val="0"/>
              <w:numPr>
                <w:ilvl w:val="0"/>
                <w:numId w:val="9"/>
              </w:numPr>
              <w:tabs>
                <w:tab w:val="left" w:pos="-3220"/>
              </w:tabs>
              <w:autoSpaceDE w:val="0"/>
              <w:autoSpaceDN w:val="0"/>
              <w:adjustRightInd w:val="0"/>
              <w:spacing w:after="0" w:line="240" w:lineRule="auto"/>
              <w:ind w:left="0" w:firstLine="0"/>
              <w:contextualSpacing/>
              <w:jc w:val="both"/>
              <w:rPr>
                <w:rFonts w:ascii="Times New Roman" w:eastAsia="Times New Roman" w:hAnsi="Times New Roman" w:cs="Times New Roman"/>
                <w:sz w:val="28"/>
                <w:szCs w:val="28"/>
              </w:rPr>
            </w:pPr>
          </w:p>
        </w:tc>
        <w:tc>
          <w:tcPr>
            <w:tcW w:w="1753" w:type="dxa"/>
            <w:vAlign w:val="center"/>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Ремонт дворовых проездов</w:t>
            </w:r>
          </w:p>
        </w:tc>
        <w:tc>
          <w:tcPr>
            <w:tcW w:w="6473" w:type="dxa"/>
          </w:tcPr>
          <w:p w:rsidR="007C2F4D" w:rsidRPr="002638BF" w:rsidRDefault="007C2F4D" w:rsidP="007C2F4D">
            <w:pPr>
              <w:widowControl w:val="0"/>
              <w:tabs>
                <w:tab w:val="left" w:pos="-322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p>
        </w:tc>
      </w:tr>
      <w:tr w:rsidR="007C2F4D" w:rsidRPr="002638BF" w:rsidTr="00924319">
        <w:trPr>
          <w:trHeight w:val="276"/>
        </w:trPr>
        <w:tc>
          <w:tcPr>
            <w:tcW w:w="910" w:type="dxa"/>
          </w:tcPr>
          <w:p w:rsidR="007C2F4D" w:rsidRPr="002638BF" w:rsidRDefault="007C2F4D" w:rsidP="007C2F4D">
            <w:pPr>
              <w:widowControl w:val="0"/>
              <w:numPr>
                <w:ilvl w:val="0"/>
                <w:numId w:val="9"/>
              </w:numPr>
              <w:tabs>
                <w:tab w:val="left" w:pos="-3220"/>
              </w:tabs>
              <w:autoSpaceDE w:val="0"/>
              <w:autoSpaceDN w:val="0"/>
              <w:adjustRightInd w:val="0"/>
              <w:spacing w:after="0" w:line="240" w:lineRule="auto"/>
              <w:ind w:left="0" w:firstLine="0"/>
              <w:contextualSpacing/>
              <w:jc w:val="both"/>
              <w:rPr>
                <w:rFonts w:ascii="Times New Roman" w:eastAsia="Times New Roman" w:hAnsi="Times New Roman" w:cs="Times New Roman"/>
                <w:sz w:val="28"/>
                <w:szCs w:val="28"/>
              </w:rPr>
            </w:pPr>
          </w:p>
        </w:tc>
        <w:tc>
          <w:tcPr>
            <w:tcW w:w="1753" w:type="dxa"/>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Установка скамеек</w:t>
            </w:r>
          </w:p>
        </w:tc>
        <w:tc>
          <w:tcPr>
            <w:tcW w:w="6473" w:type="dxa"/>
            <w:vAlign w:val="center"/>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noProof/>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4347E043" wp14:editId="3773515E">
                  <wp:extent cx="1866900" cy="1209675"/>
                  <wp:effectExtent l="0" t="0" r="0" b="9525"/>
                  <wp:docPr id="16" name="Рисунок 16" descr="http://www.argumet.ru/img/banketki/skambet/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rgumet.ru/img/banketki/skambet/1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6900" cy="1209675"/>
                          </a:xfrm>
                          <a:prstGeom prst="rect">
                            <a:avLst/>
                          </a:prstGeom>
                          <a:noFill/>
                          <a:ln>
                            <a:noFill/>
                          </a:ln>
                        </pic:spPr>
                      </pic:pic>
                    </a:graphicData>
                  </a:graphic>
                </wp:inline>
              </w:drawing>
            </w:r>
            <w:r w:rsidRPr="002638BF">
              <w:rPr>
                <w:rFonts w:ascii="Times New Roman" w:eastAsia="Times New Roman" w:hAnsi="Times New Roman" w:cs="Times New Roman"/>
                <w:noProof/>
                <w:sz w:val="28"/>
                <w:szCs w:val="28"/>
                <w:lang w:eastAsia="ru-RU"/>
              </w:rPr>
              <w:drawing>
                <wp:inline distT="0" distB="0" distL="0" distR="0" wp14:anchorId="5E05539F" wp14:editId="0D65D7C0">
                  <wp:extent cx="1866900" cy="1866900"/>
                  <wp:effectExtent l="0" t="0" r="0" b="0"/>
                  <wp:docPr id="15" name="Рисунок 15" descr="002105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2105_kartochka_tovara_400_400_5_100.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1712A430" wp14:editId="41318B32">
                  <wp:extent cx="1752600" cy="1752600"/>
                  <wp:effectExtent l="0" t="0" r="0" b="0"/>
                  <wp:docPr id="14" name="Рисунок 14" descr="002104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2104_kartochka_tovara_400_400_5_10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p>
        </w:tc>
      </w:tr>
      <w:tr w:rsidR="007C2F4D" w:rsidRPr="002638BF" w:rsidTr="00924319">
        <w:trPr>
          <w:trHeight w:val="289"/>
        </w:trPr>
        <w:tc>
          <w:tcPr>
            <w:tcW w:w="910" w:type="dxa"/>
          </w:tcPr>
          <w:p w:rsidR="007C2F4D" w:rsidRPr="002638BF" w:rsidRDefault="007C2F4D" w:rsidP="007C2F4D">
            <w:pPr>
              <w:widowControl w:val="0"/>
              <w:numPr>
                <w:ilvl w:val="0"/>
                <w:numId w:val="9"/>
              </w:numPr>
              <w:tabs>
                <w:tab w:val="left" w:pos="-3220"/>
              </w:tabs>
              <w:autoSpaceDE w:val="0"/>
              <w:autoSpaceDN w:val="0"/>
              <w:adjustRightInd w:val="0"/>
              <w:spacing w:after="0" w:line="240" w:lineRule="auto"/>
              <w:ind w:left="0" w:firstLine="0"/>
              <w:contextualSpacing/>
              <w:jc w:val="both"/>
              <w:rPr>
                <w:rFonts w:ascii="Times New Roman" w:eastAsia="Times New Roman" w:hAnsi="Times New Roman" w:cs="Times New Roman"/>
                <w:sz w:val="28"/>
                <w:szCs w:val="28"/>
              </w:rPr>
            </w:pPr>
          </w:p>
        </w:tc>
        <w:tc>
          <w:tcPr>
            <w:tcW w:w="1753" w:type="dxa"/>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Установка урн</w:t>
            </w:r>
          </w:p>
        </w:tc>
        <w:tc>
          <w:tcPr>
            <w:tcW w:w="6473" w:type="dxa"/>
            <w:vAlign w:val="center"/>
          </w:tcPr>
          <w:p w:rsidR="007C2F4D" w:rsidRPr="002638BF" w:rsidRDefault="007C2F4D" w:rsidP="007C2F4D">
            <w:pPr>
              <w:widowControl w:val="0"/>
              <w:tabs>
                <w:tab w:val="left" w:pos="-3220"/>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24B5DB20" wp14:editId="6FA42BEB">
                  <wp:extent cx="1866900" cy="1866900"/>
                  <wp:effectExtent l="0" t="0" r="0" b="0"/>
                  <wp:docPr id="13" name="Рисунок 13" descr="001312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1312_kartochka_tovara_400_400_5_10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r w:rsidRPr="002638BF">
              <w:rPr>
                <w:rFonts w:ascii="Times New Roman" w:eastAsia="Times New Roman" w:hAnsi="Times New Roman" w:cs="Times New Roman"/>
                <w:noProof/>
                <w:sz w:val="28"/>
                <w:szCs w:val="28"/>
                <w:lang w:eastAsia="ru-RU"/>
              </w:rPr>
              <w:drawing>
                <wp:inline distT="0" distB="0" distL="0" distR="0" wp14:anchorId="0835D9A6" wp14:editId="14EB71C6">
                  <wp:extent cx="1838325" cy="1352550"/>
                  <wp:effectExtent l="0" t="0" r="0" b="0"/>
                  <wp:docPr id="12" name="Рисунок 12" descr="http://www.argumet.ru/img/musor1/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gumet.ru/img/musor1/130.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8325" cy="1352550"/>
                          </a:xfrm>
                          <a:prstGeom prst="rect">
                            <a:avLst/>
                          </a:prstGeom>
                          <a:noFill/>
                          <a:ln>
                            <a:noFill/>
                          </a:ln>
                        </pic:spPr>
                      </pic:pic>
                    </a:graphicData>
                  </a:graphic>
                </wp:inline>
              </w:drawing>
            </w:r>
          </w:p>
        </w:tc>
      </w:tr>
    </w:tbl>
    <w:p w:rsidR="00924319" w:rsidRPr="002638BF" w:rsidRDefault="00924319" w:rsidP="004F6F9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24319" w:rsidRPr="002638BF" w:rsidRDefault="00924319" w:rsidP="004F6F9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924319" w:rsidRPr="002638BF" w:rsidRDefault="00924319"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Приложение №8</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Дичнянского</w:t>
      </w:r>
      <w:r w:rsidR="007C2F4D" w:rsidRPr="002638BF">
        <w:rPr>
          <w:rFonts w:ascii="Times New Roman" w:eastAsia="Times New Roman" w:hAnsi="Times New Roman" w:cs="Times New Roman"/>
          <w:sz w:val="28"/>
          <w:szCs w:val="28"/>
          <w:lang w:eastAsia="ru-RU"/>
        </w:rPr>
        <w:t xml:space="preserve"> сельсовета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w:t>
      </w:r>
      <w:r w:rsidR="007C2F4D" w:rsidRPr="002638BF">
        <w:rPr>
          <w:rFonts w:ascii="Times New Roman" w:eastAsia="Times New Roman" w:hAnsi="Times New Roman" w:cs="Times New Roman"/>
          <w:sz w:val="28"/>
          <w:szCs w:val="28"/>
          <w:lang w:eastAsia="ru-RU"/>
        </w:rPr>
        <w:t xml:space="preserve"> района Курской области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r w:rsidR="00476D63" w:rsidRPr="002638BF">
        <w:rPr>
          <w:rFonts w:ascii="Times New Roman" w:eastAsia="Times New Roman" w:hAnsi="Times New Roman" w:cs="Times New Roman"/>
          <w:sz w:val="28"/>
          <w:szCs w:val="28"/>
          <w:lang w:eastAsia="ru-RU"/>
        </w:rPr>
        <w:t xml:space="preserve">    Дичнянский</w:t>
      </w:r>
      <w:r w:rsidRPr="002638BF">
        <w:rPr>
          <w:rFonts w:ascii="Times New Roman" w:eastAsia="Times New Roman" w:hAnsi="Times New Roman" w:cs="Times New Roman"/>
          <w:sz w:val="28"/>
          <w:szCs w:val="28"/>
          <w:lang w:eastAsia="ru-RU"/>
        </w:rPr>
        <w:t xml:space="preserve"> сельсовет»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p>
    <w:p w:rsidR="007C2F4D" w:rsidRPr="002638BF" w:rsidRDefault="004F6F90"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Курской области на 2018-2022</w:t>
      </w:r>
      <w:r w:rsidR="007C2F4D" w:rsidRPr="002638BF">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ы</w:t>
      </w:r>
      <w:r w:rsidR="007C2F4D" w:rsidRPr="002638BF">
        <w:rPr>
          <w:rFonts w:ascii="Times New Roman" w:eastAsia="Times New Roman" w:hAnsi="Times New Roman" w:cs="Times New Roman"/>
          <w:sz w:val="28"/>
          <w:szCs w:val="28"/>
          <w:lang w:eastAsia="ru-RU"/>
        </w:rPr>
        <w:t>»</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Дополнительный перечень работ</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по благоустройству дворовых территорий многоквартирных домов,</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 xml:space="preserve">с приложением визуализированного перечня образцов элементов благоустройства, предполагаемых к размещению на дворовой </w:t>
      </w:r>
      <w:r w:rsidRPr="002638BF">
        <w:rPr>
          <w:rFonts w:ascii="Times New Roman" w:eastAsia="Times New Roman" w:hAnsi="Times New Roman" w:cs="Times New Roman"/>
          <w:b/>
          <w:sz w:val="28"/>
          <w:szCs w:val="28"/>
          <w:lang w:eastAsia="ru-RU"/>
        </w:rPr>
        <w:lastRenderedPageBreak/>
        <w:t>территории</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17"/>
        <w:gridCol w:w="1843"/>
        <w:gridCol w:w="2053"/>
        <w:gridCol w:w="5252"/>
      </w:tblGrid>
      <w:tr w:rsidR="007C2F4D" w:rsidRPr="002638BF" w:rsidTr="007C2F4D">
        <w:tc>
          <w:tcPr>
            <w:tcW w:w="917" w:type="dxa"/>
          </w:tcPr>
          <w:p w:rsidR="007C2F4D" w:rsidRPr="002638BF" w:rsidRDefault="007C2F4D" w:rsidP="007C2F4D">
            <w:pPr>
              <w:widowControl w:val="0"/>
              <w:autoSpaceDE w:val="0"/>
              <w:autoSpaceDN w:val="0"/>
              <w:adjustRightInd w:val="0"/>
              <w:spacing w:after="0" w:line="240" w:lineRule="auto"/>
              <w:ind w:right="-11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w:t>
            </w:r>
            <w:proofErr w:type="gramStart"/>
            <w:r w:rsidRPr="002638BF">
              <w:rPr>
                <w:rFonts w:ascii="Times New Roman" w:eastAsia="Times New Roman" w:hAnsi="Times New Roman" w:cs="Times New Roman"/>
                <w:sz w:val="28"/>
                <w:szCs w:val="28"/>
                <w:lang w:eastAsia="ru-RU"/>
              </w:rPr>
              <w:t>п</w:t>
            </w:r>
            <w:proofErr w:type="gramEnd"/>
            <w:r w:rsidRPr="002638BF">
              <w:rPr>
                <w:rFonts w:ascii="Times New Roman" w:eastAsia="Times New Roman" w:hAnsi="Times New Roman" w:cs="Times New Roman"/>
                <w:sz w:val="28"/>
                <w:szCs w:val="28"/>
                <w:lang w:eastAsia="ru-RU"/>
              </w:rPr>
              <w:t>/п</w:t>
            </w:r>
          </w:p>
        </w:tc>
        <w:tc>
          <w:tcPr>
            <w:tcW w:w="1843" w:type="dxa"/>
          </w:tcPr>
          <w:p w:rsidR="007C2F4D" w:rsidRPr="002638BF" w:rsidRDefault="007C2F4D" w:rsidP="007C2F4D">
            <w:pPr>
              <w:widowControl w:val="0"/>
              <w:tabs>
                <w:tab w:val="left" w:pos="-3220"/>
              </w:tabs>
              <w:autoSpaceDE w:val="0"/>
              <w:autoSpaceDN w:val="0"/>
              <w:adjustRightInd w:val="0"/>
              <w:spacing w:after="0" w:line="240" w:lineRule="auto"/>
              <w:ind w:right="-35"/>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Перечень работ, входящих в дополнительный перечень работ</w:t>
            </w:r>
          </w:p>
        </w:tc>
        <w:tc>
          <w:tcPr>
            <w:tcW w:w="7305" w:type="dxa"/>
            <w:gridSpan w:val="2"/>
          </w:tcPr>
          <w:p w:rsidR="007C2F4D" w:rsidRPr="002638BF" w:rsidRDefault="007C2F4D" w:rsidP="007C2F4D">
            <w:pPr>
              <w:widowControl w:val="0"/>
              <w:tabs>
                <w:tab w:val="left" w:pos="-3220"/>
              </w:tabs>
              <w:autoSpaceDE w:val="0"/>
              <w:autoSpaceDN w:val="0"/>
              <w:adjustRightInd w:val="0"/>
              <w:spacing w:after="0" w:line="240" w:lineRule="auto"/>
              <w:ind w:right="-1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Визуализированный перечень образцов элементов благоустройства, предполагаемых к размещению на дворовой территории</w:t>
            </w:r>
          </w:p>
        </w:tc>
      </w:tr>
      <w:tr w:rsidR="007C2F4D" w:rsidRPr="002638BF" w:rsidTr="007C2F4D">
        <w:tc>
          <w:tcPr>
            <w:tcW w:w="917" w:type="dxa"/>
          </w:tcPr>
          <w:p w:rsidR="007C2F4D" w:rsidRPr="002638BF" w:rsidRDefault="007C2F4D" w:rsidP="007C2F4D">
            <w:pPr>
              <w:widowControl w:val="0"/>
              <w:numPr>
                <w:ilvl w:val="0"/>
                <w:numId w:val="10"/>
              </w:numPr>
              <w:autoSpaceDE w:val="0"/>
              <w:autoSpaceDN w:val="0"/>
              <w:adjustRightInd w:val="0"/>
              <w:spacing w:after="0" w:line="240" w:lineRule="auto"/>
              <w:ind w:right="-533"/>
              <w:contextualSpacing/>
              <w:jc w:val="center"/>
              <w:rPr>
                <w:rFonts w:ascii="Times New Roman" w:eastAsia="Times New Roman" w:hAnsi="Times New Roman" w:cs="Times New Roman"/>
                <w:b/>
                <w:sz w:val="28"/>
                <w:szCs w:val="28"/>
              </w:rPr>
            </w:pPr>
          </w:p>
        </w:tc>
        <w:tc>
          <w:tcPr>
            <w:tcW w:w="1843" w:type="dxa"/>
            <w:vMerge w:val="restart"/>
            <w:vAlign w:val="center"/>
          </w:tcPr>
          <w:p w:rsidR="007C2F4D" w:rsidRPr="002638BF" w:rsidRDefault="007C2F4D" w:rsidP="007C2F4D">
            <w:pPr>
              <w:widowControl w:val="0"/>
              <w:autoSpaceDE w:val="0"/>
              <w:autoSpaceDN w:val="0"/>
              <w:adjustRightInd w:val="0"/>
              <w:spacing w:after="0" w:line="240" w:lineRule="auto"/>
              <w:ind w:right="106"/>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Оборудование детских площадок</w:t>
            </w:r>
          </w:p>
        </w:tc>
        <w:tc>
          <w:tcPr>
            <w:tcW w:w="2053" w:type="dxa"/>
            <w:vAlign w:val="center"/>
          </w:tcPr>
          <w:p w:rsidR="007C2F4D" w:rsidRPr="002638BF" w:rsidRDefault="007C2F4D" w:rsidP="007C2F4D">
            <w:pPr>
              <w:widowControl w:val="0"/>
              <w:autoSpaceDE w:val="0"/>
              <w:autoSpaceDN w:val="0"/>
              <w:adjustRightInd w:val="0"/>
              <w:spacing w:after="0" w:line="240" w:lineRule="auto"/>
              <w:ind w:right="106"/>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Качели на деревянных стойках с оцинкованной балкой</w:t>
            </w:r>
          </w:p>
        </w:tc>
        <w:tc>
          <w:tcPr>
            <w:tcW w:w="5252" w:type="dxa"/>
          </w:tcPr>
          <w:p w:rsidR="007C2F4D" w:rsidRPr="002638BF" w:rsidRDefault="007C2F4D" w:rsidP="007C2F4D">
            <w:pPr>
              <w:widowControl w:val="0"/>
              <w:autoSpaceDE w:val="0"/>
              <w:autoSpaceDN w:val="0"/>
              <w:adjustRightInd w:val="0"/>
              <w:spacing w:after="0" w:line="240" w:lineRule="auto"/>
              <w:ind w:right="106"/>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277882D0" wp14:editId="553F1CC9">
                  <wp:extent cx="1866900" cy="1866900"/>
                  <wp:effectExtent l="0" t="0" r="0" b="0"/>
                  <wp:docPr id="34" name="Рисунок 34" descr="004142-c1-1600h1600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4142-c1-1600h1600_400_400_5_10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tc>
      </w:tr>
      <w:tr w:rsidR="007C2F4D" w:rsidRPr="002638BF" w:rsidTr="007C2F4D">
        <w:tc>
          <w:tcPr>
            <w:tcW w:w="917" w:type="dxa"/>
            <w:tcBorders>
              <w:bottom w:val="nil"/>
            </w:tcBorders>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p>
        </w:tc>
        <w:tc>
          <w:tcPr>
            <w:tcW w:w="1843" w:type="dxa"/>
            <w:vMerge/>
            <w:tcBorders>
              <w:bottom w:val="nil"/>
            </w:tcBorders>
          </w:tcPr>
          <w:p w:rsidR="007C2F4D" w:rsidRPr="002638BF"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28"/>
                <w:szCs w:val="28"/>
                <w:lang w:eastAsia="ru-RU"/>
              </w:rPr>
            </w:pPr>
          </w:p>
        </w:tc>
        <w:tc>
          <w:tcPr>
            <w:tcW w:w="2053" w:type="dxa"/>
            <w:vAlign w:val="center"/>
          </w:tcPr>
          <w:p w:rsidR="007C2F4D" w:rsidRPr="002638BF" w:rsidRDefault="007C2F4D" w:rsidP="007C2F4D">
            <w:pPr>
              <w:widowControl w:val="0"/>
              <w:autoSpaceDE w:val="0"/>
              <w:autoSpaceDN w:val="0"/>
              <w:adjustRightInd w:val="0"/>
              <w:spacing w:after="0" w:line="240" w:lineRule="auto"/>
              <w:ind w:right="-3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Горки</w:t>
            </w:r>
          </w:p>
        </w:tc>
        <w:tc>
          <w:tcPr>
            <w:tcW w:w="5252" w:type="dxa"/>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71401FD6" wp14:editId="44124642">
                  <wp:extent cx="2209800" cy="2209800"/>
                  <wp:effectExtent l="0" t="0" r="0" b="0"/>
                  <wp:docPr id="33" name="Рисунок 33" descr="4216-s1-kartochka-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4216-s1-kartochka-tovara_400_400_5_10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9800" cy="2209800"/>
                          </a:xfrm>
                          <a:prstGeom prst="rect">
                            <a:avLst/>
                          </a:prstGeom>
                          <a:noFill/>
                          <a:ln>
                            <a:noFill/>
                          </a:ln>
                        </pic:spPr>
                      </pic:pic>
                    </a:graphicData>
                  </a:graphic>
                </wp:inline>
              </w:drawing>
            </w:r>
            <w:r w:rsidRPr="002638BF">
              <w:rPr>
                <w:rFonts w:ascii="Times New Roman" w:eastAsia="Times New Roman" w:hAnsi="Times New Roman" w:cs="Times New Roman"/>
                <w:b/>
                <w:sz w:val="28"/>
                <w:szCs w:val="28"/>
                <w:lang w:eastAsia="ru-RU"/>
              </w:rPr>
              <w:t xml:space="preserve"> </w:t>
            </w:r>
          </w:p>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p>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0C1E3303" wp14:editId="7D97B62E">
                  <wp:extent cx="2095500" cy="2095500"/>
                  <wp:effectExtent l="0" t="0" r="0" b="0"/>
                  <wp:docPr id="32" name="Рисунок 32" descr="4219-kartochka-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4219-kartochka-tovara_400_400_5_10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95500" cy="2095500"/>
                          </a:xfrm>
                          <a:prstGeom prst="rect">
                            <a:avLst/>
                          </a:prstGeom>
                          <a:noFill/>
                          <a:ln>
                            <a:noFill/>
                          </a:ln>
                        </pic:spPr>
                      </pic:pic>
                    </a:graphicData>
                  </a:graphic>
                </wp:inline>
              </w:drawing>
            </w:r>
          </w:p>
        </w:tc>
      </w:tr>
      <w:tr w:rsidR="007C2F4D" w:rsidRPr="002638BF" w:rsidTr="007C2F4D">
        <w:tc>
          <w:tcPr>
            <w:tcW w:w="917" w:type="dxa"/>
            <w:tcBorders>
              <w:bottom w:val="nil"/>
            </w:tcBorders>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p>
        </w:tc>
        <w:tc>
          <w:tcPr>
            <w:tcW w:w="1843" w:type="dxa"/>
            <w:vMerge w:val="restart"/>
          </w:tcPr>
          <w:p w:rsidR="007C2F4D" w:rsidRPr="002638BF"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28"/>
                <w:szCs w:val="28"/>
                <w:lang w:eastAsia="ru-RU"/>
              </w:rPr>
            </w:pPr>
          </w:p>
        </w:tc>
        <w:tc>
          <w:tcPr>
            <w:tcW w:w="2053" w:type="dxa"/>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Песочница малая</w:t>
            </w:r>
          </w:p>
        </w:tc>
        <w:tc>
          <w:tcPr>
            <w:tcW w:w="5252" w:type="dxa"/>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4034F67A" wp14:editId="4AE07239">
                  <wp:extent cx="2057400" cy="2057400"/>
                  <wp:effectExtent l="0" t="0" r="0" b="0"/>
                  <wp:docPr id="31" name="Рисунок 31" descr="4243-s1-kartochka-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4243-s1-kartochka-tovara_400_400_5_10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pic:spPr>
                      </pic:pic>
                    </a:graphicData>
                  </a:graphic>
                </wp:inline>
              </w:drawing>
            </w:r>
          </w:p>
        </w:tc>
      </w:tr>
      <w:tr w:rsidR="007C2F4D" w:rsidRPr="002638BF" w:rsidTr="007C2F4D">
        <w:tc>
          <w:tcPr>
            <w:tcW w:w="917" w:type="dxa"/>
            <w:tcBorders>
              <w:top w:val="nil"/>
              <w:bottom w:val="nil"/>
            </w:tcBorders>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p>
        </w:tc>
        <w:tc>
          <w:tcPr>
            <w:tcW w:w="1843" w:type="dxa"/>
            <w:vMerge/>
          </w:tcPr>
          <w:p w:rsidR="007C2F4D" w:rsidRPr="002638BF"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28"/>
                <w:szCs w:val="28"/>
                <w:lang w:eastAsia="ru-RU"/>
              </w:rPr>
            </w:pPr>
          </w:p>
        </w:tc>
        <w:tc>
          <w:tcPr>
            <w:tcW w:w="2053" w:type="dxa"/>
            <w:vAlign w:val="center"/>
          </w:tcPr>
          <w:p w:rsidR="007C2F4D" w:rsidRPr="002638BF" w:rsidRDefault="007C2F4D" w:rsidP="007C2F4D">
            <w:pPr>
              <w:widowControl w:val="0"/>
              <w:autoSpaceDE w:val="0"/>
              <w:autoSpaceDN w:val="0"/>
              <w:adjustRightInd w:val="0"/>
              <w:spacing w:after="0" w:line="240" w:lineRule="auto"/>
              <w:ind w:right="-39"/>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Домик - беседка</w:t>
            </w:r>
          </w:p>
        </w:tc>
        <w:tc>
          <w:tcPr>
            <w:tcW w:w="5252" w:type="dxa"/>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1F8ACEA0" wp14:editId="2B258267">
                  <wp:extent cx="2247900" cy="2247900"/>
                  <wp:effectExtent l="0" t="0" r="0" b="0"/>
                  <wp:docPr id="30" name="Рисунок 30" descr="004307-s1-kartochka-tovara1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4307-s1-kartochka-tovara1_400_400_5_100.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47900" cy="2247900"/>
                          </a:xfrm>
                          <a:prstGeom prst="rect">
                            <a:avLst/>
                          </a:prstGeom>
                          <a:noFill/>
                          <a:ln>
                            <a:noFill/>
                          </a:ln>
                        </pic:spPr>
                      </pic:pic>
                    </a:graphicData>
                  </a:graphic>
                </wp:inline>
              </w:drawing>
            </w:r>
            <w:r w:rsidRPr="002638BF">
              <w:rPr>
                <w:rFonts w:ascii="Times New Roman" w:eastAsia="Times New Roman" w:hAnsi="Times New Roman" w:cs="Times New Roman"/>
                <w:noProof/>
                <w:sz w:val="28"/>
                <w:szCs w:val="28"/>
                <w:lang w:eastAsia="ru-RU"/>
              </w:rPr>
              <w:t xml:space="preserve"> </w:t>
            </w:r>
          </w:p>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59087EAF" wp14:editId="35F0F48A">
                  <wp:extent cx="2324100" cy="2324100"/>
                  <wp:effectExtent l="0" t="0" r="0" b="0"/>
                  <wp:docPr id="29" name="Рисунок 29" descr="4304-s1-kartochka-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4304-s1-kartochka-tovara_400_400_5_10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24100" cy="2324100"/>
                          </a:xfrm>
                          <a:prstGeom prst="rect">
                            <a:avLst/>
                          </a:prstGeom>
                          <a:noFill/>
                          <a:ln>
                            <a:noFill/>
                          </a:ln>
                        </pic:spPr>
                      </pic:pic>
                    </a:graphicData>
                  </a:graphic>
                </wp:inline>
              </w:drawing>
            </w:r>
          </w:p>
        </w:tc>
      </w:tr>
      <w:tr w:rsidR="007C2F4D" w:rsidRPr="002638BF" w:rsidTr="007C2F4D">
        <w:tc>
          <w:tcPr>
            <w:tcW w:w="917" w:type="dxa"/>
            <w:tcBorders>
              <w:top w:val="nil"/>
              <w:bottom w:val="nil"/>
            </w:tcBorders>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p>
        </w:tc>
        <w:tc>
          <w:tcPr>
            <w:tcW w:w="1843" w:type="dxa"/>
            <w:vMerge/>
          </w:tcPr>
          <w:p w:rsidR="007C2F4D" w:rsidRPr="002638BF"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28"/>
                <w:szCs w:val="28"/>
                <w:lang w:eastAsia="ru-RU"/>
              </w:rPr>
            </w:pPr>
          </w:p>
        </w:tc>
        <w:tc>
          <w:tcPr>
            <w:tcW w:w="2053" w:type="dxa"/>
            <w:vAlign w:val="center"/>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Карусели</w:t>
            </w:r>
          </w:p>
        </w:tc>
        <w:tc>
          <w:tcPr>
            <w:tcW w:w="5252" w:type="dxa"/>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77E21A5C" wp14:editId="381A3F85">
                  <wp:extent cx="2324100" cy="2324100"/>
                  <wp:effectExtent l="0" t="0" r="0" b="0"/>
                  <wp:docPr id="28" name="Рисунок 28" descr="004192-s1-kartochka-tovara-k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04192-s1-kartochka-tovara-k_400_400_5_100.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24100" cy="2324100"/>
                          </a:xfrm>
                          <a:prstGeom prst="rect">
                            <a:avLst/>
                          </a:prstGeom>
                          <a:noFill/>
                          <a:ln>
                            <a:noFill/>
                          </a:ln>
                        </pic:spPr>
                      </pic:pic>
                    </a:graphicData>
                  </a:graphic>
                </wp:inline>
              </w:drawing>
            </w:r>
            <w:r w:rsidRPr="002638BF">
              <w:rPr>
                <w:rFonts w:ascii="Times New Roman" w:eastAsia="Times New Roman" w:hAnsi="Times New Roman" w:cs="Times New Roman"/>
                <w:noProof/>
                <w:sz w:val="28"/>
                <w:szCs w:val="28"/>
                <w:lang w:eastAsia="ru-RU"/>
              </w:rPr>
              <w:t xml:space="preserve"> </w:t>
            </w:r>
          </w:p>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8"/>
                <w:szCs w:val="28"/>
                <w:lang w:eastAsia="ru-RU"/>
              </w:rPr>
            </w:pPr>
            <w:r w:rsidRPr="002638BF">
              <w:rPr>
                <w:rFonts w:ascii="Times New Roman" w:eastAsia="Times New Roman" w:hAnsi="Times New Roman" w:cs="Times New Roman"/>
                <w:noProof/>
                <w:sz w:val="28"/>
                <w:szCs w:val="28"/>
                <w:lang w:eastAsia="ru-RU"/>
              </w:rPr>
              <w:lastRenderedPageBreak/>
              <w:drawing>
                <wp:inline distT="0" distB="0" distL="0" distR="0" wp14:anchorId="6203B425" wp14:editId="4322DFAF">
                  <wp:extent cx="2209800" cy="2209800"/>
                  <wp:effectExtent l="0" t="0" r="0" b="0"/>
                  <wp:docPr id="27" name="Рисунок 27" descr="004195-c1-kartochka-tovara-k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04195-c1-kartochka-tovara-k_400_400_5_100.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09800" cy="2209800"/>
                          </a:xfrm>
                          <a:prstGeom prst="rect">
                            <a:avLst/>
                          </a:prstGeom>
                          <a:noFill/>
                          <a:ln>
                            <a:noFill/>
                          </a:ln>
                        </pic:spPr>
                      </pic:pic>
                    </a:graphicData>
                  </a:graphic>
                </wp:inline>
              </w:drawing>
            </w:r>
          </w:p>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8"/>
                <w:szCs w:val="28"/>
                <w:lang w:eastAsia="ru-RU"/>
              </w:rPr>
            </w:pPr>
          </w:p>
        </w:tc>
      </w:tr>
      <w:tr w:rsidR="007C2F4D" w:rsidRPr="002638BF" w:rsidTr="007C2F4D">
        <w:tc>
          <w:tcPr>
            <w:tcW w:w="917" w:type="dxa"/>
            <w:tcBorders>
              <w:top w:val="nil"/>
              <w:bottom w:val="nil"/>
            </w:tcBorders>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p>
        </w:tc>
        <w:tc>
          <w:tcPr>
            <w:tcW w:w="1843" w:type="dxa"/>
          </w:tcPr>
          <w:p w:rsidR="007C2F4D" w:rsidRPr="002638BF"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28"/>
                <w:szCs w:val="28"/>
                <w:lang w:eastAsia="ru-RU"/>
              </w:rPr>
            </w:pPr>
          </w:p>
        </w:tc>
        <w:tc>
          <w:tcPr>
            <w:tcW w:w="2053" w:type="dxa"/>
            <w:vAlign w:val="center"/>
          </w:tcPr>
          <w:p w:rsidR="007C2F4D" w:rsidRPr="002638BF" w:rsidRDefault="007C2F4D" w:rsidP="007C2F4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Детский игровой комплекс</w:t>
            </w:r>
          </w:p>
        </w:tc>
        <w:tc>
          <w:tcPr>
            <w:tcW w:w="5252" w:type="dxa"/>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2BEC1A29" wp14:editId="1BB46BB7">
                  <wp:extent cx="2171700" cy="1828800"/>
                  <wp:effectExtent l="0" t="0" r="0" b="0"/>
                  <wp:docPr id="26" name="Рисунок 26" descr="5106_s1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5106_s1_kartochka_tovara_400_400_5_100.jpg"/>
                          <pic:cNvPicPr>
                            <a:picLocks noChangeAspect="1" noChangeArrowheads="1"/>
                          </pic:cNvPicPr>
                        </pic:nvPicPr>
                        <pic:blipFill>
                          <a:blip r:embed="rId22">
                            <a:extLst>
                              <a:ext uri="{28A0092B-C50C-407E-A947-70E740481C1C}">
                                <a14:useLocalDpi xmlns:a14="http://schemas.microsoft.com/office/drawing/2010/main" val="0"/>
                              </a:ext>
                            </a:extLst>
                          </a:blip>
                          <a:srcRect t="12666"/>
                          <a:stretch>
                            <a:fillRect/>
                          </a:stretch>
                        </pic:blipFill>
                        <pic:spPr bwMode="auto">
                          <a:xfrm>
                            <a:off x="0" y="0"/>
                            <a:ext cx="2171700" cy="1828800"/>
                          </a:xfrm>
                          <a:prstGeom prst="rect">
                            <a:avLst/>
                          </a:prstGeom>
                          <a:noFill/>
                          <a:ln>
                            <a:noFill/>
                          </a:ln>
                        </pic:spPr>
                      </pic:pic>
                    </a:graphicData>
                  </a:graphic>
                </wp:inline>
              </w:drawing>
            </w:r>
            <w:r w:rsidRPr="002638BF">
              <w:rPr>
                <w:rFonts w:ascii="Times New Roman" w:eastAsia="Times New Roman" w:hAnsi="Times New Roman" w:cs="Times New Roman"/>
                <w:noProof/>
                <w:sz w:val="28"/>
                <w:szCs w:val="28"/>
                <w:lang w:eastAsia="ru-RU"/>
              </w:rPr>
              <w:t xml:space="preserve"> </w:t>
            </w:r>
          </w:p>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noProof/>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739516A1" wp14:editId="399225CF">
                  <wp:extent cx="2162175" cy="1905000"/>
                  <wp:effectExtent l="0" t="0" r="9525" b="0"/>
                  <wp:docPr id="25" name="Рисунок 25" descr="http://www.argumet.ru/img/detulic/metallnew/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gumet.ru/img/detulic/metallnew/13.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62175" cy="1905000"/>
                          </a:xfrm>
                          <a:prstGeom prst="rect">
                            <a:avLst/>
                          </a:prstGeom>
                          <a:noFill/>
                          <a:ln>
                            <a:noFill/>
                          </a:ln>
                        </pic:spPr>
                      </pic:pic>
                    </a:graphicData>
                  </a:graphic>
                </wp:inline>
              </w:drawing>
            </w:r>
          </w:p>
        </w:tc>
      </w:tr>
      <w:tr w:rsidR="007C2F4D" w:rsidRPr="002638BF" w:rsidTr="007C2F4D">
        <w:tc>
          <w:tcPr>
            <w:tcW w:w="917" w:type="dxa"/>
            <w:vMerge w:val="restart"/>
          </w:tcPr>
          <w:p w:rsidR="007C2F4D" w:rsidRPr="002638BF" w:rsidRDefault="007C2F4D" w:rsidP="007C2F4D">
            <w:pPr>
              <w:widowControl w:val="0"/>
              <w:numPr>
                <w:ilvl w:val="0"/>
                <w:numId w:val="10"/>
              </w:numPr>
              <w:autoSpaceDE w:val="0"/>
              <w:autoSpaceDN w:val="0"/>
              <w:adjustRightInd w:val="0"/>
              <w:spacing w:after="0" w:line="240" w:lineRule="auto"/>
              <w:ind w:right="-35"/>
              <w:contextualSpacing/>
              <w:jc w:val="center"/>
              <w:rPr>
                <w:rFonts w:ascii="Times New Roman" w:eastAsia="Times New Roman" w:hAnsi="Times New Roman" w:cs="Times New Roman"/>
                <w:b/>
                <w:sz w:val="28"/>
                <w:szCs w:val="28"/>
              </w:rPr>
            </w:pPr>
          </w:p>
        </w:tc>
        <w:tc>
          <w:tcPr>
            <w:tcW w:w="1843" w:type="dxa"/>
            <w:vMerge w:val="restart"/>
            <w:vAlign w:val="center"/>
          </w:tcPr>
          <w:p w:rsidR="007C2F4D" w:rsidRPr="002638BF" w:rsidRDefault="007C2F4D" w:rsidP="007C2F4D">
            <w:pPr>
              <w:widowControl w:val="0"/>
              <w:autoSpaceDE w:val="0"/>
              <w:autoSpaceDN w:val="0"/>
              <w:adjustRightInd w:val="0"/>
              <w:spacing w:after="0" w:line="240" w:lineRule="auto"/>
              <w:ind w:right="-35"/>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Оборудование спортивных площадок</w:t>
            </w:r>
          </w:p>
        </w:tc>
        <w:tc>
          <w:tcPr>
            <w:tcW w:w="2053" w:type="dxa"/>
            <w:vAlign w:val="center"/>
          </w:tcPr>
          <w:p w:rsidR="007C2F4D" w:rsidRPr="002638BF" w:rsidRDefault="007C2F4D" w:rsidP="007C2F4D">
            <w:pPr>
              <w:widowControl w:val="0"/>
              <w:autoSpaceDE w:val="0"/>
              <w:autoSpaceDN w:val="0"/>
              <w:adjustRightInd w:val="0"/>
              <w:spacing w:after="0" w:line="240" w:lineRule="auto"/>
              <w:ind w:right="-35"/>
              <w:jc w:val="center"/>
              <w:rPr>
                <w:rFonts w:ascii="Times New Roman" w:eastAsia="Times New Roman" w:hAnsi="Times New Roman" w:cs="Times New Roman"/>
                <w:sz w:val="28"/>
                <w:szCs w:val="28"/>
                <w:lang w:eastAsia="ru-RU"/>
              </w:rPr>
            </w:pPr>
          </w:p>
        </w:tc>
        <w:tc>
          <w:tcPr>
            <w:tcW w:w="5252" w:type="dxa"/>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p>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p>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p>
        </w:tc>
      </w:tr>
      <w:tr w:rsidR="007C2F4D" w:rsidRPr="002638BF" w:rsidTr="007C2F4D">
        <w:tc>
          <w:tcPr>
            <w:tcW w:w="917" w:type="dxa"/>
            <w:vMerge/>
          </w:tcPr>
          <w:p w:rsidR="007C2F4D" w:rsidRPr="002638BF" w:rsidRDefault="007C2F4D" w:rsidP="007C2F4D">
            <w:pPr>
              <w:widowControl w:val="0"/>
              <w:numPr>
                <w:ilvl w:val="0"/>
                <w:numId w:val="10"/>
              </w:numPr>
              <w:autoSpaceDE w:val="0"/>
              <w:autoSpaceDN w:val="0"/>
              <w:adjustRightInd w:val="0"/>
              <w:spacing w:after="0" w:line="240" w:lineRule="auto"/>
              <w:ind w:right="-35"/>
              <w:contextualSpacing/>
              <w:jc w:val="center"/>
              <w:rPr>
                <w:rFonts w:ascii="Times New Roman" w:eastAsia="Times New Roman" w:hAnsi="Times New Roman" w:cs="Times New Roman"/>
                <w:b/>
                <w:sz w:val="28"/>
                <w:szCs w:val="28"/>
              </w:rPr>
            </w:pPr>
          </w:p>
        </w:tc>
        <w:tc>
          <w:tcPr>
            <w:tcW w:w="1843" w:type="dxa"/>
            <w:vMerge/>
          </w:tcPr>
          <w:p w:rsidR="007C2F4D" w:rsidRPr="002638BF" w:rsidRDefault="007C2F4D" w:rsidP="007C2F4D">
            <w:pPr>
              <w:widowControl w:val="0"/>
              <w:autoSpaceDE w:val="0"/>
              <w:autoSpaceDN w:val="0"/>
              <w:adjustRightInd w:val="0"/>
              <w:spacing w:after="0" w:line="240" w:lineRule="auto"/>
              <w:ind w:right="-35"/>
              <w:jc w:val="both"/>
              <w:rPr>
                <w:rFonts w:ascii="Times New Roman" w:eastAsia="Times New Roman" w:hAnsi="Times New Roman" w:cs="Times New Roman"/>
                <w:sz w:val="28"/>
                <w:szCs w:val="28"/>
                <w:lang w:eastAsia="ru-RU"/>
              </w:rPr>
            </w:pPr>
          </w:p>
        </w:tc>
        <w:tc>
          <w:tcPr>
            <w:tcW w:w="2053" w:type="dxa"/>
            <w:vAlign w:val="center"/>
          </w:tcPr>
          <w:p w:rsidR="007C2F4D" w:rsidRPr="002638BF" w:rsidRDefault="007C2F4D" w:rsidP="007C2F4D">
            <w:pPr>
              <w:widowControl w:val="0"/>
              <w:autoSpaceDE w:val="0"/>
              <w:autoSpaceDN w:val="0"/>
              <w:adjustRightInd w:val="0"/>
              <w:spacing w:after="0" w:line="240" w:lineRule="auto"/>
              <w:ind w:right="-35"/>
              <w:jc w:val="center"/>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Комплекс из турников и шведской стенки</w:t>
            </w:r>
          </w:p>
        </w:tc>
        <w:tc>
          <w:tcPr>
            <w:tcW w:w="5252" w:type="dxa"/>
          </w:tcPr>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noProof/>
                <w:sz w:val="28"/>
                <w:szCs w:val="28"/>
                <w:lang w:eastAsia="ru-RU"/>
              </w:rPr>
              <w:drawing>
                <wp:inline distT="0" distB="0" distL="0" distR="0" wp14:anchorId="36C151D6" wp14:editId="316D5E34">
                  <wp:extent cx="2133600" cy="2133600"/>
                  <wp:effectExtent l="0" t="0" r="0" b="0"/>
                  <wp:docPr id="24" name="Рисунок 24" descr="006453_kartochka_tovara_400_400_5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006453_kartochka_tovara_400_400_5_10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r w:rsidRPr="002638BF">
              <w:rPr>
                <w:rFonts w:ascii="Times New Roman" w:eastAsia="Times New Roman" w:hAnsi="Times New Roman" w:cs="Times New Roman"/>
                <w:b/>
                <w:sz w:val="28"/>
                <w:szCs w:val="28"/>
                <w:lang w:eastAsia="ru-RU"/>
              </w:rPr>
              <w:t xml:space="preserve"> </w:t>
            </w:r>
          </w:p>
          <w:p w:rsidR="007C2F4D" w:rsidRPr="002638BF" w:rsidRDefault="007C2F4D" w:rsidP="007C2F4D">
            <w:pPr>
              <w:widowControl w:val="0"/>
              <w:autoSpaceDE w:val="0"/>
              <w:autoSpaceDN w:val="0"/>
              <w:adjustRightInd w:val="0"/>
              <w:spacing w:after="0" w:line="240" w:lineRule="auto"/>
              <w:ind w:right="-533"/>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noProof/>
                <w:sz w:val="28"/>
                <w:szCs w:val="28"/>
                <w:lang w:eastAsia="ru-RU"/>
              </w:rPr>
              <w:lastRenderedPageBreak/>
              <w:drawing>
                <wp:inline distT="0" distB="0" distL="0" distR="0" wp14:anchorId="4BC3B41A" wp14:editId="2DE120AA">
                  <wp:extent cx="2752725" cy="1724025"/>
                  <wp:effectExtent l="0" t="0" r="9525" b="9525"/>
                  <wp:docPr id="23" name="Рисунок 23" descr="http://www.argumet.ru/img/detobr/detgim/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rgumet.ru/img/detobr/detgim/2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52725" cy="1724025"/>
                          </a:xfrm>
                          <a:prstGeom prst="rect">
                            <a:avLst/>
                          </a:prstGeom>
                          <a:noFill/>
                          <a:ln>
                            <a:noFill/>
                          </a:ln>
                        </pic:spPr>
                      </pic:pic>
                    </a:graphicData>
                  </a:graphic>
                </wp:inline>
              </w:drawing>
            </w:r>
          </w:p>
        </w:tc>
      </w:tr>
    </w:tbl>
    <w:p w:rsidR="007C2F4D" w:rsidRPr="002638BF" w:rsidRDefault="007C2F4D" w:rsidP="007C2F4D">
      <w:pPr>
        <w:widowControl w:val="0"/>
        <w:spacing w:after="0" w:line="341" w:lineRule="exact"/>
        <w:ind w:right="-25" w:firstLine="709"/>
        <w:jc w:val="center"/>
        <w:rPr>
          <w:rFonts w:ascii="Times New Roman" w:eastAsia="Times New Roman" w:hAnsi="Times New Roman" w:cs="Times New Roman"/>
          <w:b/>
          <w:spacing w:val="6"/>
          <w:sz w:val="28"/>
          <w:szCs w:val="28"/>
          <w:lang w:val="x-none" w:eastAsia="x-none"/>
        </w:rPr>
      </w:pPr>
    </w:p>
    <w:p w:rsidR="007C2F4D" w:rsidRPr="002638BF" w:rsidRDefault="007C2F4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924319" w:rsidRPr="002638BF" w:rsidRDefault="00924319"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924319" w:rsidRPr="002638BF" w:rsidRDefault="00924319"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924319" w:rsidRPr="002638BF" w:rsidRDefault="00924319"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924319" w:rsidRPr="002638BF" w:rsidRDefault="00924319"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924319" w:rsidRPr="002638BF" w:rsidRDefault="00924319"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924319" w:rsidRPr="002638BF" w:rsidRDefault="00924319"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924319" w:rsidRPr="002638BF" w:rsidRDefault="00924319"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A84DD0" w:rsidRPr="002638BF" w:rsidRDefault="00A84DD0"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A84DD0" w:rsidRPr="002638BF" w:rsidRDefault="00A84DD0"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7C2F4D" w:rsidRDefault="007C2F4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b/>
          <w:spacing w:val="6"/>
          <w:sz w:val="28"/>
          <w:szCs w:val="28"/>
          <w:lang w:eastAsia="x-none"/>
        </w:rPr>
      </w:pPr>
    </w:p>
    <w:p w:rsidR="0047600D" w:rsidRDefault="0047600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b/>
          <w:spacing w:val="6"/>
          <w:sz w:val="28"/>
          <w:szCs w:val="28"/>
          <w:lang w:eastAsia="x-none"/>
        </w:rPr>
      </w:pPr>
    </w:p>
    <w:p w:rsidR="007C2F4D" w:rsidRPr="002638BF" w:rsidRDefault="007C2F4D" w:rsidP="007C2F4D">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Приложение № 9</w:t>
      </w:r>
    </w:p>
    <w:p w:rsidR="007C2F4D" w:rsidRPr="002638BF" w:rsidRDefault="007C2F4D"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Дичнянского</w:t>
      </w:r>
      <w:r w:rsidR="007C2F4D" w:rsidRPr="002638BF">
        <w:rPr>
          <w:rFonts w:ascii="Times New Roman" w:eastAsia="Times New Roman" w:hAnsi="Times New Roman" w:cs="Times New Roman"/>
          <w:sz w:val="28"/>
          <w:szCs w:val="28"/>
          <w:lang w:eastAsia="ru-RU"/>
        </w:rPr>
        <w:t xml:space="preserve"> сельсовета </w:t>
      </w:r>
    </w:p>
    <w:p w:rsidR="007C2F4D" w:rsidRPr="002638BF" w:rsidRDefault="00476D63" w:rsidP="007C2F4D">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w:t>
      </w:r>
      <w:r w:rsidR="007C2F4D" w:rsidRPr="002638BF">
        <w:rPr>
          <w:rFonts w:ascii="Times New Roman" w:eastAsia="Times New Roman" w:hAnsi="Times New Roman" w:cs="Times New Roman"/>
          <w:sz w:val="28"/>
          <w:szCs w:val="28"/>
          <w:lang w:eastAsia="ru-RU"/>
        </w:rPr>
        <w:t xml:space="preserve"> района Курской области </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7C2F4D" w:rsidRPr="002638BF" w:rsidRDefault="007C2F4D"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r w:rsidR="00476D63" w:rsidRPr="002638BF">
        <w:rPr>
          <w:rFonts w:ascii="Times New Roman" w:eastAsia="Times New Roman" w:hAnsi="Times New Roman" w:cs="Times New Roman"/>
          <w:sz w:val="28"/>
          <w:szCs w:val="28"/>
          <w:lang w:eastAsia="ru-RU"/>
        </w:rPr>
        <w:t xml:space="preserve">    Дичнянский</w:t>
      </w:r>
      <w:r w:rsidRPr="002638BF">
        <w:rPr>
          <w:rFonts w:ascii="Times New Roman" w:eastAsia="Times New Roman" w:hAnsi="Times New Roman" w:cs="Times New Roman"/>
          <w:sz w:val="28"/>
          <w:szCs w:val="28"/>
          <w:lang w:eastAsia="ru-RU"/>
        </w:rPr>
        <w:t xml:space="preserve"> сельсовет»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p>
    <w:p w:rsidR="007C2F4D" w:rsidRPr="002638BF" w:rsidRDefault="004F6F90" w:rsidP="007C2F4D">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Курской области на 2018-2022</w:t>
      </w:r>
      <w:r w:rsidR="007C2F4D" w:rsidRPr="002638BF">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ы</w:t>
      </w:r>
      <w:r w:rsidR="007C2F4D" w:rsidRPr="002638BF">
        <w:rPr>
          <w:rFonts w:ascii="Times New Roman" w:eastAsia="Times New Roman" w:hAnsi="Times New Roman" w:cs="Times New Roman"/>
          <w:sz w:val="28"/>
          <w:szCs w:val="28"/>
          <w:lang w:eastAsia="ru-RU"/>
        </w:rPr>
        <w:t>»</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2638BF">
        <w:rPr>
          <w:rFonts w:ascii="Times New Roman" w:eastAsia="Times New Roman" w:hAnsi="Times New Roman" w:cs="Times New Roman"/>
          <w:b/>
          <w:sz w:val="28"/>
          <w:szCs w:val="28"/>
          <w:lang w:eastAsia="ru-RU"/>
        </w:rPr>
        <w:t>Нормативная стоимость (единичные расценки) работ по благоустройству дворовых территорий, входящих в состав минимального и дополнительного перечней таких работ</w:t>
      </w:r>
    </w:p>
    <w:p w:rsidR="007C2F4D" w:rsidRPr="002638BF" w:rsidRDefault="007C2F4D" w:rsidP="007C2F4D">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tbl>
      <w:tblPr>
        <w:tblW w:w="9823" w:type="dxa"/>
        <w:tblInd w:w="-176" w:type="dxa"/>
        <w:tblLook w:val="04A0" w:firstRow="1" w:lastRow="0" w:firstColumn="1" w:lastColumn="0" w:noHBand="0" w:noVBand="1"/>
      </w:tblPr>
      <w:tblGrid>
        <w:gridCol w:w="3252"/>
        <w:gridCol w:w="1505"/>
        <w:gridCol w:w="2346"/>
        <w:gridCol w:w="32"/>
        <w:gridCol w:w="2688"/>
      </w:tblGrid>
      <w:tr w:rsidR="007C2F4D" w:rsidRPr="002638BF" w:rsidTr="007C2F4D">
        <w:trPr>
          <w:trHeight w:val="705"/>
        </w:trPr>
        <w:tc>
          <w:tcPr>
            <w:tcW w:w="3252" w:type="dxa"/>
            <w:tcBorders>
              <w:top w:val="single" w:sz="4" w:space="0" w:color="auto"/>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Вид работ</w:t>
            </w:r>
          </w:p>
        </w:tc>
        <w:tc>
          <w:tcPr>
            <w:tcW w:w="1505" w:type="dxa"/>
            <w:tcBorders>
              <w:top w:val="single" w:sz="4" w:space="0" w:color="auto"/>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Единица измерения</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Единичная расценка, руб.</w:t>
            </w:r>
          </w:p>
        </w:tc>
      </w:tr>
      <w:tr w:rsidR="007C2F4D" w:rsidRPr="002638BF" w:rsidTr="007C2F4D">
        <w:trPr>
          <w:trHeight w:val="353"/>
        </w:trPr>
        <w:tc>
          <w:tcPr>
            <w:tcW w:w="9823" w:type="dxa"/>
            <w:gridSpan w:val="5"/>
            <w:tcBorders>
              <w:top w:val="single" w:sz="4" w:space="0" w:color="auto"/>
              <w:left w:val="single" w:sz="4" w:space="0" w:color="auto"/>
              <w:bottom w:val="single" w:sz="4" w:space="0" w:color="auto"/>
              <w:right w:val="single" w:sz="4" w:space="0" w:color="000000"/>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bCs/>
                <w:color w:val="000000"/>
                <w:sz w:val="28"/>
                <w:szCs w:val="28"/>
                <w:lang w:eastAsia="ru-RU"/>
              </w:rPr>
              <w:t>Минимальный перечень  работ по благоустройству</w:t>
            </w:r>
          </w:p>
        </w:tc>
      </w:tr>
      <w:tr w:rsidR="007C2F4D" w:rsidRPr="002638BF" w:rsidTr="00020AFC">
        <w:trPr>
          <w:trHeight w:val="1058"/>
        </w:trPr>
        <w:tc>
          <w:tcPr>
            <w:tcW w:w="3252" w:type="dxa"/>
            <w:tcBorders>
              <w:top w:val="nil"/>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p>
        </w:tc>
        <w:tc>
          <w:tcPr>
            <w:tcW w:w="1505" w:type="dxa"/>
            <w:tcBorders>
              <w:top w:val="nil"/>
              <w:left w:val="nil"/>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p>
        </w:tc>
        <w:tc>
          <w:tcPr>
            <w:tcW w:w="2346" w:type="dxa"/>
            <w:tcBorders>
              <w:top w:val="single" w:sz="4" w:space="0" w:color="auto"/>
              <w:left w:val="nil"/>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p>
        </w:tc>
        <w:tc>
          <w:tcPr>
            <w:tcW w:w="2720" w:type="dxa"/>
            <w:gridSpan w:val="2"/>
            <w:tcBorders>
              <w:top w:val="single" w:sz="4" w:space="0" w:color="auto"/>
              <w:left w:val="nil"/>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p>
        </w:tc>
      </w:tr>
      <w:tr w:rsidR="007C2F4D" w:rsidRPr="002638BF" w:rsidTr="007C2F4D">
        <w:trPr>
          <w:trHeight w:val="1411"/>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lastRenderedPageBreak/>
              <w:t>Ремонт внутриквартального</w:t>
            </w:r>
            <w:r w:rsidR="00020AFC" w:rsidRPr="002638BF">
              <w:rPr>
                <w:rFonts w:ascii="Times New Roman" w:eastAsia="Times New Roman" w:hAnsi="Times New Roman" w:cs="Times New Roman"/>
                <w:color w:val="000000"/>
                <w:sz w:val="28"/>
                <w:szCs w:val="28"/>
                <w:lang w:eastAsia="ru-RU"/>
              </w:rPr>
              <w:t>, дворового проезда,</w:t>
            </w:r>
            <w:r w:rsidRPr="002638BF">
              <w:rPr>
                <w:rFonts w:ascii="Times New Roman" w:eastAsia="Times New Roman" w:hAnsi="Times New Roman" w:cs="Times New Roman"/>
                <w:color w:val="000000"/>
                <w:sz w:val="28"/>
                <w:szCs w:val="28"/>
                <w:lang w:eastAsia="ru-RU"/>
              </w:rPr>
              <w:t xml:space="preserve"> с фрезерованием верхнего слоя и асфальтобетонным покрытием</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кв. м</w:t>
            </w:r>
          </w:p>
        </w:tc>
        <w:tc>
          <w:tcPr>
            <w:tcW w:w="2346" w:type="dxa"/>
            <w:tcBorders>
              <w:top w:val="single" w:sz="4" w:space="0" w:color="auto"/>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с бордюром</w:t>
            </w:r>
          </w:p>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1511</w:t>
            </w:r>
          </w:p>
        </w:tc>
        <w:tc>
          <w:tcPr>
            <w:tcW w:w="2720" w:type="dxa"/>
            <w:gridSpan w:val="2"/>
            <w:tcBorders>
              <w:top w:val="single" w:sz="4" w:space="0" w:color="auto"/>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без бордюра</w:t>
            </w:r>
          </w:p>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1039</w:t>
            </w:r>
          </w:p>
        </w:tc>
      </w:tr>
      <w:tr w:rsidR="007C2F4D" w:rsidRPr="002638BF" w:rsidTr="007C2F4D">
        <w:trPr>
          <w:trHeight w:val="1411"/>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Ремонт тротуара (пешеходной дорожки) с фрезерованием верхнего слоя и асфальтобетонным покрытием</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кв. м</w:t>
            </w:r>
          </w:p>
        </w:tc>
        <w:tc>
          <w:tcPr>
            <w:tcW w:w="2346" w:type="dxa"/>
            <w:tcBorders>
              <w:top w:val="single" w:sz="4" w:space="0" w:color="auto"/>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с бордюром</w:t>
            </w:r>
          </w:p>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1143</w:t>
            </w:r>
          </w:p>
        </w:tc>
        <w:tc>
          <w:tcPr>
            <w:tcW w:w="2720" w:type="dxa"/>
            <w:gridSpan w:val="2"/>
            <w:tcBorders>
              <w:top w:val="single" w:sz="4" w:space="0" w:color="auto"/>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без бордюра</w:t>
            </w:r>
          </w:p>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826</w:t>
            </w:r>
          </w:p>
        </w:tc>
      </w:tr>
      <w:tr w:rsidR="007C2F4D" w:rsidRPr="002638BF" w:rsidTr="007C2F4D">
        <w:trPr>
          <w:trHeight w:val="705"/>
        </w:trPr>
        <w:tc>
          <w:tcPr>
            <w:tcW w:w="3252" w:type="dxa"/>
            <w:tcBorders>
              <w:top w:val="nil"/>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Установка скамейки</w:t>
            </w:r>
          </w:p>
        </w:tc>
        <w:tc>
          <w:tcPr>
            <w:tcW w:w="1505" w:type="dxa"/>
            <w:tcBorders>
              <w:top w:val="nil"/>
              <w:left w:val="nil"/>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350</w:t>
            </w:r>
          </w:p>
        </w:tc>
      </w:tr>
      <w:tr w:rsidR="007C2F4D" w:rsidRPr="002638BF" w:rsidTr="007C2F4D">
        <w:trPr>
          <w:trHeight w:val="705"/>
        </w:trPr>
        <w:tc>
          <w:tcPr>
            <w:tcW w:w="3252" w:type="dxa"/>
            <w:vMerge w:val="restart"/>
            <w:tcBorders>
              <w:top w:val="nil"/>
              <w:left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Стоимость скамейки</w:t>
            </w:r>
          </w:p>
        </w:tc>
        <w:tc>
          <w:tcPr>
            <w:tcW w:w="1505" w:type="dxa"/>
            <w:vMerge w:val="restart"/>
            <w:tcBorders>
              <w:top w:val="nil"/>
              <w:left w:val="nil"/>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2378" w:type="dxa"/>
            <w:gridSpan w:val="2"/>
            <w:tcBorders>
              <w:top w:val="single" w:sz="4" w:space="0" w:color="auto"/>
              <w:left w:val="nil"/>
              <w:bottom w:val="single" w:sz="4" w:space="0" w:color="auto"/>
              <w:right w:val="single" w:sz="4" w:space="0" w:color="auto"/>
            </w:tcBorders>
            <w:noWrap/>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без спинки</w:t>
            </w:r>
          </w:p>
        </w:tc>
        <w:tc>
          <w:tcPr>
            <w:tcW w:w="2688" w:type="dxa"/>
            <w:tcBorders>
              <w:top w:val="single" w:sz="4" w:space="0" w:color="auto"/>
              <w:left w:val="nil"/>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со спинкой</w:t>
            </w:r>
          </w:p>
        </w:tc>
      </w:tr>
      <w:tr w:rsidR="007C2F4D" w:rsidRPr="002638BF" w:rsidTr="007C2F4D">
        <w:trPr>
          <w:trHeight w:val="705"/>
        </w:trPr>
        <w:tc>
          <w:tcPr>
            <w:tcW w:w="3252" w:type="dxa"/>
            <w:vMerge/>
            <w:tcBorders>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p>
        </w:tc>
        <w:tc>
          <w:tcPr>
            <w:tcW w:w="1505" w:type="dxa"/>
            <w:vMerge/>
            <w:tcBorders>
              <w:left w:val="nil"/>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p>
        </w:tc>
        <w:tc>
          <w:tcPr>
            <w:tcW w:w="2378" w:type="dxa"/>
            <w:gridSpan w:val="2"/>
            <w:tcBorders>
              <w:top w:val="single" w:sz="4" w:space="0" w:color="auto"/>
              <w:left w:val="nil"/>
              <w:bottom w:val="single" w:sz="4" w:space="0" w:color="auto"/>
              <w:right w:val="single" w:sz="4" w:space="0" w:color="auto"/>
            </w:tcBorders>
            <w:noWrap/>
            <w:vAlign w:val="center"/>
          </w:tcPr>
          <w:p w:rsidR="007C2F4D" w:rsidRPr="002638BF" w:rsidRDefault="00020AFC"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7554</w:t>
            </w:r>
          </w:p>
        </w:tc>
        <w:tc>
          <w:tcPr>
            <w:tcW w:w="2688" w:type="dxa"/>
            <w:tcBorders>
              <w:top w:val="single" w:sz="4" w:space="0" w:color="auto"/>
              <w:left w:val="nil"/>
              <w:bottom w:val="single" w:sz="4" w:space="0" w:color="auto"/>
              <w:right w:val="single" w:sz="4" w:space="0" w:color="auto"/>
            </w:tcBorders>
            <w:vAlign w:val="center"/>
          </w:tcPr>
          <w:p w:rsidR="007C2F4D" w:rsidRPr="002638BF" w:rsidRDefault="009D1FE9"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12670</w:t>
            </w:r>
          </w:p>
        </w:tc>
      </w:tr>
      <w:tr w:rsidR="007C2F4D" w:rsidRPr="002638BF" w:rsidTr="007C2F4D">
        <w:trPr>
          <w:trHeight w:val="705"/>
        </w:trPr>
        <w:tc>
          <w:tcPr>
            <w:tcW w:w="3252" w:type="dxa"/>
            <w:tcBorders>
              <w:top w:val="nil"/>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Установка урны для мусора</w:t>
            </w:r>
          </w:p>
        </w:tc>
        <w:tc>
          <w:tcPr>
            <w:tcW w:w="1505" w:type="dxa"/>
            <w:tcBorders>
              <w:top w:val="nil"/>
              <w:left w:val="nil"/>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150</w:t>
            </w:r>
          </w:p>
        </w:tc>
      </w:tr>
      <w:tr w:rsidR="007C2F4D" w:rsidRPr="002638BF" w:rsidTr="007C2F4D">
        <w:trPr>
          <w:trHeight w:val="705"/>
        </w:trPr>
        <w:tc>
          <w:tcPr>
            <w:tcW w:w="3252" w:type="dxa"/>
            <w:tcBorders>
              <w:top w:val="nil"/>
              <w:left w:val="single" w:sz="4" w:space="0" w:color="auto"/>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Стоимость урны для мусора</w:t>
            </w:r>
          </w:p>
        </w:tc>
        <w:tc>
          <w:tcPr>
            <w:tcW w:w="1505" w:type="dxa"/>
            <w:tcBorders>
              <w:top w:val="nil"/>
              <w:left w:val="nil"/>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tcPr>
          <w:p w:rsidR="007C2F4D" w:rsidRPr="002638BF" w:rsidRDefault="00020AFC"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3100</w:t>
            </w:r>
          </w:p>
        </w:tc>
      </w:tr>
      <w:tr w:rsidR="007C2F4D" w:rsidRPr="002638BF" w:rsidTr="007C2F4D">
        <w:trPr>
          <w:trHeight w:val="353"/>
        </w:trPr>
        <w:tc>
          <w:tcPr>
            <w:tcW w:w="9823" w:type="dxa"/>
            <w:gridSpan w:val="5"/>
            <w:tcBorders>
              <w:top w:val="single" w:sz="4" w:space="0" w:color="auto"/>
              <w:left w:val="single" w:sz="4" w:space="0" w:color="auto"/>
              <w:bottom w:val="single" w:sz="4" w:space="0" w:color="auto"/>
              <w:right w:val="single" w:sz="4" w:space="0" w:color="000000"/>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bCs/>
                <w:color w:val="000000"/>
                <w:sz w:val="28"/>
                <w:szCs w:val="28"/>
                <w:lang w:eastAsia="ru-RU"/>
              </w:rPr>
              <w:t>Дополнительный перечень  работ по благоустройству</w:t>
            </w:r>
          </w:p>
        </w:tc>
      </w:tr>
      <w:tr w:rsidR="007C2F4D" w:rsidRPr="002638B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bCs/>
                <w:color w:val="000000"/>
                <w:sz w:val="28"/>
                <w:szCs w:val="28"/>
                <w:lang w:eastAsia="ru-RU"/>
              </w:rPr>
              <w:t>Детская игровая площадка:</w:t>
            </w:r>
          </w:p>
        </w:tc>
        <w:tc>
          <w:tcPr>
            <w:tcW w:w="1505" w:type="dxa"/>
            <w:tcBorders>
              <w:top w:val="nil"/>
              <w:left w:val="nil"/>
              <w:bottom w:val="single" w:sz="4" w:space="0" w:color="auto"/>
              <w:right w:val="single" w:sz="4" w:space="0" w:color="auto"/>
            </w:tcBorders>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p>
        </w:tc>
        <w:tc>
          <w:tcPr>
            <w:tcW w:w="5066" w:type="dxa"/>
            <w:gridSpan w:val="3"/>
            <w:tcBorders>
              <w:top w:val="single" w:sz="4" w:space="0" w:color="auto"/>
              <w:left w:val="nil"/>
              <w:bottom w:val="single" w:sz="4" w:space="0" w:color="auto"/>
              <w:right w:val="single" w:sz="4" w:space="0" w:color="auto"/>
            </w:tcBorders>
            <w:noWrap/>
            <w:vAlign w:val="center"/>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p>
        </w:tc>
      </w:tr>
      <w:tr w:rsidR="007C2F4D" w:rsidRPr="002638B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качели</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28939</w:t>
            </w:r>
          </w:p>
        </w:tc>
      </w:tr>
      <w:tr w:rsidR="007C2F4D" w:rsidRPr="002638B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горка</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67597</w:t>
            </w:r>
          </w:p>
        </w:tc>
      </w:tr>
      <w:tr w:rsidR="007C2F4D" w:rsidRPr="002638B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песочница (малая)</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000000"/>
            </w:tcBorders>
            <w:noWrap/>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17893</w:t>
            </w:r>
          </w:p>
        </w:tc>
      </w:tr>
      <w:tr w:rsidR="007C2F4D" w:rsidRPr="002638B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C6570E"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Детский игровой комплекс средней возрастной группы</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2638BF" w:rsidRDefault="00C6570E"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170140</w:t>
            </w:r>
          </w:p>
        </w:tc>
      </w:tr>
      <w:tr w:rsidR="007C2F4D" w:rsidRPr="002638B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домик-беседка</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54072</w:t>
            </w:r>
          </w:p>
        </w:tc>
      </w:tr>
      <w:tr w:rsidR="007C2F4D" w:rsidRPr="002638B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карусель</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33240</w:t>
            </w:r>
          </w:p>
        </w:tc>
      </w:tr>
      <w:tr w:rsidR="007C2F4D" w:rsidRPr="002638BF" w:rsidTr="007C2F4D">
        <w:trPr>
          <w:trHeight w:val="705"/>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детский игровой комплекс для младшей возрастной группы</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95606</w:t>
            </w:r>
          </w:p>
        </w:tc>
      </w:tr>
      <w:tr w:rsidR="007C2F4D" w:rsidRPr="002638BF" w:rsidTr="007C2F4D">
        <w:trPr>
          <w:trHeight w:val="353"/>
        </w:trPr>
        <w:tc>
          <w:tcPr>
            <w:tcW w:w="3252" w:type="dxa"/>
            <w:tcBorders>
              <w:top w:val="nil"/>
              <w:left w:val="single" w:sz="4" w:space="0" w:color="auto"/>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bCs/>
                <w:color w:val="000000"/>
                <w:sz w:val="28"/>
                <w:szCs w:val="28"/>
                <w:lang w:eastAsia="ru-RU"/>
              </w:rPr>
              <w:t>Спортивная площадка:</w:t>
            </w:r>
          </w:p>
        </w:tc>
        <w:tc>
          <w:tcPr>
            <w:tcW w:w="1505" w:type="dxa"/>
            <w:tcBorders>
              <w:top w:val="nil"/>
              <w:left w:val="nil"/>
              <w:bottom w:val="single" w:sz="4" w:space="0" w:color="auto"/>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p>
        </w:tc>
        <w:tc>
          <w:tcPr>
            <w:tcW w:w="5066" w:type="dxa"/>
            <w:gridSpan w:val="3"/>
            <w:tcBorders>
              <w:top w:val="single" w:sz="4" w:space="0" w:color="auto"/>
              <w:left w:val="nil"/>
              <w:bottom w:val="single" w:sz="4" w:space="0" w:color="auto"/>
              <w:right w:val="single" w:sz="4" w:space="0" w:color="auto"/>
            </w:tcBorders>
            <w:noWrap/>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p>
        </w:tc>
      </w:tr>
      <w:tr w:rsidR="007C2F4D" w:rsidRPr="002638BF" w:rsidTr="009D1FE9">
        <w:trPr>
          <w:trHeight w:val="705"/>
        </w:trPr>
        <w:tc>
          <w:tcPr>
            <w:tcW w:w="3252" w:type="dxa"/>
            <w:tcBorders>
              <w:top w:val="nil"/>
              <w:left w:val="single" w:sz="4" w:space="0" w:color="auto"/>
              <w:bottom w:val="nil"/>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Комплекс из турников и шведской стенки</w:t>
            </w:r>
          </w:p>
        </w:tc>
        <w:tc>
          <w:tcPr>
            <w:tcW w:w="1505" w:type="dxa"/>
            <w:tcBorders>
              <w:top w:val="nil"/>
              <w:left w:val="nil"/>
              <w:bottom w:val="nil"/>
              <w:right w:val="single" w:sz="4" w:space="0" w:color="auto"/>
            </w:tcBorders>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 шт.</w:t>
            </w:r>
          </w:p>
        </w:tc>
        <w:tc>
          <w:tcPr>
            <w:tcW w:w="5066" w:type="dxa"/>
            <w:gridSpan w:val="3"/>
            <w:tcBorders>
              <w:top w:val="single" w:sz="4" w:space="0" w:color="auto"/>
              <w:left w:val="nil"/>
              <w:bottom w:val="single" w:sz="4" w:space="0" w:color="auto"/>
              <w:right w:val="single" w:sz="4" w:space="0" w:color="000000"/>
            </w:tcBorders>
            <w:noWrap/>
            <w:vAlign w:val="center"/>
            <w:hideMark/>
          </w:tcPr>
          <w:p w:rsidR="007C2F4D" w:rsidRPr="002638BF" w:rsidRDefault="007C2F4D"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r w:rsidRPr="002638BF">
              <w:rPr>
                <w:rFonts w:ascii="Times New Roman" w:eastAsia="Times New Roman" w:hAnsi="Times New Roman" w:cs="Times New Roman"/>
                <w:bCs/>
                <w:color w:val="000000"/>
                <w:sz w:val="28"/>
                <w:szCs w:val="28"/>
                <w:lang w:eastAsia="ru-RU"/>
              </w:rPr>
              <w:t>94939</w:t>
            </w:r>
          </w:p>
          <w:p w:rsidR="009D1FE9" w:rsidRPr="002638BF" w:rsidRDefault="009D1FE9" w:rsidP="007C2F4D">
            <w:pPr>
              <w:widowControl w:val="0"/>
              <w:autoSpaceDE w:val="0"/>
              <w:autoSpaceDN w:val="0"/>
              <w:adjustRightInd w:val="0"/>
              <w:spacing w:after="0" w:line="240" w:lineRule="auto"/>
              <w:ind w:left="34"/>
              <w:jc w:val="center"/>
              <w:rPr>
                <w:rFonts w:ascii="Times New Roman" w:eastAsia="Times New Roman" w:hAnsi="Times New Roman" w:cs="Times New Roman"/>
                <w:bCs/>
                <w:color w:val="000000"/>
                <w:sz w:val="28"/>
                <w:szCs w:val="28"/>
                <w:lang w:eastAsia="ru-RU"/>
              </w:rPr>
            </w:pPr>
          </w:p>
        </w:tc>
      </w:tr>
    </w:tbl>
    <w:p w:rsidR="00183AF6" w:rsidRPr="004F6F90" w:rsidRDefault="00183AF6" w:rsidP="004F6F90">
      <w:pPr>
        <w:widowControl w:val="0"/>
        <w:spacing w:after="0" w:line="341" w:lineRule="exact"/>
        <w:ind w:right="-25"/>
        <w:rPr>
          <w:rFonts w:ascii="Times New Roman" w:eastAsia="Times New Roman" w:hAnsi="Times New Roman" w:cs="Times New Roman"/>
          <w:b/>
          <w:spacing w:val="6"/>
          <w:sz w:val="28"/>
          <w:szCs w:val="28"/>
          <w:lang w:eastAsia="x-none"/>
        </w:rPr>
      </w:pPr>
    </w:p>
    <w:p w:rsidR="00347535" w:rsidRPr="002638BF" w:rsidRDefault="00347535" w:rsidP="00347535">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lastRenderedPageBreak/>
        <w:t>Приложение № 10</w:t>
      </w:r>
    </w:p>
    <w:p w:rsidR="00347535" w:rsidRPr="002638BF" w:rsidRDefault="00347535" w:rsidP="00347535">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347535" w:rsidRPr="002638BF" w:rsidRDefault="00476D63" w:rsidP="00347535">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Дичнянского</w:t>
      </w:r>
      <w:r w:rsidR="00347535" w:rsidRPr="002638BF">
        <w:rPr>
          <w:rFonts w:ascii="Times New Roman" w:eastAsia="Times New Roman" w:hAnsi="Times New Roman" w:cs="Times New Roman"/>
          <w:sz w:val="28"/>
          <w:szCs w:val="28"/>
          <w:lang w:eastAsia="ru-RU"/>
        </w:rPr>
        <w:t xml:space="preserve"> сельсовета </w:t>
      </w:r>
    </w:p>
    <w:p w:rsidR="00347535" w:rsidRPr="002638BF" w:rsidRDefault="00476D63" w:rsidP="00347535">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w:t>
      </w:r>
      <w:r w:rsidR="00347535" w:rsidRPr="002638BF">
        <w:rPr>
          <w:rFonts w:ascii="Times New Roman" w:eastAsia="Times New Roman" w:hAnsi="Times New Roman" w:cs="Times New Roman"/>
          <w:sz w:val="28"/>
          <w:szCs w:val="28"/>
          <w:lang w:eastAsia="ru-RU"/>
        </w:rPr>
        <w:t xml:space="preserve"> района Курской области </w:t>
      </w:r>
    </w:p>
    <w:p w:rsidR="00347535" w:rsidRPr="002638BF" w:rsidRDefault="00347535" w:rsidP="0034753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347535" w:rsidRPr="002638BF" w:rsidRDefault="00347535" w:rsidP="0034753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347535" w:rsidRPr="002638BF" w:rsidRDefault="00347535" w:rsidP="0034753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r w:rsidR="00476D63" w:rsidRPr="002638BF">
        <w:rPr>
          <w:rFonts w:ascii="Times New Roman" w:eastAsia="Times New Roman" w:hAnsi="Times New Roman" w:cs="Times New Roman"/>
          <w:sz w:val="28"/>
          <w:szCs w:val="28"/>
          <w:lang w:eastAsia="ru-RU"/>
        </w:rPr>
        <w:t xml:space="preserve">    Дичнянский</w:t>
      </w:r>
      <w:r w:rsidRPr="002638BF">
        <w:rPr>
          <w:rFonts w:ascii="Times New Roman" w:eastAsia="Times New Roman" w:hAnsi="Times New Roman" w:cs="Times New Roman"/>
          <w:sz w:val="28"/>
          <w:szCs w:val="28"/>
          <w:lang w:eastAsia="ru-RU"/>
        </w:rPr>
        <w:t xml:space="preserve"> сельсовет»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p>
    <w:p w:rsidR="00347535" w:rsidRPr="002638BF" w:rsidRDefault="004F6F90" w:rsidP="0034753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Курской области на 2018-2022</w:t>
      </w:r>
      <w:r w:rsidR="00347535" w:rsidRPr="002638BF">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ы</w:t>
      </w:r>
      <w:r w:rsidR="00347535" w:rsidRPr="002638BF">
        <w:rPr>
          <w:rFonts w:ascii="Times New Roman" w:eastAsia="Times New Roman" w:hAnsi="Times New Roman" w:cs="Times New Roman"/>
          <w:sz w:val="28"/>
          <w:szCs w:val="28"/>
          <w:lang w:eastAsia="ru-RU"/>
        </w:rPr>
        <w:t>»</w:t>
      </w:r>
    </w:p>
    <w:p w:rsidR="00347535" w:rsidRPr="002638BF" w:rsidRDefault="00347535" w:rsidP="00347535">
      <w:pPr>
        <w:widowControl w:val="0"/>
        <w:spacing w:after="0" w:line="341" w:lineRule="exact"/>
        <w:ind w:right="-25" w:firstLine="709"/>
        <w:jc w:val="center"/>
        <w:rPr>
          <w:rFonts w:ascii="Times New Roman" w:eastAsia="Times New Roman" w:hAnsi="Times New Roman" w:cs="Times New Roman"/>
          <w:b/>
          <w:spacing w:val="6"/>
          <w:sz w:val="28"/>
          <w:szCs w:val="28"/>
          <w:lang w:val="x-none" w:eastAsia="x-none"/>
        </w:rPr>
      </w:pPr>
    </w:p>
    <w:p w:rsidR="00655C17" w:rsidRPr="002638BF" w:rsidRDefault="00347535" w:rsidP="00347535">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r w:rsidRPr="002638BF">
        <w:rPr>
          <w:rFonts w:ascii="Times New Roman" w:eastAsia="Times New Roman" w:hAnsi="Times New Roman" w:cs="Times New Roman"/>
          <w:b/>
          <w:spacing w:val="6"/>
          <w:sz w:val="28"/>
          <w:szCs w:val="28"/>
          <w:lang w:val="x-none" w:eastAsia="x-none"/>
        </w:rPr>
        <w:t>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муниципального образования «</w:t>
      </w:r>
      <w:r w:rsidR="00476D63" w:rsidRPr="002638BF">
        <w:rPr>
          <w:rFonts w:ascii="Times New Roman" w:eastAsia="Times New Roman" w:hAnsi="Times New Roman" w:cs="Times New Roman"/>
          <w:b/>
          <w:spacing w:val="6"/>
          <w:sz w:val="28"/>
          <w:szCs w:val="28"/>
          <w:lang w:val="x-none" w:eastAsia="x-none"/>
        </w:rPr>
        <w:t xml:space="preserve">    Дичнянский</w:t>
      </w:r>
      <w:r w:rsidRPr="002638BF">
        <w:rPr>
          <w:rFonts w:ascii="Times New Roman" w:eastAsia="Times New Roman" w:hAnsi="Times New Roman" w:cs="Times New Roman"/>
          <w:b/>
          <w:spacing w:val="6"/>
          <w:sz w:val="28"/>
          <w:szCs w:val="28"/>
          <w:lang w:val="x-none" w:eastAsia="x-none"/>
        </w:rPr>
        <w:t xml:space="preserve"> сельсовет» </w:t>
      </w:r>
    </w:p>
    <w:p w:rsidR="00347535" w:rsidRPr="002638BF" w:rsidRDefault="00476D63" w:rsidP="00347535">
      <w:pPr>
        <w:widowControl w:val="0"/>
        <w:spacing w:after="0" w:line="341" w:lineRule="exact"/>
        <w:ind w:right="-25" w:firstLine="709"/>
        <w:jc w:val="center"/>
        <w:rPr>
          <w:rFonts w:ascii="Times New Roman" w:eastAsia="Times New Roman" w:hAnsi="Times New Roman" w:cs="Times New Roman"/>
          <w:spacing w:val="6"/>
          <w:sz w:val="28"/>
          <w:szCs w:val="28"/>
          <w:lang w:val="x-none" w:eastAsia="x-none"/>
        </w:rPr>
      </w:pPr>
      <w:r w:rsidRPr="002638BF">
        <w:rPr>
          <w:rFonts w:ascii="Times New Roman" w:eastAsia="Times New Roman" w:hAnsi="Times New Roman" w:cs="Times New Roman"/>
          <w:b/>
          <w:spacing w:val="6"/>
          <w:sz w:val="28"/>
          <w:szCs w:val="28"/>
          <w:lang w:val="x-none" w:eastAsia="x-none"/>
        </w:rPr>
        <w:t xml:space="preserve"> Курчатовского</w:t>
      </w:r>
      <w:r w:rsidR="00347535" w:rsidRPr="002638BF">
        <w:rPr>
          <w:rFonts w:ascii="Times New Roman" w:eastAsia="Times New Roman" w:hAnsi="Times New Roman" w:cs="Times New Roman"/>
          <w:b/>
          <w:spacing w:val="6"/>
          <w:sz w:val="28"/>
          <w:szCs w:val="28"/>
          <w:lang w:val="x-none" w:eastAsia="x-none"/>
        </w:rPr>
        <w:t xml:space="preserve"> района Курской области</w:t>
      </w:r>
    </w:p>
    <w:p w:rsidR="00347535" w:rsidRPr="002638BF" w:rsidRDefault="00347535" w:rsidP="00347535">
      <w:pPr>
        <w:widowControl w:val="0"/>
        <w:spacing w:after="0" w:line="341" w:lineRule="exact"/>
        <w:ind w:right="-25" w:firstLine="709"/>
        <w:jc w:val="center"/>
        <w:rPr>
          <w:rFonts w:ascii="Times New Roman" w:eastAsia="Times New Roman" w:hAnsi="Times New Roman" w:cs="Times New Roman"/>
          <w:b/>
          <w:spacing w:val="6"/>
          <w:sz w:val="28"/>
          <w:szCs w:val="28"/>
          <w:lang w:val="x-none" w:eastAsia="x-none"/>
        </w:rPr>
      </w:pPr>
    </w:p>
    <w:p w:rsidR="00347535" w:rsidRPr="002638BF" w:rsidRDefault="00347535" w:rsidP="00347535">
      <w:pPr>
        <w:widowControl w:val="0"/>
        <w:tabs>
          <w:tab w:val="left" w:pos="1139"/>
        </w:tabs>
        <w:spacing w:after="0" w:line="298" w:lineRule="exact"/>
        <w:ind w:right="-25" w:firstLine="709"/>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                   </w:t>
      </w:r>
    </w:p>
    <w:p w:rsidR="00347535" w:rsidRPr="002638BF" w:rsidRDefault="00347535" w:rsidP="00347535">
      <w:pPr>
        <w:widowControl w:val="0"/>
        <w:numPr>
          <w:ilvl w:val="0"/>
          <w:numId w:val="11"/>
        </w:numPr>
        <w:tabs>
          <w:tab w:val="left" w:pos="284"/>
        </w:tabs>
        <w:autoSpaceDE w:val="0"/>
        <w:autoSpaceDN w:val="0"/>
        <w:adjustRightInd w:val="0"/>
        <w:spacing w:after="203" w:line="341"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Настоящий Порядок регламентирует процедуру аккумулирования и расходования денежных средств (далее - аккумулирование средств), поступающих от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направляемых на выполнение дополнительного перечня работ по благоустройству дворовых территорий муниципального образования «</w:t>
      </w:r>
      <w:r w:rsidR="00476D63" w:rsidRPr="002638BF">
        <w:rPr>
          <w:rFonts w:ascii="Times New Roman" w:eastAsia="Times New Roman" w:hAnsi="Times New Roman" w:cs="Times New Roman"/>
          <w:sz w:val="28"/>
          <w:szCs w:val="28"/>
          <w:lang w:val="x-none" w:eastAsia="x-none"/>
        </w:rPr>
        <w:t xml:space="preserve">    Дичнянский</w:t>
      </w:r>
      <w:r w:rsidRPr="002638BF">
        <w:rPr>
          <w:rFonts w:ascii="Times New Roman" w:eastAsia="Times New Roman" w:hAnsi="Times New Roman" w:cs="Times New Roman"/>
          <w:sz w:val="28"/>
          <w:szCs w:val="28"/>
          <w:lang w:val="x-none" w:eastAsia="x-none"/>
        </w:rPr>
        <w:t xml:space="preserve"> сельсовет» </w:t>
      </w:r>
      <w:r w:rsidR="00476D63" w:rsidRPr="002638BF">
        <w:rPr>
          <w:rFonts w:ascii="Times New Roman" w:eastAsia="Times New Roman" w:hAnsi="Times New Roman" w:cs="Times New Roman"/>
          <w:sz w:val="28"/>
          <w:szCs w:val="28"/>
          <w:lang w:val="x-none" w:eastAsia="x-none"/>
        </w:rPr>
        <w:t xml:space="preserve"> Курчатовского</w:t>
      </w:r>
      <w:r w:rsidRPr="002638BF">
        <w:rPr>
          <w:rFonts w:ascii="Times New Roman" w:eastAsia="Times New Roman" w:hAnsi="Times New Roman" w:cs="Times New Roman"/>
          <w:sz w:val="28"/>
          <w:szCs w:val="28"/>
          <w:lang w:val="x-none" w:eastAsia="x-none"/>
        </w:rPr>
        <w:t xml:space="preserve"> района Курской области в рамках подлежащей утверждению Администрацией </w:t>
      </w:r>
      <w:r w:rsidR="00476D63" w:rsidRPr="002638BF">
        <w:rPr>
          <w:rFonts w:ascii="Times New Roman" w:eastAsia="Times New Roman" w:hAnsi="Times New Roman" w:cs="Times New Roman"/>
          <w:sz w:val="28"/>
          <w:szCs w:val="28"/>
          <w:lang w:val="x-none" w:eastAsia="x-none"/>
        </w:rPr>
        <w:t>Дичнянского</w:t>
      </w:r>
      <w:r w:rsidRPr="002638BF">
        <w:rPr>
          <w:rFonts w:ascii="Times New Roman" w:eastAsia="Times New Roman" w:hAnsi="Times New Roman" w:cs="Times New Roman"/>
          <w:sz w:val="28"/>
          <w:szCs w:val="28"/>
          <w:lang w:val="x-none" w:eastAsia="x-none"/>
        </w:rPr>
        <w:t xml:space="preserve"> сельсовета </w:t>
      </w:r>
      <w:r w:rsidR="00476D63" w:rsidRPr="002638BF">
        <w:rPr>
          <w:rFonts w:ascii="Times New Roman" w:eastAsia="Times New Roman" w:hAnsi="Times New Roman" w:cs="Times New Roman"/>
          <w:sz w:val="28"/>
          <w:szCs w:val="28"/>
          <w:lang w:val="x-none" w:eastAsia="x-none"/>
        </w:rPr>
        <w:t xml:space="preserve"> Курчатовского</w:t>
      </w:r>
      <w:r w:rsidRPr="002638BF">
        <w:rPr>
          <w:rFonts w:ascii="Times New Roman" w:eastAsia="Times New Roman" w:hAnsi="Times New Roman" w:cs="Times New Roman"/>
          <w:sz w:val="28"/>
          <w:szCs w:val="28"/>
          <w:lang w:val="x-none" w:eastAsia="x-none"/>
        </w:rPr>
        <w:t xml:space="preserve"> района Курской области в установленном порядке муниципальной программы формирования сов</w:t>
      </w:r>
      <w:r w:rsidR="004F6F90">
        <w:rPr>
          <w:rFonts w:ascii="Times New Roman" w:eastAsia="Times New Roman" w:hAnsi="Times New Roman" w:cs="Times New Roman"/>
          <w:sz w:val="28"/>
          <w:szCs w:val="28"/>
          <w:lang w:val="x-none" w:eastAsia="x-none"/>
        </w:rPr>
        <w:t>ременной городской среды на 201</w:t>
      </w:r>
      <w:r w:rsidR="004F6F90">
        <w:rPr>
          <w:rFonts w:ascii="Times New Roman" w:eastAsia="Times New Roman" w:hAnsi="Times New Roman" w:cs="Times New Roman"/>
          <w:sz w:val="28"/>
          <w:szCs w:val="28"/>
          <w:lang w:eastAsia="x-none"/>
        </w:rPr>
        <w:t>8-2022</w:t>
      </w:r>
      <w:r w:rsidRPr="002638BF">
        <w:rPr>
          <w:rFonts w:ascii="Times New Roman" w:eastAsia="Times New Roman" w:hAnsi="Times New Roman" w:cs="Times New Roman"/>
          <w:sz w:val="28"/>
          <w:szCs w:val="28"/>
          <w:lang w:val="x-none" w:eastAsia="x-none"/>
        </w:rPr>
        <w:t xml:space="preserve"> год</w:t>
      </w:r>
      <w:r w:rsidR="004F6F90">
        <w:rPr>
          <w:rFonts w:ascii="Times New Roman" w:eastAsia="Times New Roman" w:hAnsi="Times New Roman" w:cs="Times New Roman"/>
          <w:sz w:val="28"/>
          <w:szCs w:val="28"/>
          <w:lang w:eastAsia="x-none"/>
        </w:rPr>
        <w:t>ы</w:t>
      </w:r>
      <w:r w:rsidRPr="002638BF">
        <w:rPr>
          <w:rFonts w:ascii="Times New Roman" w:eastAsia="Times New Roman" w:hAnsi="Times New Roman" w:cs="Times New Roman"/>
          <w:sz w:val="28"/>
          <w:szCs w:val="28"/>
          <w:lang w:val="x-none" w:eastAsia="x-none"/>
        </w:rPr>
        <w:t xml:space="preserve"> (далее - Программа), механизм контроля за их расходованием.</w:t>
      </w:r>
    </w:p>
    <w:p w:rsidR="00347535" w:rsidRPr="002638BF" w:rsidRDefault="00347535" w:rsidP="00347535">
      <w:pPr>
        <w:widowControl w:val="0"/>
        <w:numPr>
          <w:ilvl w:val="0"/>
          <w:numId w:val="11"/>
        </w:numPr>
        <w:tabs>
          <w:tab w:val="left" w:pos="284"/>
        </w:tabs>
        <w:autoSpaceDE w:val="0"/>
        <w:autoSpaceDN w:val="0"/>
        <w:adjustRightInd w:val="0"/>
        <w:spacing w:after="0" w:line="312"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В случае включения заинтересованными лицами в заявку работ, </w:t>
      </w:r>
      <w:proofErr w:type="spellStart"/>
      <w:r w:rsidRPr="002638BF">
        <w:rPr>
          <w:rFonts w:ascii="Times New Roman" w:eastAsia="Times New Roman" w:hAnsi="Times New Roman" w:cs="Times New Roman"/>
          <w:sz w:val="28"/>
          <w:szCs w:val="28"/>
          <w:lang w:val="x-none" w:eastAsia="x-none"/>
        </w:rPr>
        <w:t>вход</w:t>
      </w:r>
      <w:r w:rsidRPr="002638BF">
        <w:rPr>
          <w:rFonts w:ascii="Times New Roman" w:eastAsia="Times New Roman" w:hAnsi="Times New Roman" w:cs="Times New Roman"/>
          <w:color w:val="000000"/>
          <w:sz w:val="28"/>
          <w:szCs w:val="28"/>
          <w:u w:val="single"/>
          <w:shd w:val="clear" w:color="auto" w:fill="FFFFFF"/>
          <w:lang w:eastAsia="ru-RU"/>
        </w:rPr>
        <w:t>ящи</w:t>
      </w:r>
      <w:proofErr w:type="spellEnd"/>
      <w:r w:rsidRPr="002638BF">
        <w:rPr>
          <w:rFonts w:ascii="Times New Roman" w:eastAsia="Times New Roman" w:hAnsi="Times New Roman" w:cs="Times New Roman"/>
          <w:sz w:val="28"/>
          <w:szCs w:val="28"/>
          <w:lang w:val="x-none" w:eastAsia="x-none"/>
        </w:rPr>
        <w:t>х в дополнительный перечень работ по благоустройству дворовых территорий, установленный Правилами предо</w:t>
      </w:r>
      <w:r w:rsidR="004F6F90">
        <w:rPr>
          <w:rFonts w:ascii="Times New Roman" w:eastAsia="Times New Roman" w:hAnsi="Times New Roman" w:cs="Times New Roman"/>
          <w:sz w:val="28"/>
          <w:szCs w:val="28"/>
          <w:lang w:val="x-none" w:eastAsia="x-none"/>
        </w:rPr>
        <w:t>ставления и распределения в 201</w:t>
      </w:r>
      <w:r w:rsidR="004F6F90">
        <w:rPr>
          <w:rFonts w:ascii="Times New Roman" w:eastAsia="Times New Roman" w:hAnsi="Times New Roman" w:cs="Times New Roman"/>
          <w:sz w:val="28"/>
          <w:szCs w:val="28"/>
          <w:lang w:eastAsia="x-none"/>
        </w:rPr>
        <w:t>8-2022</w:t>
      </w:r>
      <w:r w:rsidR="004F6F90">
        <w:rPr>
          <w:rFonts w:ascii="Times New Roman" w:eastAsia="Times New Roman" w:hAnsi="Times New Roman" w:cs="Times New Roman"/>
          <w:sz w:val="28"/>
          <w:szCs w:val="28"/>
          <w:lang w:val="x-none" w:eastAsia="x-none"/>
        </w:rPr>
        <w:t xml:space="preserve"> год</w:t>
      </w:r>
      <w:r w:rsidR="004F6F90">
        <w:rPr>
          <w:rFonts w:ascii="Times New Roman" w:eastAsia="Times New Roman" w:hAnsi="Times New Roman" w:cs="Times New Roman"/>
          <w:sz w:val="28"/>
          <w:szCs w:val="28"/>
          <w:lang w:eastAsia="x-none"/>
        </w:rPr>
        <w:t>ы</w:t>
      </w:r>
      <w:r w:rsidRPr="002638BF">
        <w:rPr>
          <w:rFonts w:ascii="Times New Roman" w:eastAsia="Times New Roman" w:hAnsi="Times New Roman" w:cs="Times New Roman"/>
          <w:sz w:val="28"/>
          <w:szCs w:val="28"/>
          <w:lang w:val="x-none" w:eastAsia="x-none"/>
        </w:rPr>
        <w:t xml:space="preserve"> субсидий из областного бюджета муниципальных образований Курской области на поддержку государственных программ субъектов Российской Федерации и муниципальных программ формирования современной городской среды в рамках реализации основного мероприятия 2.10 «Формирование комфортной городской среды» подпрограммы 2 «Обеспечение качественными услугами граждан в Курской области»», утверждёнными постановлением Администрации Курской области от 14.03.2017 № 201-па, денежные средства заинтересованных лиц перечисляются на лицевой счет администратора доходов бюджета Администрации </w:t>
      </w:r>
      <w:r w:rsidR="00476D63" w:rsidRPr="002638BF">
        <w:rPr>
          <w:rFonts w:ascii="Times New Roman" w:eastAsia="Times New Roman" w:hAnsi="Times New Roman" w:cs="Times New Roman"/>
          <w:sz w:val="28"/>
          <w:szCs w:val="28"/>
          <w:lang w:val="x-none" w:eastAsia="x-none"/>
        </w:rPr>
        <w:t>Дичнянского</w:t>
      </w:r>
      <w:r w:rsidRPr="002638BF">
        <w:rPr>
          <w:rFonts w:ascii="Times New Roman" w:eastAsia="Times New Roman" w:hAnsi="Times New Roman" w:cs="Times New Roman"/>
          <w:sz w:val="28"/>
          <w:szCs w:val="28"/>
          <w:lang w:val="x-none" w:eastAsia="x-none"/>
        </w:rPr>
        <w:t xml:space="preserve"> сельсовета </w:t>
      </w:r>
      <w:r w:rsidR="00476D63" w:rsidRPr="002638BF">
        <w:rPr>
          <w:rFonts w:ascii="Times New Roman" w:eastAsia="Times New Roman" w:hAnsi="Times New Roman" w:cs="Times New Roman"/>
          <w:sz w:val="28"/>
          <w:szCs w:val="28"/>
          <w:lang w:val="x-none" w:eastAsia="x-none"/>
        </w:rPr>
        <w:t xml:space="preserve"> Курчатовского</w:t>
      </w:r>
      <w:r w:rsidRPr="002638BF">
        <w:rPr>
          <w:rFonts w:ascii="Times New Roman" w:eastAsia="Times New Roman" w:hAnsi="Times New Roman" w:cs="Times New Roman"/>
          <w:sz w:val="28"/>
          <w:szCs w:val="28"/>
          <w:lang w:val="x-none" w:eastAsia="x-none"/>
        </w:rPr>
        <w:t xml:space="preserve"> района Курской области (далее - Администрация).</w:t>
      </w:r>
    </w:p>
    <w:p w:rsidR="00347535" w:rsidRPr="002638BF" w:rsidRDefault="00347535" w:rsidP="00347535">
      <w:pPr>
        <w:widowControl w:val="0"/>
        <w:spacing w:after="0" w:line="346"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lastRenderedPageBreak/>
        <w:t xml:space="preserve">  Лицевой счет для перечисления средств заинтересованных лиц, направляемых для выполнения дополнительного перечня работ по благоустройству дворовых территорий, открывает Администрация </w:t>
      </w:r>
      <w:r w:rsidR="00476D63" w:rsidRPr="002638BF">
        <w:rPr>
          <w:rFonts w:ascii="Times New Roman" w:eastAsia="Times New Roman" w:hAnsi="Times New Roman" w:cs="Times New Roman"/>
          <w:sz w:val="28"/>
          <w:szCs w:val="28"/>
          <w:lang w:val="x-none" w:eastAsia="x-none"/>
        </w:rPr>
        <w:t>Дичнянского</w:t>
      </w:r>
      <w:r w:rsidRPr="002638BF">
        <w:rPr>
          <w:rFonts w:ascii="Times New Roman" w:eastAsia="Times New Roman" w:hAnsi="Times New Roman" w:cs="Times New Roman"/>
          <w:sz w:val="28"/>
          <w:szCs w:val="28"/>
          <w:lang w:val="x-none" w:eastAsia="x-none"/>
        </w:rPr>
        <w:t xml:space="preserve"> сельсовета </w:t>
      </w:r>
      <w:r w:rsidR="00476D63" w:rsidRPr="002638BF">
        <w:rPr>
          <w:rFonts w:ascii="Times New Roman" w:eastAsia="Times New Roman" w:hAnsi="Times New Roman" w:cs="Times New Roman"/>
          <w:sz w:val="28"/>
          <w:szCs w:val="28"/>
          <w:lang w:val="x-none" w:eastAsia="x-none"/>
        </w:rPr>
        <w:t xml:space="preserve"> Курчатовского</w:t>
      </w:r>
      <w:r w:rsidRPr="002638BF">
        <w:rPr>
          <w:rFonts w:ascii="Times New Roman" w:eastAsia="Times New Roman" w:hAnsi="Times New Roman" w:cs="Times New Roman"/>
          <w:sz w:val="28"/>
          <w:szCs w:val="28"/>
          <w:lang w:val="x-none" w:eastAsia="x-none"/>
        </w:rPr>
        <w:t xml:space="preserve"> района Курской области в органах казначейства.</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sz w:val="28"/>
          <w:szCs w:val="28"/>
          <w:lang w:eastAsia="ru-RU"/>
        </w:rPr>
      </w:pPr>
    </w:p>
    <w:p w:rsidR="00347535" w:rsidRPr="002638BF" w:rsidRDefault="00347535" w:rsidP="00655C17">
      <w:pPr>
        <w:widowControl w:val="0"/>
        <w:numPr>
          <w:ilvl w:val="0"/>
          <w:numId w:val="11"/>
        </w:numPr>
        <w:tabs>
          <w:tab w:val="left" w:pos="284"/>
        </w:tabs>
        <w:autoSpaceDE w:val="0"/>
        <w:autoSpaceDN w:val="0"/>
        <w:adjustRightInd w:val="0"/>
        <w:spacing w:after="0" w:line="298"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После утверждения дизайн-проекта общественной муниципальной комиссией и его согласования с представителем заинтересованных лиц Администрация </w:t>
      </w:r>
      <w:r w:rsidR="00655C17" w:rsidRPr="002638BF">
        <w:rPr>
          <w:rFonts w:ascii="Times New Roman" w:eastAsia="Times New Roman" w:hAnsi="Times New Roman" w:cs="Times New Roman"/>
          <w:sz w:val="28"/>
          <w:szCs w:val="28"/>
          <w:lang w:val="x-none" w:eastAsia="x-none"/>
        </w:rPr>
        <w:t xml:space="preserve">Дичнянского сельсовета  Курчатовского района Курской области </w:t>
      </w:r>
      <w:r w:rsidRPr="002638BF">
        <w:rPr>
          <w:rFonts w:ascii="Times New Roman" w:eastAsia="Times New Roman" w:hAnsi="Times New Roman" w:cs="Times New Roman"/>
          <w:sz w:val="28"/>
          <w:szCs w:val="28"/>
          <w:lang w:val="x-none" w:eastAsia="x-none"/>
        </w:rPr>
        <w:t>заключает с представителями заинтересованных лиц, приняв</w:t>
      </w:r>
      <w:r w:rsidRPr="002638BF">
        <w:rPr>
          <w:rFonts w:ascii="Times New Roman" w:eastAsia="Times New Roman" w:hAnsi="Times New Roman" w:cs="Times New Roman"/>
          <w:color w:val="000000"/>
          <w:sz w:val="28"/>
          <w:szCs w:val="28"/>
          <w:shd w:val="clear" w:color="auto" w:fill="FFFFFF"/>
          <w:lang w:eastAsia="ru-RU"/>
        </w:rPr>
        <w:t>ши</w:t>
      </w:r>
      <w:r w:rsidRPr="002638BF">
        <w:rPr>
          <w:rFonts w:ascii="Times New Roman" w:eastAsia="Times New Roman" w:hAnsi="Times New Roman" w:cs="Times New Roman"/>
          <w:sz w:val="28"/>
          <w:szCs w:val="28"/>
          <w:lang w:val="x-none" w:eastAsia="x-none"/>
        </w:rPr>
        <w:t>ми решение о благоустройстве дворовых территорий, соглашение, в котором указывается территория благоустройства, реквизиты счета для перечисления средств, определяются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r w:rsidRPr="002638BF">
        <w:rPr>
          <w:rFonts w:ascii="Times New Roman" w:eastAsia="Times New Roman" w:hAnsi="Times New Roman" w:cs="Times New Roman"/>
          <w:sz w:val="28"/>
          <w:szCs w:val="28"/>
          <w:lang w:val="x-none" w:eastAsia="x-none"/>
        </w:rPr>
        <w:br/>
      </w:r>
    </w:p>
    <w:p w:rsidR="00347535" w:rsidRPr="002638BF" w:rsidRDefault="00347535" w:rsidP="00347535">
      <w:pPr>
        <w:widowControl w:val="0"/>
        <w:spacing w:after="120" w:line="341"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  Объем денежных средств, подлежащих перечислению заинтересованными лицами, определяется в соответствии со сметным расчетом, а также исходя из нормативной стоимости (единичных расценок) работ по благоустройству дворовых территорий и объема работ, указанного в дизайн-проекте, и составляет не менее 5 процентов от общей стоимости соответствующего вида работ из дополнительного перечня работ.</w:t>
      </w:r>
    </w:p>
    <w:p w:rsidR="00347535" w:rsidRPr="002638BF" w:rsidRDefault="00347535" w:rsidP="00347535">
      <w:pPr>
        <w:widowControl w:val="0"/>
        <w:spacing w:after="120" w:line="341"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  Фактический объем денежных средств, подлежащих перечислению заинтересованными лицами, может быть изменен по итогам осуществления закупки товара, работы, услуги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 учетом стоимости фактически выполненных работ.</w:t>
      </w:r>
    </w:p>
    <w:p w:rsidR="00347535" w:rsidRPr="002638BF" w:rsidRDefault="00347535" w:rsidP="00347535">
      <w:pPr>
        <w:widowControl w:val="0"/>
        <w:numPr>
          <w:ilvl w:val="0"/>
          <w:numId w:val="12"/>
        </w:numPr>
        <w:tabs>
          <w:tab w:val="left" w:pos="426"/>
        </w:tabs>
        <w:autoSpaceDE w:val="0"/>
        <w:autoSpaceDN w:val="0"/>
        <w:adjustRightInd w:val="0"/>
        <w:spacing w:after="120" w:line="341" w:lineRule="exact"/>
        <w:ind w:right="-25" w:firstLine="142"/>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Перечисление денежных средств заинтересованными лицами осуществляется в течение десяти дней с момента подписания соглашения.</w:t>
      </w:r>
    </w:p>
    <w:p w:rsidR="00347535" w:rsidRPr="002638BF" w:rsidRDefault="00347535" w:rsidP="00347535">
      <w:pPr>
        <w:widowControl w:val="0"/>
        <w:spacing w:after="120" w:line="341"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  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дополнительного перечня работ по благоустройству территории выполнению не подлежит.</w:t>
      </w:r>
    </w:p>
    <w:p w:rsidR="00347535" w:rsidRPr="002638BF" w:rsidRDefault="00347535" w:rsidP="00347535">
      <w:pPr>
        <w:widowControl w:val="0"/>
        <w:spacing w:after="113" w:line="341"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  Перечень дворовых территорий, подлежащих благоустройству в рамках Программы, подлежит корректировке с включением следующих по очередности дворовых территорий, прошедших отбор в пределах лимитов бюджетных ассигнований, предусмотренных Программой. В таком случае заинтересованные лица, дворовые территории которых были включены в Программу в связи с корректировкой и их заявка предусматривает выполнение работ из дополнительного перечня, обязуются перечислить </w:t>
      </w:r>
      <w:r w:rsidRPr="002638BF">
        <w:rPr>
          <w:rFonts w:ascii="Times New Roman" w:eastAsia="Times New Roman" w:hAnsi="Times New Roman" w:cs="Times New Roman"/>
          <w:sz w:val="28"/>
          <w:szCs w:val="28"/>
          <w:lang w:val="x-none" w:eastAsia="x-none"/>
        </w:rPr>
        <w:lastRenderedPageBreak/>
        <w:t>денежные средства в порядке и на условиях, определенных соглашением.</w:t>
      </w:r>
    </w:p>
    <w:p w:rsidR="00347535" w:rsidRPr="002638BF" w:rsidRDefault="00347535" w:rsidP="00347535">
      <w:pPr>
        <w:widowControl w:val="0"/>
        <w:numPr>
          <w:ilvl w:val="0"/>
          <w:numId w:val="12"/>
        </w:numPr>
        <w:tabs>
          <w:tab w:val="left" w:pos="426"/>
        </w:tabs>
        <w:autoSpaceDE w:val="0"/>
        <w:autoSpaceDN w:val="0"/>
        <w:adjustRightInd w:val="0"/>
        <w:spacing w:after="124" w:line="350" w:lineRule="exact"/>
        <w:ind w:right="-25" w:firstLine="142"/>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Денежные средства считаются поступившими в доход бюджета </w:t>
      </w:r>
      <w:r w:rsidR="00476D63" w:rsidRPr="002638BF">
        <w:rPr>
          <w:rFonts w:ascii="Times New Roman" w:eastAsia="Times New Roman" w:hAnsi="Times New Roman" w:cs="Times New Roman"/>
          <w:sz w:val="28"/>
          <w:szCs w:val="28"/>
          <w:lang w:val="x-none" w:eastAsia="x-none"/>
        </w:rPr>
        <w:t>Дичнянского</w:t>
      </w:r>
      <w:r w:rsidRPr="002638BF">
        <w:rPr>
          <w:rFonts w:ascii="Times New Roman" w:eastAsia="Times New Roman" w:hAnsi="Times New Roman" w:cs="Times New Roman"/>
          <w:sz w:val="28"/>
          <w:szCs w:val="28"/>
          <w:lang w:val="x-none" w:eastAsia="x-none"/>
        </w:rPr>
        <w:t xml:space="preserve"> сельсовета </w:t>
      </w:r>
      <w:r w:rsidR="00476D63" w:rsidRPr="002638BF">
        <w:rPr>
          <w:rFonts w:ascii="Times New Roman" w:eastAsia="Times New Roman" w:hAnsi="Times New Roman" w:cs="Times New Roman"/>
          <w:sz w:val="28"/>
          <w:szCs w:val="28"/>
          <w:lang w:val="x-none" w:eastAsia="x-none"/>
        </w:rPr>
        <w:t xml:space="preserve"> Курчатовского</w:t>
      </w:r>
      <w:r w:rsidRPr="002638BF">
        <w:rPr>
          <w:rFonts w:ascii="Times New Roman" w:eastAsia="Times New Roman" w:hAnsi="Times New Roman" w:cs="Times New Roman"/>
          <w:sz w:val="28"/>
          <w:szCs w:val="28"/>
          <w:lang w:val="x-none" w:eastAsia="x-none"/>
        </w:rPr>
        <w:t xml:space="preserve"> района Курской области с момента их зачисления на лицевой счет Администрации.</w:t>
      </w:r>
    </w:p>
    <w:p w:rsidR="00347535" w:rsidRPr="002638BF" w:rsidRDefault="00347535" w:rsidP="00655C17">
      <w:pPr>
        <w:widowControl w:val="0"/>
        <w:numPr>
          <w:ilvl w:val="0"/>
          <w:numId w:val="12"/>
        </w:numPr>
        <w:tabs>
          <w:tab w:val="left" w:pos="426"/>
        </w:tabs>
        <w:autoSpaceDE w:val="0"/>
        <w:autoSpaceDN w:val="0"/>
        <w:adjustRightInd w:val="0"/>
        <w:spacing w:after="120" w:line="346" w:lineRule="exact"/>
        <w:ind w:right="-25" w:firstLine="142"/>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В течение десяти рабочих дней со дня перечисления средств Администрация</w:t>
      </w:r>
      <w:r w:rsidR="00655C17" w:rsidRPr="002638BF">
        <w:rPr>
          <w:rFonts w:ascii="Times New Roman" w:hAnsi="Times New Roman" w:cs="Times New Roman"/>
          <w:sz w:val="28"/>
          <w:szCs w:val="28"/>
        </w:rPr>
        <w:t xml:space="preserve"> </w:t>
      </w:r>
      <w:r w:rsidR="00655C17" w:rsidRPr="002638BF">
        <w:rPr>
          <w:rFonts w:ascii="Times New Roman" w:eastAsia="Times New Roman" w:hAnsi="Times New Roman" w:cs="Times New Roman"/>
          <w:sz w:val="28"/>
          <w:szCs w:val="28"/>
          <w:lang w:val="x-none" w:eastAsia="x-none"/>
        </w:rPr>
        <w:t>Дичнянского сельсовета  Курчатовского района Курской области</w:t>
      </w:r>
      <w:r w:rsidRPr="002638BF">
        <w:rPr>
          <w:rFonts w:ascii="Times New Roman" w:eastAsia="Times New Roman" w:hAnsi="Times New Roman" w:cs="Times New Roman"/>
          <w:sz w:val="28"/>
          <w:szCs w:val="28"/>
          <w:lang w:val="x-none" w:eastAsia="x-none"/>
        </w:rPr>
        <w:t xml:space="preserve"> направляет в финансовый отдел Администрации </w:t>
      </w:r>
      <w:r w:rsidR="00476D63" w:rsidRPr="002638BF">
        <w:rPr>
          <w:rFonts w:ascii="Times New Roman" w:eastAsia="Times New Roman" w:hAnsi="Times New Roman" w:cs="Times New Roman"/>
          <w:sz w:val="28"/>
          <w:szCs w:val="28"/>
          <w:lang w:val="x-none" w:eastAsia="x-none"/>
        </w:rPr>
        <w:t>Курчатовского</w:t>
      </w:r>
      <w:r w:rsidRPr="002638BF">
        <w:rPr>
          <w:rFonts w:ascii="Times New Roman" w:eastAsia="Times New Roman" w:hAnsi="Times New Roman" w:cs="Times New Roman"/>
          <w:sz w:val="28"/>
          <w:szCs w:val="28"/>
          <w:lang w:val="x-none" w:eastAsia="x-none"/>
        </w:rPr>
        <w:t xml:space="preserve"> района Курской области (далее – Финансовый отдел) копию заключенного соглашения.</w:t>
      </w:r>
    </w:p>
    <w:p w:rsidR="00347535" w:rsidRPr="002638BF" w:rsidRDefault="00347535" w:rsidP="00655C17">
      <w:pPr>
        <w:widowControl w:val="0"/>
        <w:numPr>
          <w:ilvl w:val="0"/>
          <w:numId w:val="12"/>
        </w:numPr>
        <w:tabs>
          <w:tab w:val="left" w:pos="426"/>
        </w:tabs>
        <w:autoSpaceDE w:val="0"/>
        <w:autoSpaceDN w:val="0"/>
        <w:adjustRightInd w:val="0"/>
        <w:spacing w:after="159" w:line="346" w:lineRule="exact"/>
        <w:ind w:right="-25" w:firstLine="142"/>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На сумму планируемых поступлений увеличиваются бюджетные ассигнования Администрации</w:t>
      </w:r>
      <w:r w:rsidR="00655C17" w:rsidRPr="002638BF">
        <w:rPr>
          <w:rFonts w:ascii="Times New Roman" w:hAnsi="Times New Roman" w:cs="Times New Roman"/>
          <w:sz w:val="28"/>
          <w:szCs w:val="28"/>
        </w:rPr>
        <w:t xml:space="preserve"> </w:t>
      </w:r>
      <w:r w:rsidR="00655C17" w:rsidRPr="002638BF">
        <w:rPr>
          <w:rFonts w:ascii="Times New Roman" w:eastAsia="Times New Roman" w:hAnsi="Times New Roman" w:cs="Times New Roman"/>
          <w:sz w:val="28"/>
          <w:szCs w:val="28"/>
          <w:lang w:val="x-none" w:eastAsia="x-none"/>
        </w:rPr>
        <w:t>Дичнянского сельсовета  Курчатовского района Курской области</w:t>
      </w:r>
      <w:r w:rsidRPr="002638BF">
        <w:rPr>
          <w:rFonts w:ascii="Times New Roman" w:eastAsia="Times New Roman" w:hAnsi="Times New Roman" w:cs="Times New Roman"/>
          <w:sz w:val="28"/>
          <w:szCs w:val="28"/>
          <w:lang w:val="x-none" w:eastAsia="x-none"/>
        </w:rPr>
        <w:t xml:space="preserve"> как главному распорядителю бюджетных средств с последующим доведением в установленном порядке лимитов бюджетных обязательств для осуществления целевых расходов, предусмотренных Программой.</w:t>
      </w:r>
    </w:p>
    <w:p w:rsidR="00347535" w:rsidRPr="002638BF" w:rsidRDefault="00347535" w:rsidP="00655C17">
      <w:pPr>
        <w:widowControl w:val="0"/>
        <w:numPr>
          <w:ilvl w:val="0"/>
          <w:numId w:val="12"/>
        </w:numPr>
        <w:tabs>
          <w:tab w:val="left" w:pos="426"/>
        </w:tabs>
        <w:autoSpaceDE w:val="0"/>
        <w:autoSpaceDN w:val="0"/>
        <w:adjustRightInd w:val="0"/>
        <w:spacing w:after="0" w:line="298" w:lineRule="exact"/>
        <w:ind w:right="-25" w:firstLine="142"/>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Администрация</w:t>
      </w:r>
      <w:r w:rsidR="00655C17" w:rsidRPr="002638BF">
        <w:rPr>
          <w:rFonts w:ascii="Times New Roman" w:hAnsi="Times New Roman" w:cs="Times New Roman"/>
          <w:sz w:val="28"/>
          <w:szCs w:val="28"/>
        </w:rPr>
        <w:t xml:space="preserve"> </w:t>
      </w:r>
      <w:r w:rsidR="00655C17" w:rsidRPr="002638BF">
        <w:rPr>
          <w:rFonts w:ascii="Times New Roman" w:eastAsia="Times New Roman" w:hAnsi="Times New Roman" w:cs="Times New Roman"/>
          <w:sz w:val="28"/>
          <w:szCs w:val="28"/>
          <w:lang w:val="x-none" w:eastAsia="x-none"/>
        </w:rPr>
        <w:t>Дичнянского сельсовета  Курчатовского района Курской области</w:t>
      </w:r>
      <w:r w:rsidRPr="002638BF">
        <w:rPr>
          <w:rFonts w:ascii="Times New Roman" w:eastAsia="Times New Roman" w:hAnsi="Times New Roman" w:cs="Times New Roman"/>
          <w:sz w:val="28"/>
          <w:szCs w:val="28"/>
          <w:lang w:val="x-none" w:eastAsia="x-none"/>
        </w:rPr>
        <w:t xml:space="preserve"> осуществляет учет поступающих от заинтересованных лиц денежных средств в разрезе многоквартирных домов, дворовые территории которых подлежат благоустройству.</w:t>
      </w:r>
    </w:p>
    <w:p w:rsidR="00347535" w:rsidRPr="002638BF" w:rsidRDefault="00347535" w:rsidP="00347535">
      <w:pPr>
        <w:widowControl w:val="0"/>
        <w:spacing w:after="180" w:line="341"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 9. Администрация</w:t>
      </w:r>
      <w:r w:rsidR="00655C17" w:rsidRPr="002638BF">
        <w:rPr>
          <w:rFonts w:ascii="Times New Roman" w:hAnsi="Times New Roman" w:cs="Times New Roman"/>
          <w:sz w:val="28"/>
          <w:szCs w:val="28"/>
        </w:rPr>
        <w:t xml:space="preserve"> </w:t>
      </w:r>
      <w:r w:rsidR="00655C17" w:rsidRPr="002638BF">
        <w:rPr>
          <w:rFonts w:ascii="Times New Roman" w:eastAsia="Times New Roman" w:hAnsi="Times New Roman" w:cs="Times New Roman"/>
          <w:sz w:val="28"/>
          <w:szCs w:val="28"/>
          <w:lang w:val="x-none" w:eastAsia="x-none"/>
        </w:rPr>
        <w:t>Дичнянского сельсовета  Курчатовского района Курской области</w:t>
      </w:r>
      <w:r w:rsidRPr="002638BF">
        <w:rPr>
          <w:rFonts w:ascii="Times New Roman" w:eastAsia="Times New Roman" w:hAnsi="Times New Roman" w:cs="Times New Roman"/>
          <w:sz w:val="28"/>
          <w:szCs w:val="28"/>
          <w:lang w:val="x-none" w:eastAsia="x-none"/>
        </w:rPr>
        <w:t xml:space="preserve"> обеспечивает ежемесячное опубликование на официальном сайте Администрации </w:t>
      </w:r>
      <w:r w:rsidR="00476D63" w:rsidRPr="002638BF">
        <w:rPr>
          <w:rFonts w:ascii="Times New Roman" w:eastAsia="Times New Roman" w:hAnsi="Times New Roman" w:cs="Times New Roman"/>
          <w:sz w:val="28"/>
          <w:szCs w:val="28"/>
          <w:lang w:val="x-none" w:eastAsia="x-none"/>
        </w:rPr>
        <w:t>Дичнянского</w:t>
      </w:r>
      <w:r w:rsidRPr="002638BF">
        <w:rPr>
          <w:rFonts w:ascii="Times New Roman" w:eastAsia="Times New Roman" w:hAnsi="Times New Roman" w:cs="Times New Roman"/>
          <w:sz w:val="28"/>
          <w:szCs w:val="28"/>
          <w:lang w:val="x-none" w:eastAsia="x-none"/>
        </w:rPr>
        <w:t xml:space="preserve"> сельсовета </w:t>
      </w:r>
      <w:r w:rsidR="00476D63" w:rsidRPr="002638BF">
        <w:rPr>
          <w:rFonts w:ascii="Times New Roman" w:eastAsia="Times New Roman" w:hAnsi="Times New Roman" w:cs="Times New Roman"/>
          <w:sz w:val="28"/>
          <w:szCs w:val="28"/>
          <w:lang w:val="x-none" w:eastAsia="x-none"/>
        </w:rPr>
        <w:t xml:space="preserve"> Курчатовского</w:t>
      </w:r>
      <w:r w:rsidRPr="002638BF">
        <w:rPr>
          <w:rFonts w:ascii="Times New Roman" w:eastAsia="Times New Roman" w:hAnsi="Times New Roman" w:cs="Times New Roman"/>
          <w:sz w:val="28"/>
          <w:szCs w:val="28"/>
          <w:lang w:val="x-none" w:eastAsia="x-none"/>
        </w:rPr>
        <w:t xml:space="preserve"> района Курской области в информационно-телекоммуникационной сети «Интернет»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w:t>
      </w:r>
    </w:p>
    <w:p w:rsidR="00347535" w:rsidRPr="002638BF" w:rsidRDefault="00347535" w:rsidP="00347535">
      <w:pPr>
        <w:widowControl w:val="0"/>
        <w:spacing w:after="180" w:line="341"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10.Администрация</w:t>
      </w:r>
      <w:r w:rsidR="00655C17" w:rsidRPr="002638BF">
        <w:rPr>
          <w:rFonts w:ascii="Times New Roman" w:hAnsi="Times New Roman" w:cs="Times New Roman"/>
          <w:sz w:val="28"/>
          <w:szCs w:val="28"/>
        </w:rPr>
        <w:t xml:space="preserve"> </w:t>
      </w:r>
      <w:r w:rsidR="00655C17" w:rsidRPr="002638BF">
        <w:rPr>
          <w:rFonts w:ascii="Times New Roman" w:eastAsia="Times New Roman" w:hAnsi="Times New Roman" w:cs="Times New Roman"/>
          <w:sz w:val="28"/>
          <w:szCs w:val="28"/>
          <w:lang w:val="x-none" w:eastAsia="x-none"/>
        </w:rPr>
        <w:t>Дичнянского сельсовета  Курчатовского района Курской области</w:t>
      </w:r>
      <w:r w:rsidRPr="002638BF">
        <w:rPr>
          <w:rFonts w:ascii="Times New Roman" w:eastAsia="Times New Roman" w:hAnsi="Times New Roman" w:cs="Times New Roman"/>
          <w:sz w:val="28"/>
          <w:szCs w:val="28"/>
          <w:lang w:val="x-none" w:eastAsia="x-none"/>
        </w:rPr>
        <w:t xml:space="preserve"> ежемесячно обеспечивает направление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муниципальной комиссии.</w:t>
      </w:r>
    </w:p>
    <w:p w:rsidR="00347535" w:rsidRPr="002638BF" w:rsidRDefault="00347535" w:rsidP="00347535">
      <w:pPr>
        <w:widowControl w:val="0"/>
        <w:tabs>
          <w:tab w:val="left" w:pos="1238"/>
        </w:tabs>
        <w:spacing w:after="176" w:line="341"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 11. Расходование аккумулированных денежных средств заинтересованных лиц осуществляется Администрацией</w:t>
      </w:r>
      <w:r w:rsidR="00A26592" w:rsidRPr="002638BF">
        <w:rPr>
          <w:rFonts w:ascii="Times New Roman" w:hAnsi="Times New Roman" w:cs="Times New Roman"/>
          <w:sz w:val="28"/>
          <w:szCs w:val="28"/>
        </w:rPr>
        <w:t xml:space="preserve"> </w:t>
      </w:r>
      <w:r w:rsidR="00A26592" w:rsidRPr="002638BF">
        <w:rPr>
          <w:rFonts w:ascii="Times New Roman" w:eastAsia="Times New Roman" w:hAnsi="Times New Roman" w:cs="Times New Roman"/>
          <w:sz w:val="28"/>
          <w:szCs w:val="28"/>
          <w:lang w:val="x-none" w:eastAsia="x-none"/>
        </w:rPr>
        <w:t>Дичнянского сельсовета  Курчатовского района Курской области</w:t>
      </w:r>
      <w:r w:rsidRPr="002638BF">
        <w:rPr>
          <w:rFonts w:ascii="Times New Roman" w:eastAsia="Times New Roman" w:hAnsi="Times New Roman" w:cs="Times New Roman"/>
          <w:sz w:val="28"/>
          <w:szCs w:val="28"/>
          <w:lang w:val="x-none" w:eastAsia="x-none"/>
        </w:rPr>
        <w:t xml:space="preserve"> на финансирование дополнительного перечня работ по благоустройству дворовых территорий в соответствии с утвержденным дизайн-проектом благоустройства дворовых территорий, утвержденного общественной муниципальной комиссией и согласованного с представителем заинтересованных лиц.</w:t>
      </w:r>
    </w:p>
    <w:p w:rsidR="00347535" w:rsidRPr="002638BF" w:rsidRDefault="00347535" w:rsidP="00347535">
      <w:pPr>
        <w:widowControl w:val="0"/>
        <w:spacing w:after="180" w:line="346"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 xml:space="preserve">12.Расходование денежных средств осуществляется путем принятия и оплаты </w:t>
      </w:r>
      <w:r w:rsidRPr="002638BF">
        <w:rPr>
          <w:rFonts w:ascii="Times New Roman" w:eastAsia="Times New Roman" w:hAnsi="Times New Roman" w:cs="Times New Roman"/>
          <w:sz w:val="28"/>
          <w:szCs w:val="28"/>
          <w:lang w:val="x-none" w:eastAsia="x-none"/>
        </w:rPr>
        <w:lastRenderedPageBreak/>
        <w:t>обязательств в соответствии с бюджетным законодательством и иными нормативными правовыми актами, регулирующими бюджетные правоотношения.</w:t>
      </w:r>
    </w:p>
    <w:p w:rsidR="00347535" w:rsidRPr="002638BF" w:rsidRDefault="00347535" w:rsidP="00347535">
      <w:pPr>
        <w:widowControl w:val="0"/>
        <w:tabs>
          <w:tab w:val="left" w:pos="1243"/>
        </w:tabs>
        <w:spacing w:after="0" w:line="346" w:lineRule="exact"/>
        <w:ind w:right="-25"/>
        <w:jc w:val="both"/>
        <w:rPr>
          <w:rFonts w:ascii="Times New Roman" w:eastAsia="Times New Roman" w:hAnsi="Times New Roman" w:cs="Times New Roman"/>
          <w:sz w:val="28"/>
          <w:szCs w:val="28"/>
          <w:lang w:val="x-none" w:eastAsia="x-none"/>
        </w:rPr>
      </w:pPr>
      <w:r w:rsidRPr="002638BF">
        <w:rPr>
          <w:rFonts w:ascii="Times New Roman" w:eastAsia="Times New Roman" w:hAnsi="Times New Roman" w:cs="Times New Roman"/>
          <w:sz w:val="28"/>
          <w:szCs w:val="28"/>
          <w:lang w:val="x-none" w:eastAsia="x-none"/>
        </w:rPr>
        <w:t>13.Контроль за целевым расходованием аккумулированных денежных средств заинтересованных лиц осуществляется Финансовым отделом в соответствии с бюджетным законодательством.</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spacing w:val="-1"/>
          <w:sz w:val="28"/>
          <w:szCs w:val="28"/>
          <w:lang w:eastAsia="ru-RU"/>
        </w:rPr>
      </w:pP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spacing w:val="-1"/>
          <w:sz w:val="28"/>
          <w:szCs w:val="28"/>
          <w:lang w:eastAsia="ru-RU"/>
        </w:rPr>
      </w:pP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spacing w:val="-1"/>
          <w:sz w:val="28"/>
          <w:szCs w:val="28"/>
          <w:lang w:eastAsia="ru-RU"/>
        </w:rPr>
      </w:pP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spacing w:val="-1"/>
          <w:sz w:val="28"/>
          <w:szCs w:val="28"/>
          <w:lang w:eastAsia="ru-RU"/>
        </w:rPr>
      </w:pP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spacing w:val="-1"/>
          <w:sz w:val="28"/>
          <w:szCs w:val="28"/>
          <w:lang w:eastAsia="ru-RU"/>
        </w:rPr>
      </w:pPr>
    </w:p>
    <w:p w:rsidR="007C2F4D" w:rsidRDefault="007C2F4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47600D" w:rsidRPr="002638BF" w:rsidRDefault="0047600D" w:rsidP="007C2F4D">
      <w:pPr>
        <w:widowControl w:val="0"/>
        <w:spacing w:after="0" w:line="341" w:lineRule="exact"/>
        <w:ind w:right="-25" w:firstLine="709"/>
        <w:jc w:val="center"/>
        <w:rPr>
          <w:rFonts w:ascii="Times New Roman" w:eastAsia="Times New Roman" w:hAnsi="Times New Roman" w:cs="Times New Roman"/>
          <w:b/>
          <w:spacing w:val="6"/>
          <w:sz w:val="28"/>
          <w:szCs w:val="28"/>
          <w:lang w:eastAsia="x-none"/>
        </w:rPr>
      </w:pPr>
    </w:p>
    <w:p w:rsidR="00347535" w:rsidRPr="002638BF" w:rsidRDefault="00347535" w:rsidP="00347535">
      <w:pPr>
        <w:widowControl w:val="0"/>
        <w:autoSpaceDE w:val="0"/>
        <w:autoSpaceDN w:val="0"/>
        <w:adjustRightInd w:val="0"/>
        <w:spacing w:after="0" w:line="240" w:lineRule="auto"/>
        <w:ind w:firstLine="709"/>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lastRenderedPageBreak/>
        <w:t>Приложение № 11</w:t>
      </w:r>
    </w:p>
    <w:p w:rsidR="00347535" w:rsidRPr="002638BF" w:rsidRDefault="00347535" w:rsidP="00347535">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 муниципальной программе </w:t>
      </w:r>
    </w:p>
    <w:p w:rsidR="00347535" w:rsidRPr="002638BF" w:rsidRDefault="00476D63" w:rsidP="00347535">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Дичнянского</w:t>
      </w:r>
      <w:r w:rsidR="00347535" w:rsidRPr="002638BF">
        <w:rPr>
          <w:rFonts w:ascii="Times New Roman" w:eastAsia="Times New Roman" w:hAnsi="Times New Roman" w:cs="Times New Roman"/>
          <w:sz w:val="28"/>
          <w:szCs w:val="28"/>
          <w:lang w:eastAsia="ru-RU"/>
        </w:rPr>
        <w:t xml:space="preserve"> сельсовета </w:t>
      </w:r>
    </w:p>
    <w:p w:rsidR="00347535" w:rsidRPr="002638BF" w:rsidRDefault="00476D63" w:rsidP="00347535">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 Курчатовского</w:t>
      </w:r>
      <w:r w:rsidR="00347535" w:rsidRPr="002638BF">
        <w:rPr>
          <w:rFonts w:ascii="Times New Roman" w:eastAsia="Times New Roman" w:hAnsi="Times New Roman" w:cs="Times New Roman"/>
          <w:sz w:val="28"/>
          <w:szCs w:val="28"/>
          <w:lang w:eastAsia="ru-RU"/>
        </w:rPr>
        <w:t xml:space="preserve"> района Курской области </w:t>
      </w:r>
    </w:p>
    <w:p w:rsidR="00347535" w:rsidRPr="002638BF" w:rsidRDefault="00347535" w:rsidP="0034753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«Формирования современной городской среды</w:t>
      </w:r>
      <w:r w:rsidR="0047600D">
        <w:rPr>
          <w:rFonts w:ascii="Times New Roman" w:eastAsia="Times New Roman" w:hAnsi="Times New Roman" w:cs="Times New Roman"/>
          <w:sz w:val="28"/>
          <w:szCs w:val="28"/>
          <w:lang w:eastAsia="ru-RU"/>
        </w:rPr>
        <w:t xml:space="preserve"> в </w:t>
      </w:r>
      <w:proofErr w:type="spellStart"/>
      <w:r w:rsidR="0047600D">
        <w:rPr>
          <w:rFonts w:ascii="Times New Roman" w:eastAsia="Times New Roman" w:hAnsi="Times New Roman" w:cs="Times New Roman"/>
          <w:sz w:val="28"/>
          <w:szCs w:val="28"/>
          <w:lang w:eastAsia="ru-RU"/>
        </w:rPr>
        <w:t>с</w:t>
      </w:r>
      <w:proofErr w:type="gramStart"/>
      <w:r w:rsidR="0047600D">
        <w:rPr>
          <w:rFonts w:ascii="Times New Roman" w:eastAsia="Times New Roman" w:hAnsi="Times New Roman" w:cs="Times New Roman"/>
          <w:sz w:val="28"/>
          <w:szCs w:val="28"/>
          <w:lang w:eastAsia="ru-RU"/>
        </w:rPr>
        <w:t>.Д</w:t>
      </w:r>
      <w:proofErr w:type="gramEnd"/>
      <w:r w:rsidR="0047600D">
        <w:rPr>
          <w:rFonts w:ascii="Times New Roman" w:eastAsia="Times New Roman" w:hAnsi="Times New Roman" w:cs="Times New Roman"/>
          <w:sz w:val="28"/>
          <w:szCs w:val="28"/>
          <w:lang w:eastAsia="ru-RU"/>
        </w:rPr>
        <w:t>ичня</w:t>
      </w:r>
      <w:proofErr w:type="spellEnd"/>
    </w:p>
    <w:p w:rsidR="00347535" w:rsidRPr="002638BF" w:rsidRDefault="00347535" w:rsidP="0034753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на территории муниципального образования</w:t>
      </w:r>
    </w:p>
    <w:p w:rsidR="00347535" w:rsidRPr="002638BF" w:rsidRDefault="00347535" w:rsidP="0034753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w:t>
      </w:r>
      <w:r w:rsidR="00476D63" w:rsidRPr="002638BF">
        <w:rPr>
          <w:rFonts w:ascii="Times New Roman" w:eastAsia="Times New Roman" w:hAnsi="Times New Roman" w:cs="Times New Roman"/>
          <w:sz w:val="28"/>
          <w:szCs w:val="28"/>
          <w:lang w:eastAsia="ru-RU"/>
        </w:rPr>
        <w:t xml:space="preserve">    Дичнянский</w:t>
      </w:r>
      <w:r w:rsidRPr="002638BF">
        <w:rPr>
          <w:rFonts w:ascii="Times New Roman" w:eastAsia="Times New Roman" w:hAnsi="Times New Roman" w:cs="Times New Roman"/>
          <w:sz w:val="28"/>
          <w:szCs w:val="28"/>
          <w:lang w:eastAsia="ru-RU"/>
        </w:rPr>
        <w:t xml:space="preserve"> сельсовет»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p>
    <w:p w:rsidR="00347535" w:rsidRPr="002638BF" w:rsidRDefault="00347535" w:rsidP="00347535">
      <w:pPr>
        <w:widowControl w:val="0"/>
        <w:autoSpaceDE w:val="0"/>
        <w:autoSpaceDN w:val="0"/>
        <w:adjustRightInd w:val="0"/>
        <w:spacing w:after="0" w:line="240" w:lineRule="auto"/>
        <w:ind w:firstLine="720"/>
        <w:jc w:val="right"/>
        <w:outlineLvl w:val="1"/>
        <w:rPr>
          <w:rFonts w:ascii="Times New Roman" w:eastAsia="Times New Roman" w:hAnsi="Times New Roman" w:cs="Times New Roman"/>
          <w:sz w:val="28"/>
          <w:szCs w:val="28"/>
          <w:lang w:eastAsia="ru-RU"/>
        </w:rPr>
      </w:pPr>
      <w:r w:rsidRPr="002638BF">
        <w:rPr>
          <w:rFonts w:ascii="Times New Roman" w:eastAsia="Times New Roman" w:hAnsi="Times New Roman" w:cs="Times New Roman"/>
          <w:sz w:val="28"/>
          <w:szCs w:val="28"/>
          <w:lang w:eastAsia="ru-RU"/>
        </w:rPr>
        <w:t xml:space="preserve">Курской области </w:t>
      </w:r>
      <w:r w:rsidR="004F6F90">
        <w:rPr>
          <w:rFonts w:ascii="Times New Roman" w:eastAsia="Times New Roman" w:hAnsi="Times New Roman" w:cs="Times New Roman"/>
          <w:sz w:val="28"/>
          <w:szCs w:val="28"/>
          <w:lang w:eastAsia="ru-RU"/>
        </w:rPr>
        <w:t>на 2018-2022</w:t>
      </w:r>
      <w:r w:rsidRPr="002638BF">
        <w:rPr>
          <w:rFonts w:ascii="Times New Roman" w:eastAsia="Times New Roman" w:hAnsi="Times New Roman" w:cs="Times New Roman"/>
          <w:sz w:val="28"/>
          <w:szCs w:val="28"/>
          <w:lang w:eastAsia="ru-RU"/>
        </w:rPr>
        <w:t xml:space="preserve"> год</w:t>
      </w:r>
      <w:r w:rsidR="004F6F90">
        <w:rPr>
          <w:rFonts w:ascii="Times New Roman" w:eastAsia="Times New Roman" w:hAnsi="Times New Roman" w:cs="Times New Roman"/>
          <w:sz w:val="28"/>
          <w:szCs w:val="28"/>
          <w:lang w:eastAsia="ru-RU"/>
        </w:rPr>
        <w:t>ы</w:t>
      </w:r>
      <w:r w:rsidRPr="002638BF">
        <w:rPr>
          <w:rFonts w:ascii="Times New Roman" w:eastAsia="Times New Roman" w:hAnsi="Times New Roman" w:cs="Times New Roman"/>
          <w:sz w:val="28"/>
          <w:szCs w:val="28"/>
          <w:lang w:eastAsia="ru-RU"/>
        </w:rPr>
        <w:t>»</w:t>
      </w:r>
    </w:p>
    <w:p w:rsidR="00347535" w:rsidRPr="002638BF" w:rsidRDefault="00347535" w:rsidP="00347535">
      <w:pPr>
        <w:widowControl w:val="0"/>
        <w:autoSpaceDE w:val="0"/>
        <w:autoSpaceDN w:val="0"/>
        <w:adjustRightInd w:val="0"/>
        <w:spacing w:after="0" w:line="240" w:lineRule="auto"/>
        <w:ind w:right="-25" w:firstLine="709"/>
        <w:jc w:val="right"/>
        <w:rPr>
          <w:rFonts w:ascii="Times New Roman" w:eastAsia="Times New Roman" w:hAnsi="Times New Roman" w:cs="Times New Roman"/>
          <w:sz w:val="28"/>
          <w:szCs w:val="28"/>
          <w:lang w:eastAsia="ru-RU"/>
        </w:rPr>
      </w:pPr>
    </w:p>
    <w:p w:rsidR="00347535" w:rsidRPr="002638BF" w:rsidRDefault="00347535" w:rsidP="00347535">
      <w:pPr>
        <w:widowControl w:val="0"/>
        <w:autoSpaceDE w:val="0"/>
        <w:autoSpaceDN w:val="0"/>
        <w:adjustRightInd w:val="0"/>
        <w:spacing w:after="0" w:line="240" w:lineRule="auto"/>
        <w:ind w:right="-25" w:firstLine="709"/>
        <w:jc w:val="right"/>
        <w:rPr>
          <w:rFonts w:ascii="Times New Roman" w:eastAsia="Times New Roman" w:hAnsi="Times New Roman" w:cs="Times New Roman"/>
          <w:sz w:val="28"/>
          <w:szCs w:val="28"/>
          <w:lang w:eastAsia="ru-RU"/>
        </w:rPr>
      </w:pPr>
    </w:p>
    <w:p w:rsidR="00347535" w:rsidRPr="002638BF" w:rsidRDefault="00347535" w:rsidP="00347535">
      <w:pPr>
        <w:widowControl w:val="0"/>
        <w:autoSpaceDE w:val="0"/>
        <w:autoSpaceDN w:val="0"/>
        <w:adjustRightInd w:val="0"/>
        <w:spacing w:after="0" w:line="240" w:lineRule="auto"/>
        <w:ind w:right="-25" w:firstLine="709"/>
        <w:jc w:val="center"/>
        <w:rPr>
          <w:rFonts w:ascii="Times New Roman" w:eastAsia="Times New Roman" w:hAnsi="Times New Roman" w:cs="Times New Roman"/>
          <w:b/>
          <w:color w:val="000000"/>
          <w:sz w:val="28"/>
          <w:szCs w:val="28"/>
          <w:lang w:eastAsia="ru-RU"/>
        </w:rPr>
      </w:pPr>
      <w:r w:rsidRPr="002638BF">
        <w:rPr>
          <w:rFonts w:ascii="Times New Roman" w:eastAsia="Times New Roman" w:hAnsi="Times New Roman" w:cs="Times New Roman"/>
          <w:b/>
          <w:bCs/>
          <w:color w:val="000000"/>
          <w:sz w:val="28"/>
          <w:szCs w:val="28"/>
          <w:lang w:eastAsia="ru-RU"/>
        </w:rPr>
        <w:t>ПОРЯДОК</w:t>
      </w:r>
    </w:p>
    <w:p w:rsidR="00347535" w:rsidRPr="002638BF" w:rsidRDefault="00347535" w:rsidP="00347535">
      <w:pPr>
        <w:widowControl w:val="0"/>
        <w:autoSpaceDE w:val="0"/>
        <w:autoSpaceDN w:val="0"/>
        <w:adjustRightInd w:val="0"/>
        <w:spacing w:after="0" w:line="240" w:lineRule="auto"/>
        <w:ind w:right="-25" w:firstLine="709"/>
        <w:jc w:val="center"/>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bCs/>
          <w:color w:val="000000"/>
          <w:sz w:val="28"/>
          <w:szCs w:val="28"/>
          <w:lang w:eastAsia="ru-RU"/>
        </w:rPr>
        <w:t>разработки, обсуждения с заинтересованными лицами и утверждения дизайн-проектов благоустройства дворовых территорий, включаемых в муниципальную программу « Формирования современной городской среды</w:t>
      </w:r>
      <w:r w:rsidR="0047600D">
        <w:rPr>
          <w:rFonts w:ascii="Times New Roman" w:eastAsia="Times New Roman" w:hAnsi="Times New Roman" w:cs="Times New Roman"/>
          <w:b/>
          <w:bCs/>
          <w:color w:val="000000"/>
          <w:sz w:val="28"/>
          <w:szCs w:val="28"/>
          <w:lang w:eastAsia="ru-RU"/>
        </w:rPr>
        <w:t xml:space="preserve"> в </w:t>
      </w:r>
      <w:proofErr w:type="spellStart"/>
      <w:r w:rsidR="0047600D">
        <w:rPr>
          <w:rFonts w:ascii="Times New Roman" w:eastAsia="Times New Roman" w:hAnsi="Times New Roman" w:cs="Times New Roman"/>
          <w:b/>
          <w:bCs/>
          <w:color w:val="000000"/>
          <w:sz w:val="28"/>
          <w:szCs w:val="28"/>
          <w:lang w:eastAsia="ru-RU"/>
        </w:rPr>
        <w:t>с</w:t>
      </w:r>
      <w:proofErr w:type="gramStart"/>
      <w:r w:rsidR="0047600D">
        <w:rPr>
          <w:rFonts w:ascii="Times New Roman" w:eastAsia="Times New Roman" w:hAnsi="Times New Roman" w:cs="Times New Roman"/>
          <w:b/>
          <w:bCs/>
          <w:color w:val="000000"/>
          <w:sz w:val="28"/>
          <w:szCs w:val="28"/>
          <w:lang w:eastAsia="ru-RU"/>
        </w:rPr>
        <w:t>.Д</w:t>
      </w:r>
      <w:proofErr w:type="gramEnd"/>
      <w:r w:rsidR="0047600D">
        <w:rPr>
          <w:rFonts w:ascii="Times New Roman" w:eastAsia="Times New Roman" w:hAnsi="Times New Roman" w:cs="Times New Roman"/>
          <w:b/>
          <w:bCs/>
          <w:color w:val="000000"/>
          <w:sz w:val="28"/>
          <w:szCs w:val="28"/>
          <w:lang w:eastAsia="ru-RU"/>
        </w:rPr>
        <w:t>ичня</w:t>
      </w:r>
      <w:proofErr w:type="spellEnd"/>
    </w:p>
    <w:p w:rsidR="00347535" w:rsidRPr="002638BF" w:rsidRDefault="00347535" w:rsidP="00347535">
      <w:pPr>
        <w:widowControl w:val="0"/>
        <w:autoSpaceDE w:val="0"/>
        <w:autoSpaceDN w:val="0"/>
        <w:adjustRightInd w:val="0"/>
        <w:spacing w:after="0" w:line="240" w:lineRule="auto"/>
        <w:ind w:right="-25" w:firstLine="709"/>
        <w:jc w:val="center"/>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bCs/>
          <w:color w:val="000000"/>
          <w:sz w:val="28"/>
          <w:szCs w:val="28"/>
          <w:lang w:eastAsia="ru-RU"/>
        </w:rPr>
        <w:t>на территории муниципального образования</w:t>
      </w:r>
    </w:p>
    <w:p w:rsidR="00347535" w:rsidRPr="002638BF" w:rsidRDefault="00347535" w:rsidP="00347535">
      <w:pPr>
        <w:widowControl w:val="0"/>
        <w:autoSpaceDE w:val="0"/>
        <w:autoSpaceDN w:val="0"/>
        <w:adjustRightInd w:val="0"/>
        <w:spacing w:after="0" w:line="240" w:lineRule="auto"/>
        <w:ind w:right="-25" w:firstLine="709"/>
        <w:jc w:val="center"/>
        <w:rPr>
          <w:rFonts w:ascii="Times New Roman" w:eastAsia="Times New Roman" w:hAnsi="Times New Roman" w:cs="Times New Roman"/>
          <w:b/>
          <w:bCs/>
          <w:color w:val="000000"/>
          <w:sz w:val="28"/>
          <w:szCs w:val="28"/>
          <w:lang w:eastAsia="ru-RU"/>
        </w:rPr>
      </w:pPr>
      <w:r w:rsidRPr="002638BF">
        <w:rPr>
          <w:rFonts w:ascii="Times New Roman" w:eastAsia="Times New Roman" w:hAnsi="Times New Roman" w:cs="Times New Roman"/>
          <w:b/>
          <w:bCs/>
          <w:color w:val="000000"/>
          <w:sz w:val="28"/>
          <w:szCs w:val="28"/>
          <w:lang w:eastAsia="ru-RU"/>
        </w:rPr>
        <w:t>«</w:t>
      </w:r>
      <w:r w:rsidR="00476D63" w:rsidRPr="002638BF">
        <w:rPr>
          <w:rFonts w:ascii="Times New Roman" w:eastAsia="Times New Roman" w:hAnsi="Times New Roman" w:cs="Times New Roman"/>
          <w:b/>
          <w:bCs/>
          <w:color w:val="000000"/>
          <w:sz w:val="28"/>
          <w:szCs w:val="28"/>
          <w:lang w:eastAsia="ru-RU"/>
        </w:rPr>
        <w:t xml:space="preserve">    Дичнянский</w:t>
      </w:r>
      <w:r w:rsidRPr="002638BF">
        <w:rPr>
          <w:rFonts w:ascii="Times New Roman" w:eastAsia="Times New Roman" w:hAnsi="Times New Roman" w:cs="Times New Roman"/>
          <w:b/>
          <w:bCs/>
          <w:color w:val="000000"/>
          <w:sz w:val="28"/>
          <w:szCs w:val="28"/>
          <w:lang w:eastAsia="ru-RU"/>
        </w:rPr>
        <w:t xml:space="preserve"> сельсовет» </w:t>
      </w:r>
      <w:r w:rsidR="00476D63" w:rsidRPr="002638BF">
        <w:rPr>
          <w:rFonts w:ascii="Times New Roman" w:eastAsia="Times New Roman" w:hAnsi="Times New Roman" w:cs="Times New Roman"/>
          <w:b/>
          <w:bCs/>
          <w:color w:val="000000"/>
          <w:sz w:val="28"/>
          <w:szCs w:val="28"/>
          <w:lang w:eastAsia="ru-RU"/>
        </w:rPr>
        <w:t xml:space="preserve"> Курчатовского</w:t>
      </w:r>
      <w:r w:rsidRPr="002638BF">
        <w:rPr>
          <w:rFonts w:ascii="Times New Roman" w:eastAsia="Times New Roman" w:hAnsi="Times New Roman" w:cs="Times New Roman"/>
          <w:b/>
          <w:bCs/>
          <w:color w:val="000000"/>
          <w:sz w:val="28"/>
          <w:szCs w:val="28"/>
          <w:lang w:eastAsia="ru-RU"/>
        </w:rPr>
        <w:t xml:space="preserve"> района </w:t>
      </w:r>
    </w:p>
    <w:p w:rsidR="00347535" w:rsidRPr="002638BF" w:rsidRDefault="004F6F90" w:rsidP="00347535">
      <w:pPr>
        <w:widowControl w:val="0"/>
        <w:autoSpaceDE w:val="0"/>
        <w:autoSpaceDN w:val="0"/>
        <w:adjustRightInd w:val="0"/>
        <w:spacing w:after="0" w:line="240" w:lineRule="auto"/>
        <w:ind w:right="-25" w:firstLine="70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Курской области на 2018-2022</w:t>
      </w:r>
      <w:r w:rsidR="00347535" w:rsidRPr="002638BF">
        <w:rPr>
          <w:rFonts w:ascii="Times New Roman" w:eastAsia="Times New Roman" w:hAnsi="Times New Roman" w:cs="Times New Roman"/>
          <w:b/>
          <w:bCs/>
          <w:color w:val="000000"/>
          <w:sz w:val="28"/>
          <w:szCs w:val="28"/>
          <w:lang w:eastAsia="ru-RU"/>
        </w:rPr>
        <w:t xml:space="preserve"> год»</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1. Настоящий порядок устанавливает процедуру разработки, обсуждения с заинтересованными лицами и утверждения </w:t>
      </w:r>
      <w:proofErr w:type="gramStart"/>
      <w:r w:rsidRPr="002638BF">
        <w:rPr>
          <w:rFonts w:ascii="Times New Roman" w:eastAsia="Times New Roman" w:hAnsi="Times New Roman" w:cs="Times New Roman"/>
          <w:color w:val="000000"/>
          <w:sz w:val="28"/>
          <w:szCs w:val="28"/>
          <w:lang w:eastAsia="ru-RU"/>
        </w:rPr>
        <w:t>дизайн-проектов</w:t>
      </w:r>
      <w:proofErr w:type="gramEnd"/>
      <w:r w:rsidRPr="002638BF">
        <w:rPr>
          <w:rFonts w:ascii="Times New Roman" w:eastAsia="Times New Roman" w:hAnsi="Times New Roman" w:cs="Times New Roman"/>
          <w:color w:val="000000"/>
          <w:sz w:val="28"/>
          <w:szCs w:val="28"/>
          <w:lang w:eastAsia="ru-RU"/>
        </w:rPr>
        <w:t xml:space="preserve"> благоустройства дворовых территорий, включаемых в муниципальную программу «Формирования современной городской среды на территории </w:t>
      </w:r>
      <w:r w:rsidRPr="002638BF">
        <w:rPr>
          <w:rFonts w:ascii="Times New Roman" w:eastAsia="Times New Roman" w:hAnsi="Times New Roman" w:cs="Times New Roman"/>
          <w:bCs/>
          <w:sz w:val="28"/>
          <w:szCs w:val="28"/>
          <w:lang w:eastAsia="ru-RU"/>
        </w:rPr>
        <w:t>муниципального образования «</w:t>
      </w:r>
      <w:r w:rsidR="00476D63" w:rsidRPr="002638BF">
        <w:rPr>
          <w:rFonts w:ascii="Times New Roman" w:eastAsia="Times New Roman" w:hAnsi="Times New Roman" w:cs="Times New Roman"/>
          <w:bCs/>
          <w:sz w:val="28"/>
          <w:szCs w:val="28"/>
          <w:lang w:eastAsia="ru-RU"/>
        </w:rPr>
        <w:t xml:space="preserve">    Дичнянский</w:t>
      </w:r>
      <w:r w:rsidRPr="002638BF">
        <w:rPr>
          <w:rFonts w:ascii="Times New Roman" w:eastAsia="Times New Roman" w:hAnsi="Times New Roman" w:cs="Times New Roman"/>
          <w:bCs/>
          <w:sz w:val="28"/>
          <w:szCs w:val="28"/>
          <w:lang w:eastAsia="ru-RU"/>
        </w:rPr>
        <w:t xml:space="preserve"> сельсовет» </w:t>
      </w:r>
      <w:r w:rsidR="00476D63" w:rsidRPr="002638BF">
        <w:rPr>
          <w:rFonts w:ascii="Times New Roman" w:eastAsia="Times New Roman" w:hAnsi="Times New Roman" w:cs="Times New Roman"/>
          <w:bCs/>
          <w:sz w:val="28"/>
          <w:szCs w:val="28"/>
          <w:lang w:eastAsia="ru-RU"/>
        </w:rPr>
        <w:t xml:space="preserve"> Курчатовского</w:t>
      </w:r>
      <w:r w:rsidRPr="002638BF">
        <w:rPr>
          <w:rFonts w:ascii="Times New Roman" w:eastAsia="Times New Roman" w:hAnsi="Times New Roman" w:cs="Times New Roman"/>
          <w:bCs/>
          <w:sz w:val="28"/>
          <w:szCs w:val="28"/>
          <w:lang w:eastAsia="ru-RU"/>
        </w:rPr>
        <w:t xml:space="preserve"> района Курской области </w:t>
      </w:r>
      <w:r w:rsidR="004F6F90">
        <w:rPr>
          <w:rFonts w:ascii="Times New Roman" w:eastAsia="Times New Roman" w:hAnsi="Times New Roman" w:cs="Times New Roman"/>
          <w:color w:val="000000"/>
          <w:sz w:val="28"/>
          <w:szCs w:val="28"/>
          <w:lang w:eastAsia="ru-RU"/>
        </w:rPr>
        <w:t>на 2018-2022</w:t>
      </w:r>
      <w:r w:rsidRPr="002638BF">
        <w:rPr>
          <w:rFonts w:ascii="Times New Roman" w:eastAsia="Times New Roman" w:hAnsi="Times New Roman" w:cs="Times New Roman"/>
          <w:color w:val="000000"/>
          <w:sz w:val="28"/>
          <w:szCs w:val="28"/>
          <w:lang w:eastAsia="ru-RU"/>
        </w:rPr>
        <w:t xml:space="preserve"> год</w:t>
      </w:r>
      <w:r w:rsidR="004F6F90">
        <w:rPr>
          <w:rFonts w:ascii="Times New Roman" w:eastAsia="Times New Roman" w:hAnsi="Times New Roman" w:cs="Times New Roman"/>
          <w:color w:val="000000"/>
          <w:sz w:val="28"/>
          <w:szCs w:val="28"/>
          <w:lang w:eastAsia="ru-RU"/>
        </w:rPr>
        <w:t>ы</w:t>
      </w:r>
      <w:r w:rsidRPr="002638BF">
        <w:rPr>
          <w:rFonts w:ascii="Times New Roman" w:eastAsia="Times New Roman" w:hAnsi="Times New Roman" w:cs="Times New Roman"/>
          <w:color w:val="000000"/>
          <w:sz w:val="28"/>
          <w:szCs w:val="28"/>
          <w:lang w:eastAsia="ru-RU"/>
        </w:rPr>
        <w:t xml:space="preserve"> (далее соответственно - Порядок, дизайн-проект, муниципальная программа).</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2. Разработка </w:t>
      </w:r>
      <w:proofErr w:type="gramStart"/>
      <w:r w:rsidRPr="002638BF">
        <w:rPr>
          <w:rFonts w:ascii="Times New Roman" w:eastAsia="Times New Roman" w:hAnsi="Times New Roman" w:cs="Times New Roman"/>
          <w:color w:val="000000"/>
          <w:sz w:val="28"/>
          <w:szCs w:val="28"/>
          <w:lang w:eastAsia="ru-RU"/>
        </w:rPr>
        <w:t>дизайн-проектов</w:t>
      </w:r>
      <w:proofErr w:type="gramEnd"/>
      <w:r w:rsidRPr="002638BF">
        <w:rPr>
          <w:rFonts w:ascii="Times New Roman" w:eastAsia="Times New Roman" w:hAnsi="Times New Roman" w:cs="Times New Roman"/>
          <w:color w:val="000000"/>
          <w:sz w:val="28"/>
          <w:szCs w:val="28"/>
          <w:lang w:eastAsia="ru-RU"/>
        </w:rPr>
        <w:t xml:space="preserve"> обеспечивается Администрацией </w:t>
      </w:r>
      <w:r w:rsidR="00476D63" w:rsidRPr="002638BF">
        <w:rPr>
          <w:rFonts w:ascii="Times New Roman" w:eastAsia="Times New Roman" w:hAnsi="Times New Roman" w:cs="Times New Roman"/>
          <w:color w:val="000000"/>
          <w:sz w:val="28"/>
          <w:szCs w:val="28"/>
          <w:lang w:eastAsia="ru-RU"/>
        </w:rPr>
        <w:t>Дичнянского</w:t>
      </w:r>
      <w:r w:rsidRPr="002638BF">
        <w:rPr>
          <w:rFonts w:ascii="Times New Roman" w:eastAsia="Times New Roman" w:hAnsi="Times New Roman" w:cs="Times New Roman"/>
          <w:color w:val="000000"/>
          <w:sz w:val="28"/>
          <w:szCs w:val="28"/>
          <w:lang w:eastAsia="ru-RU"/>
        </w:rPr>
        <w:t xml:space="preserve"> сельсовета </w:t>
      </w:r>
      <w:r w:rsidR="00476D63" w:rsidRPr="002638BF">
        <w:rPr>
          <w:rFonts w:ascii="Times New Roman" w:eastAsia="Times New Roman" w:hAnsi="Times New Roman" w:cs="Times New Roman"/>
          <w:color w:val="000000"/>
          <w:sz w:val="28"/>
          <w:szCs w:val="28"/>
          <w:lang w:eastAsia="ru-RU"/>
        </w:rPr>
        <w:t xml:space="preserve"> Курчатовского</w:t>
      </w:r>
      <w:r w:rsidRPr="002638BF">
        <w:rPr>
          <w:rFonts w:ascii="Times New Roman" w:eastAsia="Times New Roman" w:hAnsi="Times New Roman" w:cs="Times New Roman"/>
          <w:color w:val="000000"/>
          <w:sz w:val="28"/>
          <w:szCs w:val="28"/>
          <w:lang w:eastAsia="ru-RU"/>
        </w:rPr>
        <w:t xml:space="preserve"> района Курской области и включает следующие этапы:</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2.1. осмотр дворовых территорий, предлагаемых к благоустройству, совместно с собственниками помещений в многоквартирных домах, собственниками иных зданий и сооружений, расположенных в границах дворовой территории, подлежащей благоустройству (далее – заинтересованные лица);</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2.2. подготовка </w:t>
      </w:r>
      <w:proofErr w:type="gramStart"/>
      <w:r w:rsidRPr="002638BF">
        <w:rPr>
          <w:rFonts w:ascii="Times New Roman" w:eastAsia="Times New Roman" w:hAnsi="Times New Roman" w:cs="Times New Roman"/>
          <w:color w:val="000000"/>
          <w:sz w:val="28"/>
          <w:szCs w:val="28"/>
          <w:lang w:eastAsia="ru-RU"/>
        </w:rPr>
        <w:t>дизайн-проектов</w:t>
      </w:r>
      <w:proofErr w:type="gramEnd"/>
      <w:r w:rsidRPr="002638BF">
        <w:rPr>
          <w:rFonts w:ascii="Times New Roman" w:eastAsia="Times New Roman" w:hAnsi="Times New Roman" w:cs="Times New Roman"/>
          <w:color w:val="000000"/>
          <w:sz w:val="28"/>
          <w:szCs w:val="28"/>
          <w:lang w:eastAsia="ru-RU"/>
        </w:rPr>
        <w:t>;</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2.3. направление </w:t>
      </w:r>
      <w:proofErr w:type="gramStart"/>
      <w:r w:rsidRPr="002638BF">
        <w:rPr>
          <w:rFonts w:ascii="Times New Roman" w:eastAsia="Times New Roman" w:hAnsi="Times New Roman" w:cs="Times New Roman"/>
          <w:color w:val="000000"/>
          <w:sz w:val="28"/>
          <w:szCs w:val="28"/>
          <w:lang w:eastAsia="ru-RU"/>
        </w:rPr>
        <w:t>дизайн-проектов</w:t>
      </w:r>
      <w:proofErr w:type="gramEnd"/>
      <w:r w:rsidRPr="002638BF">
        <w:rPr>
          <w:rFonts w:ascii="Times New Roman" w:eastAsia="Times New Roman" w:hAnsi="Times New Roman" w:cs="Times New Roman"/>
          <w:color w:val="000000"/>
          <w:sz w:val="28"/>
          <w:szCs w:val="28"/>
          <w:lang w:eastAsia="ru-RU"/>
        </w:rPr>
        <w:t xml:space="preserve"> для обсуждения с представителями заинтересованных лиц;</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2.4. согласование </w:t>
      </w:r>
      <w:proofErr w:type="gramStart"/>
      <w:r w:rsidRPr="002638BF">
        <w:rPr>
          <w:rFonts w:ascii="Times New Roman" w:eastAsia="Times New Roman" w:hAnsi="Times New Roman" w:cs="Times New Roman"/>
          <w:color w:val="000000"/>
          <w:sz w:val="28"/>
          <w:szCs w:val="28"/>
          <w:lang w:eastAsia="ru-RU"/>
        </w:rPr>
        <w:t>дизайн-проектов</w:t>
      </w:r>
      <w:proofErr w:type="gramEnd"/>
      <w:r w:rsidRPr="002638BF">
        <w:rPr>
          <w:rFonts w:ascii="Times New Roman" w:eastAsia="Times New Roman" w:hAnsi="Times New Roman" w:cs="Times New Roman"/>
          <w:color w:val="000000"/>
          <w:sz w:val="28"/>
          <w:szCs w:val="28"/>
          <w:lang w:eastAsia="ru-RU"/>
        </w:rPr>
        <w:t xml:space="preserve"> с представителями заинтересованных лиц.</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3. </w:t>
      </w:r>
      <w:proofErr w:type="gramStart"/>
      <w:r w:rsidRPr="002638BF">
        <w:rPr>
          <w:rFonts w:ascii="Times New Roman" w:eastAsia="Times New Roman" w:hAnsi="Times New Roman" w:cs="Times New Roman"/>
          <w:color w:val="000000"/>
          <w:sz w:val="28"/>
          <w:szCs w:val="28"/>
          <w:lang w:eastAsia="ru-RU"/>
        </w:rPr>
        <w:t>Дизайн-проекты</w:t>
      </w:r>
      <w:proofErr w:type="gramEnd"/>
      <w:r w:rsidRPr="002638BF">
        <w:rPr>
          <w:rFonts w:ascii="Times New Roman" w:eastAsia="Times New Roman" w:hAnsi="Times New Roman" w:cs="Times New Roman"/>
          <w:color w:val="000000"/>
          <w:sz w:val="28"/>
          <w:szCs w:val="28"/>
          <w:lang w:eastAsia="ru-RU"/>
        </w:rPr>
        <w:t xml:space="preserve"> подготавливаются в отношении дворовых территорий по заявкам, одобренным общественной муниципальной комиссией для включения в муниципальную программу, с учетом даты представления предложений заинтересованных лиц в пределах выделенных лимитов бюджетных ассигнований.</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4. Содержание </w:t>
      </w:r>
      <w:proofErr w:type="gramStart"/>
      <w:r w:rsidRPr="002638BF">
        <w:rPr>
          <w:rFonts w:ascii="Times New Roman" w:eastAsia="Times New Roman" w:hAnsi="Times New Roman" w:cs="Times New Roman"/>
          <w:color w:val="000000"/>
          <w:sz w:val="28"/>
          <w:szCs w:val="28"/>
          <w:lang w:eastAsia="ru-RU"/>
        </w:rPr>
        <w:t>дизайн-проекта</w:t>
      </w:r>
      <w:proofErr w:type="gramEnd"/>
      <w:r w:rsidRPr="002638BF">
        <w:rPr>
          <w:rFonts w:ascii="Times New Roman" w:eastAsia="Times New Roman" w:hAnsi="Times New Roman" w:cs="Times New Roman"/>
          <w:color w:val="000000"/>
          <w:sz w:val="28"/>
          <w:szCs w:val="28"/>
          <w:lang w:eastAsia="ru-RU"/>
        </w:rPr>
        <w:t xml:space="preserve"> зависит от вида и состава планируемых работ. </w:t>
      </w:r>
      <w:proofErr w:type="gramStart"/>
      <w:r w:rsidRPr="002638BF">
        <w:rPr>
          <w:rFonts w:ascii="Times New Roman" w:eastAsia="Times New Roman" w:hAnsi="Times New Roman" w:cs="Times New Roman"/>
          <w:color w:val="000000"/>
          <w:sz w:val="28"/>
          <w:szCs w:val="28"/>
          <w:lang w:eastAsia="ru-RU"/>
        </w:rPr>
        <w:t xml:space="preserve">Дизайн-проект подготавливается в виде проектно-сметной </w:t>
      </w:r>
      <w:r w:rsidRPr="002638BF">
        <w:rPr>
          <w:rFonts w:ascii="Times New Roman" w:eastAsia="Times New Roman" w:hAnsi="Times New Roman" w:cs="Times New Roman"/>
          <w:color w:val="000000"/>
          <w:sz w:val="28"/>
          <w:szCs w:val="28"/>
          <w:lang w:eastAsia="ru-RU"/>
        </w:rPr>
        <w:lastRenderedPageBreak/>
        <w:t>документации и (или) в упрощенном виде - изображение дворовой территории на топографической съемке (схема благоустройства)   с отображением текстового (пояснительная записка) и визуального (визуализация элементов благоустройства) описания проекта  благоустройства дворовой территории исходя из минимального и (или) дополнительного перечней работ, с описанием работ и мероприятий, предлагаемых к выполнению, со сметным расчетом стоимости работ исходя из единичных расценок.</w:t>
      </w:r>
      <w:proofErr w:type="gramEnd"/>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5. Разработка </w:t>
      </w:r>
      <w:proofErr w:type="gramStart"/>
      <w:r w:rsidRPr="002638BF">
        <w:rPr>
          <w:rFonts w:ascii="Times New Roman" w:eastAsia="Times New Roman" w:hAnsi="Times New Roman" w:cs="Times New Roman"/>
          <w:color w:val="000000"/>
          <w:sz w:val="28"/>
          <w:szCs w:val="28"/>
          <w:lang w:eastAsia="ru-RU"/>
        </w:rPr>
        <w:t>дизайн-проекта</w:t>
      </w:r>
      <w:proofErr w:type="gramEnd"/>
      <w:r w:rsidRPr="002638BF">
        <w:rPr>
          <w:rFonts w:ascii="Times New Roman" w:eastAsia="Times New Roman" w:hAnsi="Times New Roman" w:cs="Times New Roman"/>
          <w:color w:val="000000"/>
          <w:sz w:val="28"/>
          <w:szCs w:val="28"/>
          <w:lang w:eastAsia="ru-RU"/>
        </w:rPr>
        <w:t xml:space="preserve"> осуществляется с учетом местных нормативов градостроительного проектирования Администрации </w:t>
      </w:r>
      <w:r w:rsidR="00476D63" w:rsidRPr="002638BF">
        <w:rPr>
          <w:rFonts w:ascii="Times New Roman" w:eastAsia="Times New Roman" w:hAnsi="Times New Roman" w:cs="Times New Roman"/>
          <w:sz w:val="28"/>
          <w:szCs w:val="28"/>
          <w:lang w:eastAsia="ru-RU"/>
        </w:rPr>
        <w:t>Дичнянского</w:t>
      </w:r>
      <w:r w:rsidRPr="002638BF">
        <w:rPr>
          <w:rFonts w:ascii="Times New Roman" w:eastAsia="Times New Roman" w:hAnsi="Times New Roman" w:cs="Times New Roman"/>
          <w:sz w:val="28"/>
          <w:szCs w:val="28"/>
          <w:lang w:eastAsia="ru-RU"/>
        </w:rPr>
        <w:t xml:space="preserve"> сельсовета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r w:rsidRPr="002638BF">
        <w:rPr>
          <w:rFonts w:ascii="Times New Roman" w:eastAsia="Times New Roman" w:hAnsi="Times New Roman" w:cs="Times New Roman"/>
          <w:bCs/>
          <w:sz w:val="28"/>
          <w:szCs w:val="28"/>
          <w:lang w:eastAsia="ru-RU"/>
        </w:rPr>
        <w:t>Курской области</w:t>
      </w:r>
      <w:r w:rsidRPr="002638BF">
        <w:rPr>
          <w:rFonts w:ascii="Times New Roman" w:eastAsia="Times New Roman" w:hAnsi="Times New Roman" w:cs="Times New Roman"/>
          <w:color w:val="000000"/>
          <w:sz w:val="28"/>
          <w:szCs w:val="28"/>
          <w:lang w:eastAsia="ru-RU"/>
        </w:rPr>
        <w:t xml:space="preserve">. При этом показатели, установленные указанным правовым актом, учитываются в качестве </w:t>
      </w:r>
      <w:proofErr w:type="gramStart"/>
      <w:r w:rsidRPr="002638BF">
        <w:rPr>
          <w:rFonts w:ascii="Times New Roman" w:eastAsia="Times New Roman" w:hAnsi="Times New Roman" w:cs="Times New Roman"/>
          <w:color w:val="000000"/>
          <w:sz w:val="28"/>
          <w:szCs w:val="28"/>
          <w:lang w:eastAsia="ru-RU"/>
        </w:rPr>
        <w:t>максимальных</w:t>
      </w:r>
      <w:proofErr w:type="gramEnd"/>
      <w:r w:rsidRPr="002638BF">
        <w:rPr>
          <w:rFonts w:ascii="Times New Roman" w:eastAsia="Times New Roman" w:hAnsi="Times New Roman" w:cs="Times New Roman"/>
          <w:color w:val="000000"/>
          <w:sz w:val="28"/>
          <w:szCs w:val="28"/>
          <w:lang w:eastAsia="ru-RU"/>
        </w:rPr>
        <w:t>.</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6. Дизайн-проект, согласованный представителем заинтересованных лиц, либо замечания к нему направляются в Администрацию </w:t>
      </w:r>
      <w:r w:rsidR="00476D63" w:rsidRPr="002638BF">
        <w:rPr>
          <w:rFonts w:ascii="Times New Roman" w:eastAsia="Times New Roman" w:hAnsi="Times New Roman" w:cs="Times New Roman"/>
          <w:sz w:val="28"/>
          <w:szCs w:val="28"/>
          <w:lang w:eastAsia="ru-RU"/>
        </w:rPr>
        <w:t>Дичнянского</w:t>
      </w:r>
      <w:r w:rsidRPr="002638BF">
        <w:rPr>
          <w:rFonts w:ascii="Times New Roman" w:eastAsia="Times New Roman" w:hAnsi="Times New Roman" w:cs="Times New Roman"/>
          <w:sz w:val="28"/>
          <w:szCs w:val="28"/>
          <w:lang w:eastAsia="ru-RU"/>
        </w:rPr>
        <w:t xml:space="preserve"> сельсовета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r w:rsidRPr="002638BF">
        <w:rPr>
          <w:rFonts w:ascii="Times New Roman" w:eastAsia="Times New Roman" w:hAnsi="Times New Roman" w:cs="Times New Roman"/>
          <w:bCs/>
          <w:sz w:val="28"/>
          <w:szCs w:val="28"/>
          <w:lang w:eastAsia="ru-RU"/>
        </w:rPr>
        <w:t>Курской области</w:t>
      </w:r>
      <w:r w:rsidRPr="002638BF">
        <w:rPr>
          <w:rFonts w:ascii="Times New Roman" w:eastAsia="Times New Roman" w:hAnsi="Times New Roman" w:cs="Times New Roman"/>
          <w:color w:val="000000"/>
          <w:sz w:val="28"/>
          <w:szCs w:val="28"/>
          <w:lang w:eastAsia="ru-RU"/>
        </w:rPr>
        <w:t xml:space="preserve"> в срок, не превышающий двух рабочих дней со дня его получения представителем заинтересованных лиц.</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7. При наличии мотивированных замечаний дизайн-проект корректируется и повторно направляется представителю заинтересованных лиц для согласования. Представитель заинтересованных лиц в срок, не превышающий двух рабочих дней со дня получения, согласовывает откорректированный дизайн-проект. </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8. В случае не урегулирования замечаний представителя заинтересованных лиц к </w:t>
      </w:r>
      <w:proofErr w:type="gramStart"/>
      <w:r w:rsidRPr="002638BF">
        <w:rPr>
          <w:rFonts w:ascii="Times New Roman" w:eastAsia="Times New Roman" w:hAnsi="Times New Roman" w:cs="Times New Roman"/>
          <w:color w:val="000000"/>
          <w:sz w:val="28"/>
          <w:szCs w:val="28"/>
          <w:lang w:eastAsia="ru-RU"/>
        </w:rPr>
        <w:t>дизайн-проекту</w:t>
      </w:r>
      <w:proofErr w:type="gramEnd"/>
      <w:r w:rsidRPr="002638BF">
        <w:rPr>
          <w:rFonts w:ascii="Times New Roman" w:eastAsia="Times New Roman" w:hAnsi="Times New Roman" w:cs="Times New Roman"/>
          <w:color w:val="000000"/>
          <w:sz w:val="28"/>
          <w:szCs w:val="28"/>
          <w:lang w:eastAsia="ru-RU"/>
        </w:rPr>
        <w:t xml:space="preserve">, Администрация </w:t>
      </w:r>
      <w:r w:rsidR="00476D63" w:rsidRPr="002638BF">
        <w:rPr>
          <w:rFonts w:ascii="Times New Roman" w:eastAsia="Times New Roman" w:hAnsi="Times New Roman" w:cs="Times New Roman"/>
          <w:sz w:val="28"/>
          <w:szCs w:val="28"/>
          <w:lang w:eastAsia="ru-RU"/>
        </w:rPr>
        <w:t>Дичнянского</w:t>
      </w:r>
      <w:r w:rsidRPr="002638BF">
        <w:rPr>
          <w:rFonts w:ascii="Times New Roman" w:eastAsia="Times New Roman" w:hAnsi="Times New Roman" w:cs="Times New Roman"/>
          <w:sz w:val="28"/>
          <w:szCs w:val="28"/>
          <w:lang w:eastAsia="ru-RU"/>
        </w:rPr>
        <w:t xml:space="preserve"> сельсовета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r w:rsidRPr="002638BF">
        <w:rPr>
          <w:rFonts w:ascii="Times New Roman" w:eastAsia="Times New Roman" w:hAnsi="Times New Roman" w:cs="Times New Roman"/>
          <w:bCs/>
          <w:sz w:val="28"/>
          <w:szCs w:val="28"/>
          <w:lang w:eastAsia="ru-RU"/>
        </w:rPr>
        <w:t>Курской области</w:t>
      </w:r>
      <w:r w:rsidRPr="002638BF">
        <w:rPr>
          <w:rFonts w:ascii="Times New Roman" w:eastAsia="Times New Roman" w:hAnsi="Times New Roman" w:cs="Times New Roman"/>
          <w:color w:val="000000"/>
          <w:sz w:val="28"/>
          <w:szCs w:val="28"/>
          <w:lang w:eastAsia="ru-RU"/>
        </w:rPr>
        <w:t xml:space="preserve"> передает дизайн-проект с замечаниями общественной муниципальной комиссии для проведения обсуждения с участием представителя заинтересованных лиц.</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Общественная муниципальная комиссия рассматривает замечания к </w:t>
      </w:r>
      <w:proofErr w:type="gramStart"/>
      <w:r w:rsidRPr="002638BF">
        <w:rPr>
          <w:rFonts w:ascii="Times New Roman" w:eastAsia="Times New Roman" w:hAnsi="Times New Roman" w:cs="Times New Roman"/>
          <w:color w:val="000000"/>
          <w:sz w:val="28"/>
          <w:szCs w:val="28"/>
          <w:lang w:eastAsia="ru-RU"/>
        </w:rPr>
        <w:t>дизайн-проекту</w:t>
      </w:r>
      <w:proofErr w:type="gramEnd"/>
      <w:r w:rsidRPr="002638BF">
        <w:rPr>
          <w:rFonts w:ascii="Times New Roman" w:eastAsia="Times New Roman" w:hAnsi="Times New Roman" w:cs="Times New Roman"/>
          <w:color w:val="000000"/>
          <w:sz w:val="28"/>
          <w:szCs w:val="28"/>
          <w:lang w:eastAsia="ru-RU"/>
        </w:rPr>
        <w:t xml:space="preserve"> и принимает решение по представленным замечаниям о корректировке или об отказе в корректировке дизайн-проекта.</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 xml:space="preserve">9. Администрация </w:t>
      </w:r>
      <w:r w:rsidR="00476D63" w:rsidRPr="002638BF">
        <w:rPr>
          <w:rFonts w:ascii="Times New Roman" w:eastAsia="Times New Roman" w:hAnsi="Times New Roman" w:cs="Times New Roman"/>
          <w:sz w:val="28"/>
          <w:szCs w:val="28"/>
          <w:lang w:eastAsia="ru-RU"/>
        </w:rPr>
        <w:t>Дичнянского</w:t>
      </w:r>
      <w:r w:rsidRPr="002638BF">
        <w:rPr>
          <w:rFonts w:ascii="Times New Roman" w:eastAsia="Times New Roman" w:hAnsi="Times New Roman" w:cs="Times New Roman"/>
          <w:sz w:val="28"/>
          <w:szCs w:val="28"/>
          <w:lang w:eastAsia="ru-RU"/>
        </w:rPr>
        <w:t xml:space="preserve"> сельсовета </w:t>
      </w:r>
      <w:r w:rsidR="00476D63" w:rsidRPr="002638BF">
        <w:rPr>
          <w:rFonts w:ascii="Times New Roman" w:eastAsia="Times New Roman" w:hAnsi="Times New Roman" w:cs="Times New Roman"/>
          <w:sz w:val="28"/>
          <w:szCs w:val="28"/>
          <w:lang w:eastAsia="ru-RU"/>
        </w:rPr>
        <w:t xml:space="preserve"> Курчатовского</w:t>
      </w:r>
      <w:r w:rsidRPr="002638BF">
        <w:rPr>
          <w:rFonts w:ascii="Times New Roman" w:eastAsia="Times New Roman" w:hAnsi="Times New Roman" w:cs="Times New Roman"/>
          <w:sz w:val="28"/>
          <w:szCs w:val="28"/>
          <w:lang w:eastAsia="ru-RU"/>
        </w:rPr>
        <w:t xml:space="preserve"> района </w:t>
      </w:r>
      <w:r w:rsidRPr="002638BF">
        <w:rPr>
          <w:rFonts w:ascii="Times New Roman" w:eastAsia="Times New Roman" w:hAnsi="Times New Roman" w:cs="Times New Roman"/>
          <w:bCs/>
          <w:sz w:val="28"/>
          <w:szCs w:val="28"/>
          <w:lang w:eastAsia="ru-RU"/>
        </w:rPr>
        <w:t>Курской области</w:t>
      </w:r>
      <w:r w:rsidRPr="002638BF">
        <w:rPr>
          <w:rFonts w:ascii="Times New Roman" w:eastAsia="Times New Roman" w:hAnsi="Times New Roman" w:cs="Times New Roman"/>
          <w:color w:val="000000"/>
          <w:sz w:val="28"/>
          <w:szCs w:val="28"/>
          <w:lang w:eastAsia="ru-RU"/>
        </w:rPr>
        <w:t xml:space="preserve"> с учетом решения общественной муниципальной комиссии направляет дизайн-проект представителю заинтересованных лиц для согласования. Представитель заинтересованных лиц в срок, не превышающий двух рабочих дней со дня получения, согласовывает дизайн-проект. </w:t>
      </w:r>
    </w:p>
    <w:p w:rsidR="00347535" w:rsidRPr="002638BF" w:rsidRDefault="00347535" w:rsidP="00347535">
      <w:pPr>
        <w:widowControl w:val="0"/>
        <w:autoSpaceDE w:val="0"/>
        <w:autoSpaceDN w:val="0"/>
        <w:adjustRightInd w:val="0"/>
        <w:spacing w:after="0" w:line="240" w:lineRule="auto"/>
        <w:ind w:right="-25" w:firstLine="709"/>
        <w:jc w:val="both"/>
        <w:rPr>
          <w:rFonts w:ascii="Times New Roman" w:eastAsia="Times New Roman" w:hAnsi="Times New Roman" w:cs="Times New Roman"/>
          <w:color w:val="000000"/>
          <w:sz w:val="28"/>
          <w:szCs w:val="28"/>
          <w:lang w:eastAsia="ru-RU"/>
        </w:rPr>
      </w:pPr>
      <w:r w:rsidRPr="002638BF">
        <w:rPr>
          <w:rFonts w:ascii="Times New Roman" w:eastAsia="Times New Roman" w:hAnsi="Times New Roman" w:cs="Times New Roman"/>
          <w:color w:val="000000"/>
          <w:sz w:val="28"/>
          <w:szCs w:val="28"/>
          <w:lang w:eastAsia="ru-RU"/>
        </w:rPr>
        <w:t>10. В случае</w:t>
      </w:r>
      <w:proofErr w:type="gramStart"/>
      <w:r w:rsidRPr="002638BF">
        <w:rPr>
          <w:rFonts w:ascii="Times New Roman" w:eastAsia="Times New Roman" w:hAnsi="Times New Roman" w:cs="Times New Roman"/>
          <w:color w:val="000000"/>
          <w:sz w:val="28"/>
          <w:szCs w:val="28"/>
          <w:lang w:eastAsia="ru-RU"/>
        </w:rPr>
        <w:t>,</w:t>
      </w:r>
      <w:proofErr w:type="gramEnd"/>
      <w:r w:rsidRPr="002638BF">
        <w:rPr>
          <w:rFonts w:ascii="Times New Roman" w:eastAsia="Times New Roman" w:hAnsi="Times New Roman" w:cs="Times New Roman"/>
          <w:color w:val="000000"/>
          <w:sz w:val="28"/>
          <w:szCs w:val="28"/>
          <w:lang w:eastAsia="ru-RU"/>
        </w:rPr>
        <w:t xml:space="preserve"> если в установленные настоящим Порядком сроки дизайн-проект не согласован представителем заинтересованных лиц, дворовая территория многоквартирного дома не подлежит включению в муниципальную программу.</w:t>
      </w:r>
    </w:p>
    <w:p w:rsidR="00A17F20" w:rsidRPr="002638BF" w:rsidRDefault="00347535" w:rsidP="0047600D">
      <w:pPr>
        <w:widowControl w:val="0"/>
        <w:autoSpaceDE w:val="0"/>
        <w:autoSpaceDN w:val="0"/>
        <w:adjustRightInd w:val="0"/>
        <w:spacing w:after="0" w:line="240" w:lineRule="auto"/>
        <w:ind w:right="-25" w:firstLine="709"/>
        <w:jc w:val="both"/>
        <w:rPr>
          <w:rFonts w:ascii="Times New Roman" w:eastAsia="Times New Roman" w:hAnsi="Times New Roman" w:cs="Times New Roman"/>
          <w:sz w:val="28"/>
          <w:szCs w:val="28"/>
          <w:lang w:eastAsia="ru-RU"/>
        </w:rPr>
      </w:pPr>
      <w:r w:rsidRPr="002638BF">
        <w:rPr>
          <w:rFonts w:ascii="Times New Roman" w:eastAsia="Times New Roman" w:hAnsi="Times New Roman" w:cs="Times New Roman"/>
          <w:color w:val="000000"/>
          <w:sz w:val="28"/>
          <w:szCs w:val="28"/>
          <w:lang w:eastAsia="ru-RU"/>
        </w:rPr>
        <w:t xml:space="preserve">11. Дизайн-проект после согласования заинтересованными лицами утверждается общественной муниципальной комиссией. Решение об утверждении </w:t>
      </w:r>
      <w:proofErr w:type="gramStart"/>
      <w:r w:rsidRPr="002638BF">
        <w:rPr>
          <w:rFonts w:ascii="Times New Roman" w:eastAsia="Times New Roman" w:hAnsi="Times New Roman" w:cs="Times New Roman"/>
          <w:color w:val="000000"/>
          <w:sz w:val="28"/>
          <w:szCs w:val="28"/>
          <w:lang w:eastAsia="ru-RU"/>
        </w:rPr>
        <w:t>дизайн-проекта</w:t>
      </w:r>
      <w:proofErr w:type="gramEnd"/>
      <w:r w:rsidRPr="002638BF">
        <w:rPr>
          <w:rFonts w:ascii="Times New Roman" w:eastAsia="Times New Roman" w:hAnsi="Times New Roman" w:cs="Times New Roman"/>
          <w:color w:val="000000"/>
          <w:sz w:val="28"/>
          <w:szCs w:val="28"/>
          <w:lang w:eastAsia="ru-RU"/>
        </w:rPr>
        <w:t xml:space="preserve"> оформляется в виде протокола заседания комиссии.</w:t>
      </w:r>
    </w:p>
    <w:sectPr w:rsidR="00A17F20" w:rsidRPr="002638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56483"/>
    <w:multiLevelType w:val="multilevel"/>
    <w:tmpl w:val="8BEA14C8"/>
    <w:lvl w:ilvl="0">
      <w:start w:val="1"/>
      <w:numFmt w:val="decimal"/>
      <w:lvlText w:val="%1."/>
      <w:lvlJc w:val="left"/>
      <w:rPr>
        <w:rFonts w:ascii="Sylfaen" w:eastAsia="Times New Roman" w:hAnsi="Sylfaen" w:cs="Sylfaen"/>
        <w:b w:val="0"/>
        <w:bCs w:val="0"/>
        <w:i w:val="0"/>
        <w:iCs w:val="0"/>
        <w:smallCaps w:val="0"/>
        <w:strike w:val="0"/>
        <w:color w:val="000000"/>
        <w:spacing w:val="-1"/>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E9C17F9"/>
    <w:multiLevelType w:val="multilevel"/>
    <w:tmpl w:val="BD8E6500"/>
    <w:lvl w:ilvl="0">
      <w:start w:val="1"/>
      <w:numFmt w:val="decimal"/>
      <w:lvlText w:val="%1."/>
      <w:lvlJc w:val="left"/>
      <w:pPr>
        <w:ind w:left="720" w:hanging="360"/>
      </w:pPr>
      <w:rPr>
        <w:rFonts w:cs="Times New Roman"/>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160D381C"/>
    <w:multiLevelType w:val="hybridMultilevel"/>
    <w:tmpl w:val="B1E2CE76"/>
    <w:lvl w:ilvl="0" w:tplc="302A3D58">
      <w:start w:val="1"/>
      <w:numFmt w:val="decimal"/>
      <w:lvlText w:val="%1."/>
      <w:lvlJc w:val="left"/>
      <w:pPr>
        <w:ind w:left="611" w:hanging="360"/>
      </w:pPr>
      <w:rPr>
        <w:rFonts w:cs="Times New Roman" w:hint="default"/>
      </w:rPr>
    </w:lvl>
    <w:lvl w:ilvl="1" w:tplc="04190019" w:tentative="1">
      <w:start w:val="1"/>
      <w:numFmt w:val="lowerLetter"/>
      <w:lvlText w:val="%2."/>
      <w:lvlJc w:val="left"/>
      <w:pPr>
        <w:ind w:left="1331" w:hanging="360"/>
      </w:pPr>
      <w:rPr>
        <w:rFonts w:cs="Times New Roman"/>
      </w:rPr>
    </w:lvl>
    <w:lvl w:ilvl="2" w:tplc="0419001B" w:tentative="1">
      <w:start w:val="1"/>
      <w:numFmt w:val="lowerRoman"/>
      <w:lvlText w:val="%3."/>
      <w:lvlJc w:val="right"/>
      <w:pPr>
        <w:ind w:left="2051" w:hanging="180"/>
      </w:pPr>
      <w:rPr>
        <w:rFonts w:cs="Times New Roman"/>
      </w:rPr>
    </w:lvl>
    <w:lvl w:ilvl="3" w:tplc="0419000F" w:tentative="1">
      <w:start w:val="1"/>
      <w:numFmt w:val="decimal"/>
      <w:lvlText w:val="%4."/>
      <w:lvlJc w:val="left"/>
      <w:pPr>
        <w:ind w:left="2771" w:hanging="360"/>
      </w:pPr>
      <w:rPr>
        <w:rFonts w:cs="Times New Roman"/>
      </w:rPr>
    </w:lvl>
    <w:lvl w:ilvl="4" w:tplc="04190019" w:tentative="1">
      <w:start w:val="1"/>
      <w:numFmt w:val="lowerLetter"/>
      <w:lvlText w:val="%5."/>
      <w:lvlJc w:val="left"/>
      <w:pPr>
        <w:ind w:left="3491" w:hanging="360"/>
      </w:pPr>
      <w:rPr>
        <w:rFonts w:cs="Times New Roman"/>
      </w:rPr>
    </w:lvl>
    <w:lvl w:ilvl="5" w:tplc="0419001B" w:tentative="1">
      <w:start w:val="1"/>
      <w:numFmt w:val="lowerRoman"/>
      <w:lvlText w:val="%6."/>
      <w:lvlJc w:val="right"/>
      <w:pPr>
        <w:ind w:left="4211" w:hanging="180"/>
      </w:pPr>
      <w:rPr>
        <w:rFonts w:cs="Times New Roman"/>
      </w:rPr>
    </w:lvl>
    <w:lvl w:ilvl="6" w:tplc="0419000F" w:tentative="1">
      <w:start w:val="1"/>
      <w:numFmt w:val="decimal"/>
      <w:lvlText w:val="%7."/>
      <w:lvlJc w:val="left"/>
      <w:pPr>
        <w:ind w:left="4931" w:hanging="360"/>
      </w:pPr>
      <w:rPr>
        <w:rFonts w:cs="Times New Roman"/>
      </w:rPr>
    </w:lvl>
    <w:lvl w:ilvl="7" w:tplc="04190019" w:tentative="1">
      <w:start w:val="1"/>
      <w:numFmt w:val="lowerLetter"/>
      <w:lvlText w:val="%8."/>
      <w:lvlJc w:val="left"/>
      <w:pPr>
        <w:ind w:left="5651" w:hanging="360"/>
      </w:pPr>
      <w:rPr>
        <w:rFonts w:cs="Times New Roman"/>
      </w:rPr>
    </w:lvl>
    <w:lvl w:ilvl="8" w:tplc="0419001B" w:tentative="1">
      <w:start w:val="1"/>
      <w:numFmt w:val="lowerRoman"/>
      <w:lvlText w:val="%9."/>
      <w:lvlJc w:val="right"/>
      <w:pPr>
        <w:ind w:left="6371" w:hanging="180"/>
      </w:pPr>
      <w:rPr>
        <w:rFonts w:cs="Times New Roman"/>
      </w:rPr>
    </w:lvl>
  </w:abstractNum>
  <w:abstractNum w:abstractNumId="3">
    <w:nsid w:val="243E22F8"/>
    <w:multiLevelType w:val="hybridMultilevel"/>
    <w:tmpl w:val="AF3E52BE"/>
    <w:lvl w:ilvl="0" w:tplc="0419000F">
      <w:start w:val="1"/>
      <w:numFmt w:val="decimal"/>
      <w:lvlText w:val="%1."/>
      <w:lvlJc w:val="left"/>
      <w:pPr>
        <w:ind w:left="785"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A8C7A54"/>
    <w:multiLevelType w:val="hybridMultilevel"/>
    <w:tmpl w:val="B1E2CE76"/>
    <w:lvl w:ilvl="0" w:tplc="302A3D58">
      <w:start w:val="1"/>
      <w:numFmt w:val="decimal"/>
      <w:lvlText w:val="%1."/>
      <w:lvlJc w:val="left"/>
      <w:pPr>
        <w:ind w:left="611" w:hanging="360"/>
      </w:pPr>
      <w:rPr>
        <w:rFonts w:cs="Times New Roman" w:hint="default"/>
      </w:rPr>
    </w:lvl>
    <w:lvl w:ilvl="1" w:tplc="04190019" w:tentative="1">
      <w:start w:val="1"/>
      <w:numFmt w:val="lowerLetter"/>
      <w:lvlText w:val="%2."/>
      <w:lvlJc w:val="left"/>
      <w:pPr>
        <w:ind w:left="1331" w:hanging="360"/>
      </w:pPr>
      <w:rPr>
        <w:rFonts w:cs="Times New Roman"/>
      </w:rPr>
    </w:lvl>
    <w:lvl w:ilvl="2" w:tplc="0419001B" w:tentative="1">
      <w:start w:val="1"/>
      <w:numFmt w:val="lowerRoman"/>
      <w:lvlText w:val="%3."/>
      <w:lvlJc w:val="right"/>
      <w:pPr>
        <w:ind w:left="2051" w:hanging="180"/>
      </w:pPr>
      <w:rPr>
        <w:rFonts w:cs="Times New Roman"/>
      </w:rPr>
    </w:lvl>
    <w:lvl w:ilvl="3" w:tplc="0419000F" w:tentative="1">
      <w:start w:val="1"/>
      <w:numFmt w:val="decimal"/>
      <w:lvlText w:val="%4."/>
      <w:lvlJc w:val="left"/>
      <w:pPr>
        <w:ind w:left="2771" w:hanging="360"/>
      </w:pPr>
      <w:rPr>
        <w:rFonts w:cs="Times New Roman"/>
      </w:rPr>
    </w:lvl>
    <w:lvl w:ilvl="4" w:tplc="04190019" w:tentative="1">
      <w:start w:val="1"/>
      <w:numFmt w:val="lowerLetter"/>
      <w:lvlText w:val="%5."/>
      <w:lvlJc w:val="left"/>
      <w:pPr>
        <w:ind w:left="3491" w:hanging="360"/>
      </w:pPr>
      <w:rPr>
        <w:rFonts w:cs="Times New Roman"/>
      </w:rPr>
    </w:lvl>
    <w:lvl w:ilvl="5" w:tplc="0419001B" w:tentative="1">
      <w:start w:val="1"/>
      <w:numFmt w:val="lowerRoman"/>
      <w:lvlText w:val="%6."/>
      <w:lvlJc w:val="right"/>
      <w:pPr>
        <w:ind w:left="4211" w:hanging="180"/>
      </w:pPr>
      <w:rPr>
        <w:rFonts w:cs="Times New Roman"/>
      </w:rPr>
    </w:lvl>
    <w:lvl w:ilvl="6" w:tplc="0419000F" w:tentative="1">
      <w:start w:val="1"/>
      <w:numFmt w:val="decimal"/>
      <w:lvlText w:val="%7."/>
      <w:lvlJc w:val="left"/>
      <w:pPr>
        <w:ind w:left="4931" w:hanging="360"/>
      </w:pPr>
      <w:rPr>
        <w:rFonts w:cs="Times New Roman"/>
      </w:rPr>
    </w:lvl>
    <w:lvl w:ilvl="7" w:tplc="04190019" w:tentative="1">
      <w:start w:val="1"/>
      <w:numFmt w:val="lowerLetter"/>
      <w:lvlText w:val="%8."/>
      <w:lvlJc w:val="left"/>
      <w:pPr>
        <w:ind w:left="5651" w:hanging="360"/>
      </w:pPr>
      <w:rPr>
        <w:rFonts w:cs="Times New Roman"/>
      </w:rPr>
    </w:lvl>
    <w:lvl w:ilvl="8" w:tplc="0419001B" w:tentative="1">
      <w:start w:val="1"/>
      <w:numFmt w:val="lowerRoman"/>
      <w:lvlText w:val="%9."/>
      <w:lvlJc w:val="right"/>
      <w:pPr>
        <w:ind w:left="6371" w:hanging="180"/>
      </w:pPr>
      <w:rPr>
        <w:rFonts w:cs="Times New Roman"/>
      </w:rPr>
    </w:lvl>
  </w:abstractNum>
  <w:abstractNum w:abstractNumId="5">
    <w:nsid w:val="3EB02B57"/>
    <w:multiLevelType w:val="hybridMultilevel"/>
    <w:tmpl w:val="CC5682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404D7E34"/>
    <w:multiLevelType w:val="hybridMultilevel"/>
    <w:tmpl w:val="3AE6D24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4E3342DB"/>
    <w:multiLevelType w:val="hybridMultilevel"/>
    <w:tmpl w:val="AFFCD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597636"/>
    <w:multiLevelType w:val="hybridMultilevel"/>
    <w:tmpl w:val="F45896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9A331F"/>
    <w:multiLevelType w:val="hybridMultilevel"/>
    <w:tmpl w:val="D7020A3C"/>
    <w:lvl w:ilvl="0" w:tplc="88C0D22E">
      <w:start w:val="8"/>
      <w:numFmt w:val="decimal"/>
      <w:lvlText w:val="%1."/>
      <w:lvlJc w:val="left"/>
      <w:pPr>
        <w:ind w:left="611" w:hanging="360"/>
      </w:pPr>
    </w:lvl>
    <w:lvl w:ilvl="1" w:tplc="04190019">
      <w:start w:val="1"/>
      <w:numFmt w:val="lowerLetter"/>
      <w:lvlText w:val="%2."/>
      <w:lvlJc w:val="left"/>
      <w:pPr>
        <w:ind w:left="1331" w:hanging="360"/>
      </w:pPr>
    </w:lvl>
    <w:lvl w:ilvl="2" w:tplc="0419001B">
      <w:start w:val="1"/>
      <w:numFmt w:val="lowerRoman"/>
      <w:lvlText w:val="%3."/>
      <w:lvlJc w:val="right"/>
      <w:pPr>
        <w:ind w:left="2051" w:hanging="180"/>
      </w:pPr>
    </w:lvl>
    <w:lvl w:ilvl="3" w:tplc="0419000F">
      <w:start w:val="1"/>
      <w:numFmt w:val="decimal"/>
      <w:lvlText w:val="%4."/>
      <w:lvlJc w:val="left"/>
      <w:pPr>
        <w:ind w:left="2771" w:hanging="360"/>
      </w:pPr>
    </w:lvl>
    <w:lvl w:ilvl="4" w:tplc="04190019">
      <w:start w:val="1"/>
      <w:numFmt w:val="lowerLetter"/>
      <w:lvlText w:val="%5."/>
      <w:lvlJc w:val="left"/>
      <w:pPr>
        <w:ind w:left="3491" w:hanging="360"/>
      </w:pPr>
    </w:lvl>
    <w:lvl w:ilvl="5" w:tplc="0419001B">
      <w:start w:val="1"/>
      <w:numFmt w:val="lowerRoman"/>
      <w:lvlText w:val="%6."/>
      <w:lvlJc w:val="right"/>
      <w:pPr>
        <w:ind w:left="4211" w:hanging="180"/>
      </w:pPr>
    </w:lvl>
    <w:lvl w:ilvl="6" w:tplc="0419000F">
      <w:start w:val="1"/>
      <w:numFmt w:val="decimal"/>
      <w:lvlText w:val="%7."/>
      <w:lvlJc w:val="left"/>
      <w:pPr>
        <w:ind w:left="4931" w:hanging="360"/>
      </w:pPr>
    </w:lvl>
    <w:lvl w:ilvl="7" w:tplc="04190019">
      <w:start w:val="1"/>
      <w:numFmt w:val="lowerLetter"/>
      <w:lvlText w:val="%8."/>
      <w:lvlJc w:val="left"/>
      <w:pPr>
        <w:ind w:left="5651" w:hanging="360"/>
      </w:pPr>
    </w:lvl>
    <w:lvl w:ilvl="8" w:tplc="0419001B">
      <w:start w:val="1"/>
      <w:numFmt w:val="lowerRoman"/>
      <w:lvlText w:val="%9."/>
      <w:lvlJc w:val="right"/>
      <w:pPr>
        <w:ind w:left="6371" w:hanging="180"/>
      </w:pPr>
    </w:lvl>
  </w:abstractNum>
  <w:abstractNum w:abstractNumId="10">
    <w:nsid w:val="5A497B4D"/>
    <w:multiLevelType w:val="multilevel"/>
    <w:tmpl w:val="3BCC54C2"/>
    <w:lvl w:ilvl="0">
      <w:start w:val="4"/>
      <w:numFmt w:val="decimal"/>
      <w:lvlText w:val="%1."/>
      <w:lvlJc w:val="left"/>
      <w:rPr>
        <w:rFonts w:ascii="Sylfaen" w:eastAsia="Times New Roman" w:hAnsi="Sylfaen" w:cs="Sylfaen"/>
        <w:b w:val="0"/>
        <w:bCs w:val="0"/>
        <w:i w:val="0"/>
        <w:iCs w:val="0"/>
        <w:smallCaps w:val="0"/>
        <w:strike w:val="0"/>
        <w:color w:val="000000"/>
        <w:spacing w:val="-1"/>
        <w:w w:val="100"/>
        <w:position w:val="0"/>
        <w:sz w:val="23"/>
        <w:szCs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64FF6206"/>
    <w:multiLevelType w:val="hybridMultilevel"/>
    <w:tmpl w:val="AFFA95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A3D7C3B"/>
    <w:multiLevelType w:val="hybridMultilevel"/>
    <w:tmpl w:val="3AE6D24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73694DA6"/>
    <w:multiLevelType w:val="hybridMultilevel"/>
    <w:tmpl w:val="1940ED5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7DA90089"/>
    <w:multiLevelType w:val="hybridMultilevel"/>
    <w:tmpl w:val="10BC8192"/>
    <w:lvl w:ilvl="0" w:tplc="3CFACE4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1"/>
  </w:num>
  <w:num w:numId="2">
    <w:abstractNumId w:val="7"/>
  </w:num>
  <w:num w:numId="3">
    <w:abstractNumId w:val="8"/>
  </w:num>
  <w:num w:numId="4">
    <w:abstractNumId w:val="1"/>
  </w:num>
  <w:num w:numId="5">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4"/>
  </w:num>
  <w:num w:numId="11">
    <w:abstractNumId w:val="0"/>
  </w:num>
  <w:num w:numId="12">
    <w:abstractNumId w:val="10"/>
  </w:num>
  <w:num w:numId="13">
    <w:abstractNumId w:val="5"/>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99B"/>
    <w:rsid w:val="00014DFB"/>
    <w:rsid w:val="00020AFC"/>
    <w:rsid w:val="00023A46"/>
    <w:rsid w:val="000A208D"/>
    <w:rsid w:val="000B495C"/>
    <w:rsid w:val="000D7861"/>
    <w:rsid w:val="000E4CF4"/>
    <w:rsid w:val="00134BC7"/>
    <w:rsid w:val="0015126F"/>
    <w:rsid w:val="001512D5"/>
    <w:rsid w:val="0015546E"/>
    <w:rsid w:val="00183AF6"/>
    <w:rsid w:val="002638BF"/>
    <w:rsid w:val="00263C36"/>
    <w:rsid w:val="0027141F"/>
    <w:rsid w:val="002D24BB"/>
    <w:rsid w:val="00347535"/>
    <w:rsid w:val="003B34CB"/>
    <w:rsid w:val="003D2299"/>
    <w:rsid w:val="003D2B33"/>
    <w:rsid w:val="003F582F"/>
    <w:rsid w:val="0047600D"/>
    <w:rsid w:val="00476D63"/>
    <w:rsid w:val="00486959"/>
    <w:rsid w:val="004B333F"/>
    <w:rsid w:val="004F6F90"/>
    <w:rsid w:val="00531073"/>
    <w:rsid w:val="0053436B"/>
    <w:rsid w:val="00547BCC"/>
    <w:rsid w:val="00570DE7"/>
    <w:rsid w:val="00584CF1"/>
    <w:rsid w:val="005B60E0"/>
    <w:rsid w:val="005F312C"/>
    <w:rsid w:val="005F3675"/>
    <w:rsid w:val="005F48C3"/>
    <w:rsid w:val="00621BC1"/>
    <w:rsid w:val="00626180"/>
    <w:rsid w:val="00655C17"/>
    <w:rsid w:val="006948EE"/>
    <w:rsid w:val="0072222C"/>
    <w:rsid w:val="00725B76"/>
    <w:rsid w:val="00743D9F"/>
    <w:rsid w:val="0079159D"/>
    <w:rsid w:val="007A6D67"/>
    <w:rsid w:val="007B32D9"/>
    <w:rsid w:val="007C2F4D"/>
    <w:rsid w:val="007F14D9"/>
    <w:rsid w:val="007F68D6"/>
    <w:rsid w:val="008742BF"/>
    <w:rsid w:val="008D53A5"/>
    <w:rsid w:val="009129A6"/>
    <w:rsid w:val="00924319"/>
    <w:rsid w:val="00993B47"/>
    <w:rsid w:val="009D1FE9"/>
    <w:rsid w:val="009F4094"/>
    <w:rsid w:val="009F5AB2"/>
    <w:rsid w:val="00A17F20"/>
    <w:rsid w:val="00A26592"/>
    <w:rsid w:val="00A84DD0"/>
    <w:rsid w:val="00AE6721"/>
    <w:rsid w:val="00B03B62"/>
    <w:rsid w:val="00B454B0"/>
    <w:rsid w:val="00B50D02"/>
    <w:rsid w:val="00B64DD0"/>
    <w:rsid w:val="00BB0243"/>
    <w:rsid w:val="00BF1095"/>
    <w:rsid w:val="00C04D3C"/>
    <w:rsid w:val="00C51B77"/>
    <w:rsid w:val="00C6570E"/>
    <w:rsid w:val="00C72A99"/>
    <w:rsid w:val="00CC774A"/>
    <w:rsid w:val="00CE3482"/>
    <w:rsid w:val="00CE7236"/>
    <w:rsid w:val="00D13A75"/>
    <w:rsid w:val="00D80FC5"/>
    <w:rsid w:val="00D969C2"/>
    <w:rsid w:val="00DA679C"/>
    <w:rsid w:val="00DC520C"/>
    <w:rsid w:val="00E5299B"/>
    <w:rsid w:val="00E97503"/>
    <w:rsid w:val="00EA3951"/>
    <w:rsid w:val="00EC101A"/>
    <w:rsid w:val="00EC2771"/>
    <w:rsid w:val="00F00D3E"/>
    <w:rsid w:val="00F84C53"/>
    <w:rsid w:val="00FD0759"/>
    <w:rsid w:val="00FF0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B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DFB"/>
    <w:pPr>
      <w:ind w:left="720"/>
      <w:contextualSpacing/>
    </w:pPr>
  </w:style>
  <w:style w:type="table" w:styleId="a4">
    <w:name w:val="Table Grid"/>
    <w:basedOn w:val="a1"/>
    <w:uiPriority w:val="59"/>
    <w:rsid w:val="001512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D78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7861"/>
    <w:rPr>
      <w:rFonts w:ascii="Tahoma" w:hAnsi="Tahoma" w:cs="Tahoma"/>
      <w:sz w:val="16"/>
      <w:szCs w:val="16"/>
    </w:rPr>
  </w:style>
  <w:style w:type="paragraph" w:customStyle="1" w:styleId="a7">
    <w:name w:val="Заголовок"/>
    <w:basedOn w:val="a"/>
    <w:next w:val="a8"/>
    <w:rsid w:val="000A208D"/>
    <w:pPr>
      <w:suppressAutoHyphens/>
      <w:spacing w:after="0" w:line="240" w:lineRule="auto"/>
      <w:jc w:val="center"/>
    </w:pPr>
    <w:rPr>
      <w:rFonts w:ascii="Times New Roman" w:eastAsia="Times New Roman" w:hAnsi="Times New Roman" w:cs="Times New Roman"/>
      <w:b/>
      <w:bCs/>
      <w:sz w:val="28"/>
      <w:szCs w:val="24"/>
      <w:lang w:eastAsia="zh-CN"/>
    </w:rPr>
  </w:style>
  <w:style w:type="paragraph" w:styleId="a8">
    <w:name w:val="Body Text"/>
    <w:basedOn w:val="a"/>
    <w:link w:val="a9"/>
    <w:uiPriority w:val="99"/>
    <w:semiHidden/>
    <w:unhideWhenUsed/>
    <w:rsid w:val="000A208D"/>
    <w:pPr>
      <w:spacing w:after="120"/>
    </w:pPr>
  </w:style>
  <w:style w:type="character" w:customStyle="1" w:styleId="a9">
    <w:name w:val="Основной текст Знак"/>
    <w:basedOn w:val="a0"/>
    <w:link w:val="a8"/>
    <w:uiPriority w:val="99"/>
    <w:semiHidden/>
    <w:rsid w:val="000A208D"/>
  </w:style>
  <w:style w:type="character" w:styleId="aa">
    <w:name w:val="Hyperlink"/>
    <w:basedOn w:val="a0"/>
    <w:uiPriority w:val="99"/>
    <w:unhideWhenUsed/>
    <w:rsid w:val="001512D5"/>
    <w:rPr>
      <w:color w:val="0000FF" w:themeColor="hyperlink"/>
      <w:u w:val="single"/>
    </w:rPr>
  </w:style>
  <w:style w:type="table" w:customStyle="1" w:styleId="1">
    <w:name w:val="Сетка таблицы1"/>
    <w:basedOn w:val="a1"/>
    <w:next w:val="a4"/>
    <w:uiPriority w:val="59"/>
    <w:rsid w:val="00183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B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DFB"/>
    <w:pPr>
      <w:ind w:left="720"/>
      <w:contextualSpacing/>
    </w:pPr>
  </w:style>
  <w:style w:type="table" w:styleId="a4">
    <w:name w:val="Table Grid"/>
    <w:basedOn w:val="a1"/>
    <w:uiPriority w:val="59"/>
    <w:rsid w:val="001512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0D786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7861"/>
    <w:rPr>
      <w:rFonts w:ascii="Tahoma" w:hAnsi="Tahoma" w:cs="Tahoma"/>
      <w:sz w:val="16"/>
      <w:szCs w:val="16"/>
    </w:rPr>
  </w:style>
  <w:style w:type="paragraph" w:customStyle="1" w:styleId="a7">
    <w:name w:val="Заголовок"/>
    <w:basedOn w:val="a"/>
    <w:next w:val="a8"/>
    <w:rsid w:val="000A208D"/>
    <w:pPr>
      <w:suppressAutoHyphens/>
      <w:spacing w:after="0" w:line="240" w:lineRule="auto"/>
      <w:jc w:val="center"/>
    </w:pPr>
    <w:rPr>
      <w:rFonts w:ascii="Times New Roman" w:eastAsia="Times New Roman" w:hAnsi="Times New Roman" w:cs="Times New Roman"/>
      <w:b/>
      <w:bCs/>
      <w:sz w:val="28"/>
      <w:szCs w:val="24"/>
      <w:lang w:eastAsia="zh-CN"/>
    </w:rPr>
  </w:style>
  <w:style w:type="paragraph" w:styleId="a8">
    <w:name w:val="Body Text"/>
    <w:basedOn w:val="a"/>
    <w:link w:val="a9"/>
    <w:uiPriority w:val="99"/>
    <w:semiHidden/>
    <w:unhideWhenUsed/>
    <w:rsid w:val="000A208D"/>
    <w:pPr>
      <w:spacing w:after="120"/>
    </w:pPr>
  </w:style>
  <w:style w:type="character" w:customStyle="1" w:styleId="a9">
    <w:name w:val="Основной текст Знак"/>
    <w:basedOn w:val="a0"/>
    <w:link w:val="a8"/>
    <w:uiPriority w:val="99"/>
    <w:semiHidden/>
    <w:rsid w:val="000A208D"/>
  </w:style>
  <w:style w:type="character" w:styleId="aa">
    <w:name w:val="Hyperlink"/>
    <w:basedOn w:val="a0"/>
    <w:uiPriority w:val="99"/>
    <w:unhideWhenUsed/>
    <w:rsid w:val="001512D5"/>
    <w:rPr>
      <w:color w:val="0000FF" w:themeColor="hyperlink"/>
      <w:u w:val="single"/>
    </w:rPr>
  </w:style>
  <w:style w:type="table" w:customStyle="1" w:styleId="1">
    <w:name w:val="Сетка таблицы1"/>
    <w:basedOn w:val="a1"/>
    <w:next w:val="a4"/>
    <w:uiPriority w:val="59"/>
    <w:rsid w:val="00183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482285">
      <w:bodyDiv w:val="1"/>
      <w:marLeft w:val="0"/>
      <w:marRight w:val="0"/>
      <w:marTop w:val="0"/>
      <w:marBottom w:val="0"/>
      <w:divBdr>
        <w:top w:val="none" w:sz="0" w:space="0" w:color="auto"/>
        <w:left w:val="none" w:sz="0" w:space="0" w:color="auto"/>
        <w:bottom w:val="none" w:sz="0" w:space="0" w:color="auto"/>
        <w:right w:val="none" w:sz="0" w:space="0" w:color="auto"/>
      </w:divBdr>
    </w:div>
    <w:div w:id="1387799331">
      <w:bodyDiv w:val="1"/>
      <w:marLeft w:val="0"/>
      <w:marRight w:val="0"/>
      <w:marTop w:val="0"/>
      <w:marBottom w:val="0"/>
      <w:divBdr>
        <w:top w:val="none" w:sz="0" w:space="0" w:color="auto"/>
        <w:left w:val="none" w:sz="0" w:space="0" w:color="auto"/>
        <w:bottom w:val="none" w:sz="0" w:space="0" w:color="auto"/>
        <w:right w:val="none" w:sz="0" w:space="0" w:color="auto"/>
      </w:divBdr>
    </w:div>
    <w:div w:id="1498885335">
      <w:bodyDiv w:val="1"/>
      <w:marLeft w:val="0"/>
      <w:marRight w:val="0"/>
      <w:marTop w:val="0"/>
      <w:marBottom w:val="0"/>
      <w:divBdr>
        <w:top w:val="none" w:sz="0" w:space="0" w:color="auto"/>
        <w:left w:val="none" w:sz="0" w:space="0" w:color="auto"/>
        <w:bottom w:val="none" w:sz="0" w:space="0" w:color="auto"/>
        <w:right w:val="none" w:sz="0" w:space="0" w:color="auto"/>
      </w:divBdr>
    </w:div>
    <w:div w:id="1944878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5.jpeg"/><Relationship Id="rId7" Type="http://schemas.openxmlformats.org/officeDocument/2006/relationships/image" Target="media/image1.wm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hyperlink" Target="file:///\\server\&#1056;&#1077;&#1079;&#1077;&#1088;&#1074;&#1085;&#1086;&#1077;%20&#1082;&#1086;&#1087;&#1080;&#1088;&#1086;&#1074;&#1072;&#1085;&#1080;&#1077;\&#1054;&#1073;&#1097;&#1080;&#1077;%20&#1076;&#1086;&#1082;&#1091;&#1084;&#1077;&#1085;&#1090;&#1099;\&#1044;&#1051;&#1071;%20&#1054;&#1050;&#1057;&#1040;&#1053;&#1067;\&#1050;&#1072;&#1076;&#1072;&#1089;&#1090;&#1088;&#1086;&#1074;&#1099;&#1077;%20&#1087;&#1072;&#1089;&#1087;&#1086;&#1088;&#1090;&#1072;%20&#1076;&#1083;&#1103;%20&#1052;&#1080;&#1093;&#1072;&#1085;&#1086;&#1096;&#1080;&#1085;&#1086;&#1081;\&#1075;&#1086;&#1088;&#1086;&#1076;&#1089;&#1082;&#1072;&#1103;%20&#1089;&#1088;&#1077;&#1076;&#1072;.doc" TargetMode="Externa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1203</TotalTime>
  <Pages>34</Pages>
  <Words>7095</Words>
  <Characters>40444</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comp5</cp:lastModifiedBy>
  <cp:revision>19</cp:revision>
  <cp:lastPrinted>2017-06-21T08:26:00Z</cp:lastPrinted>
  <dcterms:created xsi:type="dcterms:W3CDTF">2017-03-24T14:05:00Z</dcterms:created>
  <dcterms:modified xsi:type="dcterms:W3CDTF">2017-08-11T06:36:00Z</dcterms:modified>
</cp:coreProperties>
</file>