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CA3" w:rsidRPr="006D2193" w:rsidRDefault="00A44CA3" w:rsidP="001E27CC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</w:rPr>
      </w:pPr>
    </w:p>
    <w:p w:rsidR="00A44CA3" w:rsidRPr="00321BBE" w:rsidRDefault="00A44CA3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321BBE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АДМИНИСТРАЦИЯ</w:t>
      </w:r>
    </w:p>
    <w:p w:rsidR="00A44CA3" w:rsidRPr="00321BBE" w:rsidRDefault="00321BBE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 xml:space="preserve">ДИЧНЯНСКОГО </w:t>
      </w:r>
      <w:r w:rsidR="00A44CA3" w:rsidRPr="00321BBE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СЕЛЬСОВЕТА</w:t>
      </w:r>
    </w:p>
    <w:p w:rsidR="00A44CA3" w:rsidRPr="00321BBE" w:rsidRDefault="00A44CA3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321BBE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КУРЧАТОВСКОГО РАЙОНА</w:t>
      </w:r>
    </w:p>
    <w:p w:rsidR="00A44CA3" w:rsidRDefault="00A44CA3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 w:rsidRPr="00321BBE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 xml:space="preserve"> КУРСКОЙ ОБЛАСТИ</w:t>
      </w:r>
    </w:p>
    <w:p w:rsidR="00321BBE" w:rsidRDefault="00321BBE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</w:p>
    <w:p w:rsidR="00321BBE" w:rsidRDefault="00321BBE" w:rsidP="00321BBE">
      <w:pPr>
        <w:widowControl/>
        <w:suppressAutoHyphens w:val="0"/>
        <w:autoSpaceDN/>
        <w:spacing w:after="0" w:line="240" w:lineRule="auto"/>
        <w:ind w:firstLine="709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ПОСТАНОВЛЕНИЕ</w:t>
      </w:r>
    </w:p>
    <w:p w:rsidR="00321BBE" w:rsidRDefault="00321BBE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от 06 сентября 2016 года №</w:t>
      </w:r>
      <w:r w:rsidR="00550CED"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  <w:t>228</w:t>
      </w:r>
    </w:p>
    <w:p w:rsidR="00321BBE" w:rsidRDefault="00321BBE" w:rsidP="00A44CA3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32"/>
          <w:szCs w:val="32"/>
          <w:lang w:eastAsia="ru-RU"/>
        </w:rPr>
      </w:pPr>
    </w:p>
    <w:p w:rsidR="00A44CA3" w:rsidRDefault="00202993" w:rsidP="00554902">
      <w:pPr>
        <w:widowControl/>
        <w:suppressAutoHyphens w:val="0"/>
        <w:autoSpaceDN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О внесении изменений в постановление </w:t>
      </w:r>
      <w:r w:rsidR="0035565A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от 07 сентября 2015</w:t>
      </w:r>
      <w:bookmarkStart w:id="0" w:name="_GoBack"/>
      <w:bookmarkEnd w:id="0"/>
      <w:r w:rsidR="0055490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года № 115 «</w:t>
      </w:r>
      <w:r w:rsidR="00321BBE" w:rsidRP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Об утверждении перечня муниципальных</w:t>
      </w:r>
      <w:r w:rsidR="0055490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="00321BBE" w:rsidRP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услуг, предоставляемых Администрацией</w:t>
      </w:r>
      <w:r w:rsidR="0055490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Дичнянского </w:t>
      </w:r>
      <w:r w:rsidR="00321BBE" w:rsidRP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сельсовета</w:t>
      </w:r>
      <w:r w:rsid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 xml:space="preserve"> </w:t>
      </w:r>
      <w:r w:rsidR="00321BBE" w:rsidRPr="00321BBE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Курчатовского района Курской области</w:t>
      </w:r>
      <w:r w:rsidR="00554902"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  <w:t>»</w:t>
      </w:r>
    </w:p>
    <w:p w:rsidR="00321BBE" w:rsidRPr="00321BBE" w:rsidRDefault="00321BBE" w:rsidP="00321BBE">
      <w:pPr>
        <w:widowControl/>
        <w:suppressAutoHyphens w:val="0"/>
        <w:autoSpaceDN/>
        <w:spacing w:after="0" w:line="240" w:lineRule="auto"/>
        <w:ind w:left="4956" w:hanging="4956"/>
        <w:jc w:val="center"/>
        <w:rPr>
          <w:rFonts w:ascii="Arial" w:eastAsia="Times New Roman" w:hAnsi="Arial" w:cs="Arial"/>
          <w:b/>
          <w:bCs/>
          <w:kern w:val="0"/>
          <w:sz w:val="32"/>
          <w:szCs w:val="32"/>
          <w:lang w:eastAsia="ru-RU"/>
        </w:rPr>
      </w:pPr>
    </w:p>
    <w:p w:rsidR="00A44CA3" w:rsidRPr="00321BBE" w:rsidRDefault="00A44CA3" w:rsidP="00321BBE">
      <w:pPr>
        <w:widowControl/>
        <w:suppressAutoHyphens w:val="0"/>
        <w:autoSpaceDN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proofErr w:type="gramStart"/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В </w:t>
      </w:r>
      <w:r w:rsidR="0055490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соответствии с Замечанием Курчатовской межрайонной прокуратуры от 15.08.2016г. №07-14-2016 на проект постановления </w:t>
      </w:r>
      <w:r w:rsidR="0055265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администрации Дичнянского сельсовета Курчатовского района Курской области «Об утверждении Административного регламента Дичнянского сельсовета Курчатовского района Курской области муниципальной услуги «Предоставление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собственности», в </w:t>
      </w:r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целях реализации Феде</w:t>
      </w:r>
      <w:r w:rsidR="00554902">
        <w:rPr>
          <w:rFonts w:ascii="Arial" w:eastAsia="Times New Roman" w:hAnsi="Arial" w:cs="Arial"/>
          <w:kern w:val="0"/>
          <w:sz w:val="24"/>
          <w:szCs w:val="24"/>
          <w:lang w:eastAsia="ru-RU"/>
        </w:rPr>
        <w:t>рального закона от 27 июля 2010</w:t>
      </w:r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г</w:t>
      </w:r>
      <w:proofErr w:type="gramEnd"/>
      <w:r w:rsidR="00554902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. </w:t>
      </w:r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№ 210-ФЗ «Об организации предоставления государственных и муниципальных услуг», Администрация Дичнянского сельсовета Курчатовского района Курской области </w:t>
      </w:r>
    </w:p>
    <w:p w:rsidR="00A44CA3" w:rsidRPr="00321BBE" w:rsidRDefault="00A44CA3" w:rsidP="00321BBE">
      <w:pPr>
        <w:widowControl/>
        <w:suppressAutoHyphens w:val="0"/>
        <w:autoSpaceDN/>
        <w:spacing w:after="0" w:line="240" w:lineRule="auto"/>
        <w:ind w:firstLine="709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ПОСТАНОВЛЯЕТ:</w:t>
      </w:r>
    </w:p>
    <w:p w:rsidR="00A44CA3" w:rsidRDefault="00552657" w:rsidP="00A44CA3">
      <w:pPr>
        <w:widowControl/>
        <w:suppressAutoHyphens w:val="0"/>
        <w:autoSpaceDN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1. Исключить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из</w:t>
      </w:r>
      <w:proofErr w:type="gramEnd"/>
      <w:r w:rsidR="00A44CA3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</w:t>
      </w:r>
      <w:proofErr w:type="gramStart"/>
      <w:r w:rsidR="00A44CA3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перечень</w:t>
      </w:r>
      <w:proofErr w:type="gramEnd"/>
      <w:r w:rsidR="00A44CA3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муниципальных услуг, предоставляе</w:t>
      </w:r>
      <w:r w:rsidR="001E27CC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мых Администрацией Дичнянского </w:t>
      </w:r>
      <w:r w:rsidR="00A44CA3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сельсовета Курчатовского рай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она Курской области муниципальную услугу «Предоставление водных объектов в пользование на основании решения о предоставлении водных объектов в пользование, находящихся в муниципальной собственности»</w:t>
      </w:r>
      <w:r w:rsidR="00A44CA3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. </w:t>
      </w:r>
    </w:p>
    <w:p w:rsidR="00552657" w:rsidRPr="00321BBE" w:rsidRDefault="00552657" w:rsidP="00A44CA3">
      <w:pPr>
        <w:widowControl/>
        <w:suppressAutoHyphens w:val="0"/>
        <w:autoSpaceDN/>
        <w:spacing w:after="0" w:line="240" w:lineRule="auto"/>
        <w:ind w:firstLine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2. </w:t>
      </w:r>
      <w:r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>Постановление вступает в силу со дня подписания.</w:t>
      </w:r>
    </w:p>
    <w:p w:rsidR="00552657" w:rsidRDefault="00552657" w:rsidP="00552657">
      <w:pPr>
        <w:widowControl/>
        <w:suppressAutoHyphens w:val="0"/>
        <w:autoSpaceDN/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3</w:t>
      </w:r>
      <w:r w:rsidR="001E27CC" w:rsidRPr="00321BBE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.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>Контроль за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исполнением постановления оставляю за собой.</w:t>
      </w:r>
    </w:p>
    <w:p w:rsidR="00A44CA3" w:rsidRDefault="00A44CA3" w:rsidP="00A44CA3">
      <w:pPr>
        <w:widowControl/>
        <w:suppressAutoHyphens w:val="0"/>
        <w:autoSpaceDN/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321BBE" w:rsidRDefault="00321BBE" w:rsidP="00A44CA3">
      <w:pPr>
        <w:widowControl/>
        <w:suppressAutoHyphens w:val="0"/>
        <w:autoSpaceDN/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321BBE" w:rsidRDefault="00321BBE" w:rsidP="00A44CA3">
      <w:pPr>
        <w:widowControl/>
        <w:suppressAutoHyphens w:val="0"/>
        <w:autoSpaceDN/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321BBE" w:rsidRPr="00321BBE" w:rsidRDefault="00321BBE" w:rsidP="00A44CA3">
      <w:pPr>
        <w:widowControl/>
        <w:suppressAutoHyphens w:val="0"/>
        <w:autoSpaceDN/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Глава Дичнянского сельсовета                       </w:t>
      </w:r>
      <w:r w:rsidR="00550CED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                </w:t>
      </w:r>
      <w:r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           В.Н. Тарасов</w:t>
      </w:r>
    </w:p>
    <w:p w:rsidR="00A44CA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321BBE" w:rsidRPr="006D2193" w:rsidRDefault="00321BBE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32244E" w:rsidRDefault="0032244E" w:rsidP="00A44CA3">
      <w:pPr>
        <w:widowControl/>
        <w:suppressAutoHyphens w:val="0"/>
        <w:autoSpaceDN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A44CA3" w:rsidRPr="006D2193" w:rsidRDefault="00A44CA3" w:rsidP="00A44CA3">
      <w:pPr>
        <w:widowControl/>
        <w:suppressAutoHyphens w:val="0"/>
        <w:autoSpaceDN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</w:rPr>
      </w:pPr>
    </w:p>
    <w:p w:rsidR="00321BBE" w:rsidRDefault="00A44CA3" w:rsidP="00321BBE">
      <w:pPr>
        <w:widowControl/>
        <w:suppressAutoHyphens w:val="0"/>
        <w:autoSpaceDN/>
        <w:spacing w:after="0" w:line="240" w:lineRule="auto"/>
        <w:ind w:left="4956" w:hanging="4956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lastRenderedPageBreak/>
        <w:t xml:space="preserve">Приложение к постановлению </w:t>
      </w:r>
    </w:p>
    <w:p w:rsidR="00A44CA3" w:rsidRPr="00321BBE" w:rsidRDefault="00A44CA3" w:rsidP="00321BBE">
      <w:pPr>
        <w:widowControl/>
        <w:suppressAutoHyphens w:val="0"/>
        <w:autoSpaceDN/>
        <w:spacing w:after="0" w:line="240" w:lineRule="auto"/>
        <w:ind w:left="4956" w:hanging="4956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Администрации </w:t>
      </w:r>
      <w:r w:rsid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Дичнянского сельсовета</w:t>
      </w:r>
    </w:p>
    <w:p w:rsidR="00A44CA3" w:rsidRPr="00321BBE" w:rsidRDefault="00A44CA3" w:rsidP="00321BBE">
      <w:pPr>
        <w:widowControl/>
        <w:suppressAutoHyphens w:val="0"/>
        <w:autoSpaceDN/>
        <w:spacing w:after="0" w:line="240" w:lineRule="auto"/>
        <w:ind w:left="4956" w:hanging="4956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Курчат</w:t>
      </w:r>
      <w:r w:rsid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овского района Курской области</w:t>
      </w:r>
    </w:p>
    <w:p w:rsidR="00A44CA3" w:rsidRPr="00321BBE" w:rsidRDefault="00A44CA3" w:rsidP="00321BBE">
      <w:pPr>
        <w:widowControl/>
        <w:suppressAutoHyphens w:val="0"/>
        <w:autoSpaceDN/>
        <w:spacing w:after="0" w:line="240" w:lineRule="auto"/>
        <w:ind w:left="4956" w:hanging="4956"/>
        <w:jc w:val="right"/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</w:pPr>
      <w:r w:rsidRP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от </w:t>
      </w:r>
      <w:r w:rsidR="00321BBE" w:rsidRPr="00550CED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06.09.2016</w:t>
      </w:r>
      <w:r w:rsidRPr="00550CED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г.</w:t>
      </w:r>
      <w:r w:rsidRPr="00321BBE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 xml:space="preserve"> № </w:t>
      </w:r>
      <w:r w:rsidR="00550CED">
        <w:rPr>
          <w:rFonts w:ascii="Arial" w:eastAsia="Times New Roman" w:hAnsi="Arial" w:cs="Arial"/>
          <w:bCs/>
          <w:kern w:val="0"/>
          <w:sz w:val="24"/>
          <w:szCs w:val="24"/>
          <w:lang w:eastAsia="ru-RU"/>
        </w:rPr>
        <w:t>228</w:t>
      </w:r>
    </w:p>
    <w:p w:rsidR="0045515C" w:rsidRPr="006D2193" w:rsidRDefault="0045515C">
      <w:pPr>
        <w:rPr>
          <w:rFonts w:ascii="Times New Roman" w:hAnsi="Times New Roman" w:cs="Times New Roman"/>
          <w:sz w:val="20"/>
          <w:szCs w:val="20"/>
        </w:rPr>
      </w:pPr>
    </w:p>
    <w:p w:rsidR="00A44CA3" w:rsidRPr="00321BBE" w:rsidRDefault="001E27CC" w:rsidP="00A44CA3">
      <w:pPr>
        <w:pStyle w:val="Standard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21BBE">
        <w:rPr>
          <w:rFonts w:ascii="Arial" w:hAnsi="Arial" w:cs="Arial"/>
          <w:b/>
          <w:sz w:val="32"/>
          <w:szCs w:val="32"/>
        </w:rPr>
        <w:t>П</w:t>
      </w:r>
      <w:r w:rsidR="00A44CA3" w:rsidRPr="00321BBE">
        <w:rPr>
          <w:rFonts w:ascii="Arial" w:hAnsi="Arial" w:cs="Arial"/>
          <w:b/>
          <w:sz w:val="32"/>
          <w:szCs w:val="32"/>
        </w:rPr>
        <w:t xml:space="preserve">еречень </w:t>
      </w:r>
    </w:p>
    <w:p w:rsidR="00A44CA3" w:rsidRPr="00321BBE" w:rsidRDefault="00A44CA3" w:rsidP="00A44CA3">
      <w:pPr>
        <w:pStyle w:val="Standard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21BBE">
        <w:rPr>
          <w:rFonts w:ascii="Arial" w:hAnsi="Arial" w:cs="Arial"/>
          <w:b/>
          <w:sz w:val="32"/>
          <w:szCs w:val="32"/>
        </w:rPr>
        <w:t>муниципальных услуг администрации</w:t>
      </w:r>
      <w:r w:rsidR="001E27CC" w:rsidRPr="00321BBE">
        <w:rPr>
          <w:rFonts w:ascii="Arial" w:hAnsi="Arial" w:cs="Arial"/>
          <w:b/>
          <w:sz w:val="32"/>
          <w:szCs w:val="32"/>
        </w:rPr>
        <w:t>, предоставляемых</w:t>
      </w:r>
      <w:r w:rsidRPr="00321BBE">
        <w:rPr>
          <w:rFonts w:ascii="Arial" w:hAnsi="Arial" w:cs="Arial"/>
          <w:b/>
          <w:sz w:val="32"/>
          <w:szCs w:val="32"/>
        </w:rPr>
        <w:t xml:space="preserve"> </w:t>
      </w:r>
      <w:r w:rsidR="00550CED">
        <w:rPr>
          <w:rFonts w:ascii="Arial" w:hAnsi="Arial" w:cs="Arial"/>
          <w:b/>
          <w:sz w:val="32"/>
          <w:szCs w:val="32"/>
        </w:rPr>
        <w:t xml:space="preserve">администрацией Дичнянского </w:t>
      </w:r>
      <w:r w:rsidR="001E27CC" w:rsidRPr="00321BBE">
        <w:rPr>
          <w:rFonts w:ascii="Arial" w:hAnsi="Arial" w:cs="Arial"/>
          <w:b/>
          <w:sz w:val="32"/>
          <w:szCs w:val="32"/>
        </w:rPr>
        <w:t>сельсовета Курчатовского района</w:t>
      </w:r>
    </w:p>
    <w:p w:rsidR="00A44CA3" w:rsidRPr="00321BBE" w:rsidRDefault="00A44CA3" w:rsidP="00A44CA3">
      <w:pPr>
        <w:pStyle w:val="Standard"/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21BBE">
        <w:rPr>
          <w:rFonts w:ascii="Arial" w:hAnsi="Arial" w:cs="Arial"/>
          <w:b/>
          <w:sz w:val="32"/>
          <w:szCs w:val="32"/>
        </w:rPr>
        <w:t>Курской области</w:t>
      </w:r>
    </w:p>
    <w:tbl>
      <w:tblPr>
        <w:tblW w:w="971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"/>
        <w:gridCol w:w="9072"/>
      </w:tblGrid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CA3" w:rsidRPr="00321BBE" w:rsidRDefault="00A44CA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21BBE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  <w:p w:rsidR="00A44CA3" w:rsidRPr="00321BBE" w:rsidRDefault="00A44CA3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21BBE">
              <w:rPr>
                <w:rFonts w:ascii="Arial" w:hAnsi="Arial" w:cs="Arial"/>
                <w:b/>
                <w:sz w:val="24"/>
                <w:szCs w:val="24"/>
              </w:rPr>
              <w:t>п</w:t>
            </w:r>
            <w:proofErr w:type="gramEnd"/>
            <w:r w:rsidRPr="00321BBE">
              <w:rPr>
                <w:rFonts w:ascii="Arial" w:hAnsi="Arial" w:cs="Arial"/>
                <w:b/>
                <w:sz w:val="24"/>
                <w:szCs w:val="24"/>
              </w:rPr>
              <w:t>/п</w:t>
            </w: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CA3" w:rsidRPr="00321BBE" w:rsidRDefault="00321BBE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21BBE">
              <w:rPr>
                <w:rFonts w:ascii="Arial" w:hAnsi="Arial" w:cs="Arial"/>
                <w:b/>
                <w:sz w:val="24"/>
                <w:szCs w:val="24"/>
              </w:rPr>
              <w:t xml:space="preserve">Наименование муниципальных </w:t>
            </w:r>
            <w:r w:rsidR="00A44CA3" w:rsidRPr="00321BBE">
              <w:rPr>
                <w:rFonts w:ascii="Arial" w:hAnsi="Arial" w:cs="Arial"/>
                <w:b/>
                <w:sz w:val="24"/>
                <w:szCs w:val="24"/>
              </w:rPr>
              <w:t>услуг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A44CA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Выдача разрешений на вырубку деревьев и кустарников на территории сельского поселения Курской области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A44CA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 xml:space="preserve">Выдача несовершеннолетним лицам, достигшим 16 лет, разрешения на вступление в брак до достижения брачного возраста 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A44CA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Присвоение наименований улицам, площадям и иным территориям проживания граждан в населенных пунктах и адресов земельным участкам, установление нумерации домов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A44CA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водных объектов, находящихся в собственности сельского поселения, в пользование на основании договора водопользования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A44CA3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Назначение и выплата пенсии за выслугу лет лицам, замещавшим должности муниципальной службы в администрации сельского поселения Курской области и ежемесячной доплаты к пенсии выборным должностным лицам</w:t>
            </w:r>
          </w:p>
        </w:tc>
      </w:tr>
      <w:tr w:rsidR="00A44CA3" w:rsidRPr="006D2193" w:rsidTr="00550CED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CA3" w:rsidRPr="00321BBE" w:rsidRDefault="00550C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в постоянное (бессрочное) пользование, в безвозмездное пользование, аренду имущества, находящегося в муниципальной собственности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550C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 и (или) государственная собственность на которые не разграничена, на территории сельского поселения, на которых расположены здания, сооружения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550C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Утверждение схемы расположения земельного участка на кадастровом  плане территории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550C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Продажа земельных участков, находящихся в муниципальной собственности и (или) государственная собственность на которые не разграничена, на территории сельского поселения на торгах и без проведения торгов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550C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 и (или) государственная собственность на которые не разграничена, на территории сельского поселения гражданину или юридическому лицу в собственность бесплатно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550C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 и (или) государственная собственность на которые не разграничена, на территории сельского поселения в аренду на торгах и без проведения торгов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550C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 и (или) государственная собственность на которые не разграничена, на территории сельского поселения в постоянное (бессрочное) пользование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550C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Предоставление земельных участков, находящихся в муниципальной собственности  и (или) государственная собственность на которые не </w:t>
            </w: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разграничена, на территории сельского поселения в безвозмездное пользование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550C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Предоставление земельных участков, находящихся в муниципальной собственности, и (или) государственная собственность на которые не разграничена,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хозяйствам его деятельности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550C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21BBE">
              <w:rPr>
                <w:rFonts w:ascii="Arial" w:hAnsi="Arial" w:cs="Arial"/>
                <w:color w:val="000000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</w:tr>
      <w:tr w:rsidR="00A44CA3" w:rsidRPr="006D2193" w:rsidTr="00321BBE"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4CA3" w:rsidRPr="00321BBE" w:rsidRDefault="00A44CA3" w:rsidP="00FF73DB">
            <w:pPr>
              <w:pStyle w:val="Standard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4CA3" w:rsidRPr="00321BBE" w:rsidRDefault="00550CED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50CED">
              <w:rPr>
                <w:rFonts w:ascii="Arial" w:hAnsi="Arial" w:cs="Arial"/>
                <w:color w:val="000000"/>
                <w:sz w:val="24"/>
                <w:szCs w:val="24"/>
              </w:rPr>
              <w:t>Перевод земель, находящихся в муниципальной собственности, за исключением земель сельскохозяйственного назначения, из одной категории в другую</w:t>
            </w:r>
          </w:p>
        </w:tc>
      </w:tr>
    </w:tbl>
    <w:p w:rsidR="006D2193" w:rsidRPr="006D2193" w:rsidRDefault="006D2193">
      <w:pPr>
        <w:rPr>
          <w:rFonts w:ascii="Times New Roman" w:hAnsi="Times New Roman" w:cs="Times New Roman"/>
          <w:sz w:val="20"/>
          <w:szCs w:val="20"/>
        </w:rPr>
      </w:pPr>
    </w:p>
    <w:sectPr w:rsidR="006D2193" w:rsidRPr="006D2193" w:rsidSect="00321BBE">
      <w:pgSz w:w="11906" w:h="16838"/>
      <w:pgMar w:top="1134" w:right="1247" w:bottom="1134" w:left="153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3B5CA7"/>
    <w:multiLevelType w:val="hybridMultilevel"/>
    <w:tmpl w:val="59466B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3D"/>
    <w:rsid w:val="001E27CC"/>
    <w:rsid w:val="00202993"/>
    <w:rsid w:val="00321BBE"/>
    <w:rsid w:val="0032244E"/>
    <w:rsid w:val="0035565A"/>
    <w:rsid w:val="0045515C"/>
    <w:rsid w:val="00550CED"/>
    <w:rsid w:val="00552657"/>
    <w:rsid w:val="00554902"/>
    <w:rsid w:val="006D2193"/>
    <w:rsid w:val="00870430"/>
    <w:rsid w:val="00A44CA3"/>
    <w:rsid w:val="00B344AE"/>
    <w:rsid w:val="00C95C51"/>
    <w:rsid w:val="00DE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A3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4CA3"/>
    <w:pPr>
      <w:suppressAutoHyphens/>
      <w:autoSpaceDN w:val="0"/>
    </w:pPr>
    <w:rPr>
      <w:rFonts w:ascii="Calibri" w:eastAsia="Times New Roman" w:hAnsi="Calibri" w:cs="Times New Roman"/>
      <w:kern w:val="3"/>
    </w:rPr>
  </w:style>
  <w:style w:type="paragraph" w:styleId="a3">
    <w:name w:val="List Paragraph"/>
    <w:basedOn w:val="a"/>
    <w:uiPriority w:val="34"/>
    <w:qFormat/>
    <w:rsid w:val="001E27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4E"/>
    <w:rPr>
      <w:rFonts w:ascii="Tahoma" w:eastAsia="SimSun" w:hAnsi="Tahoma" w:cs="Tahoma"/>
      <w:kern w:val="3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CA3"/>
    <w:pPr>
      <w:widowControl w:val="0"/>
      <w:suppressAutoHyphens/>
      <w:autoSpaceDN w:val="0"/>
      <w:spacing w:after="160" w:line="256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44CA3"/>
    <w:pPr>
      <w:suppressAutoHyphens/>
      <w:autoSpaceDN w:val="0"/>
    </w:pPr>
    <w:rPr>
      <w:rFonts w:ascii="Calibri" w:eastAsia="Times New Roman" w:hAnsi="Calibri" w:cs="Times New Roman"/>
      <w:kern w:val="3"/>
    </w:rPr>
  </w:style>
  <w:style w:type="paragraph" w:styleId="a3">
    <w:name w:val="List Paragraph"/>
    <w:basedOn w:val="a"/>
    <w:uiPriority w:val="34"/>
    <w:qFormat/>
    <w:rsid w:val="001E27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2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4E"/>
    <w:rPr>
      <w:rFonts w:ascii="Tahoma" w:eastAsia="SimSun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3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comp5</cp:lastModifiedBy>
  <cp:revision>14</cp:revision>
  <cp:lastPrinted>2016-09-06T11:28:00Z</cp:lastPrinted>
  <dcterms:created xsi:type="dcterms:W3CDTF">2015-10-15T11:33:00Z</dcterms:created>
  <dcterms:modified xsi:type="dcterms:W3CDTF">2016-09-07T12:01:00Z</dcterms:modified>
</cp:coreProperties>
</file>