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«Дичнянский сельсовет» Курчатовского района Курской области за </w:t>
      </w:r>
      <w:r w:rsidR="002D36FE">
        <w:rPr>
          <w:rFonts w:ascii="Times New Roman" w:hAnsi="Times New Roman"/>
          <w:b/>
        </w:rPr>
        <w:t>10</w:t>
      </w:r>
      <w:r w:rsidRPr="00C42DDE">
        <w:rPr>
          <w:rFonts w:ascii="Times New Roman" w:hAnsi="Times New Roman"/>
          <w:b/>
        </w:rPr>
        <w:t xml:space="preserve"> месяцев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</w:t>
      </w:r>
      <w:r w:rsidR="002D36FE">
        <w:rPr>
          <w:rFonts w:ascii="Times New Roman" w:hAnsi="Times New Roman"/>
          <w:b/>
        </w:rPr>
        <w:t>й области поступило доходов за 10</w:t>
      </w:r>
      <w:r w:rsidRPr="00C42DDE">
        <w:rPr>
          <w:rFonts w:ascii="Times New Roman" w:hAnsi="Times New Roman"/>
          <w:b/>
        </w:rPr>
        <w:t xml:space="preserve"> месяцев 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</w:t>
      </w:r>
      <w:r w:rsidR="002D36FE">
        <w:rPr>
          <w:rFonts w:ascii="Times New Roman" w:hAnsi="Times New Roman"/>
          <w:b/>
        </w:rPr>
        <w:t xml:space="preserve">13000,0 </w:t>
      </w:r>
      <w:r w:rsidRPr="00C42DDE">
        <w:rPr>
          <w:rFonts w:ascii="Times New Roman" w:hAnsi="Times New Roman"/>
          <w:b/>
        </w:rPr>
        <w:t xml:space="preserve">тысяч рублей,  из них:- налоговые доходы и неналоговые  доходы – </w:t>
      </w:r>
      <w:r w:rsidR="002D36FE">
        <w:rPr>
          <w:rFonts w:ascii="Times New Roman" w:hAnsi="Times New Roman"/>
          <w:b/>
        </w:rPr>
        <w:t>8150</w:t>
      </w:r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 тысяч  рублей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финансовой помощи -  </w:t>
      </w:r>
      <w:r w:rsidR="002D36FE">
        <w:rPr>
          <w:rFonts w:ascii="Times New Roman" w:hAnsi="Times New Roman"/>
          <w:b/>
        </w:rPr>
        <w:t>4850</w:t>
      </w:r>
      <w:r w:rsidRPr="00C42DDE">
        <w:rPr>
          <w:rFonts w:ascii="Times New Roman" w:hAnsi="Times New Roman"/>
          <w:b/>
        </w:rPr>
        <w:t>тысяч рублей,  в том числе:- субвенция на выполнение переданных государственных полномочий</w:t>
      </w:r>
      <w:r w:rsidR="008850EF">
        <w:rPr>
          <w:rFonts w:ascii="Times New Roman" w:hAnsi="Times New Roman"/>
          <w:b/>
        </w:rPr>
        <w:t xml:space="preserve"> воинскому учету</w:t>
      </w:r>
      <w:r w:rsidRPr="00C42DDE">
        <w:rPr>
          <w:rFonts w:ascii="Times New Roman" w:hAnsi="Times New Roman"/>
          <w:b/>
        </w:rPr>
        <w:t xml:space="preserve"> –</w:t>
      </w:r>
      <w:r w:rsidR="002D36FE">
        <w:rPr>
          <w:rFonts w:ascii="Times New Roman" w:hAnsi="Times New Roman"/>
          <w:b/>
        </w:rPr>
        <w:t>272</w:t>
      </w:r>
      <w:r w:rsidRPr="00C42DDE">
        <w:rPr>
          <w:rFonts w:ascii="Times New Roman" w:hAnsi="Times New Roman"/>
          <w:b/>
        </w:rPr>
        <w:t xml:space="preserve"> тысяч рублей;  дотация – </w:t>
      </w:r>
      <w:r w:rsidR="002D36FE">
        <w:rPr>
          <w:rFonts w:ascii="Times New Roman" w:hAnsi="Times New Roman"/>
          <w:b/>
        </w:rPr>
        <w:t>2067</w:t>
      </w:r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тысяч рублей, субсидия на реализацию программ формирования современной городской среды – </w:t>
      </w:r>
      <w:r w:rsidR="008850EF">
        <w:rPr>
          <w:rFonts w:ascii="Times New Roman" w:hAnsi="Times New Roman"/>
          <w:b/>
        </w:rPr>
        <w:t>956</w:t>
      </w:r>
      <w:r w:rsidRPr="00C42DDE">
        <w:rPr>
          <w:rFonts w:ascii="Times New Roman" w:hAnsi="Times New Roman"/>
          <w:b/>
        </w:rPr>
        <w:t xml:space="preserve"> тысяч рублей, МБТ из бюджета района </w:t>
      </w:r>
      <w:r w:rsidR="002D36FE">
        <w:rPr>
          <w:rFonts w:ascii="Times New Roman" w:hAnsi="Times New Roman"/>
          <w:b/>
        </w:rPr>
        <w:t>1521</w:t>
      </w:r>
      <w:r w:rsidRPr="00C42DDE">
        <w:rPr>
          <w:rFonts w:ascii="Times New Roman" w:hAnsi="Times New Roman"/>
          <w:b/>
        </w:rPr>
        <w:t xml:space="preserve">тысяча руб., доходы от возврата остатков неиспользованных межбюджетных трансфертов </w:t>
      </w:r>
      <w:r w:rsidR="008850EF">
        <w:rPr>
          <w:rFonts w:ascii="Times New Roman" w:hAnsi="Times New Roman"/>
          <w:b/>
        </w:rPr>
        <w:t>34</w:t>
      </w:r>
      <w:r w:rsidRPr="00C42DDE">
        <w:rPr>
          <w:rFonts w:ascii="Times New Roman" w:hAnsi="Times New Roman"/>
          <w:b/>
        </w:rPr>
        <w:t xml:space="preserve"> тысяч руб.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Расходная часть бюджета муниципального образования  «Дичнянский сельсовет Курчатовского района Курской области за </w:t>
      </w:r>
      <w:r w:rsidR="002D36FE">
        <w:rPr>
          <w:rFonts w:ascii="Times New Roman" w:hAnsi="Times New Roman"/>
          <w:b/>
        </w:rPr>
        <w:t>10</w:t>
      </w:r>
      <w:r w:rsidRPr="00C42DDE">
        <w:rPr>
          <w:rFonts w:ascii="Times New Roman" w:hAnsi="Times New Roman"/>
          <w:b/>
        </w:rPr>
        <w:t xml:space="preserve"> месяцев 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в ходе исполнения бюджета составила  </w:t>
      </w:r>
      <w:r w:rsidR="008850EF">
        <w:rPr>
          <w:rFonts w:ascii="Times New Roman" w:hAnsi="Times New Roman"/>
          <w:b/>
        </w:rPr>
        <w:t xml:space="preserve">11924 </w:t>
      </w:r>
      <w:r w:rsidRPr="00C42DDE">
        <w:rPr>
          <w:rFonts w:ascii="Times New Roman" w:hAnsi="Times New Roman"/>
          <w:b/>
        </w:rPr>
        <w:t xml:space="preserve"> тысяч рублей, в том числе: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-функционирование высшего должностного лица муниципального образования –  </w:t>
      </w:r>
      <w:r w:rsidR="00444AD9">
        <w:rPr>
          <w:rFonts w:ascii="Times New Roman" w:hAnsi="Times New Roman"/>
          <w:b/>
        </w:rPr>
        <w:t>696</w:t>
      </w:r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-функционирование администрации Дичнянского сельсовета –</w:t>
      </w:r>
      <w:r w:rsidR="00444AD9">
        <w:rPr>
          <w:rFonts w:ascii="Times New Roman" w:hAnsi="Times New Roman"/>
          <w:b/>
        </w:rPr>
        <w:t>890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-другие общегосударственные вопросы – </w:t>
      </w:r>
      <w:r w:rsidR="00444AD9">
        <w:rPr>
          <w:rFonts w:ascii="Times New Roman" w:hAnsi="Times New Roman"/>
          <w:b/>
        </w:rPr>
        <w:t>6128</w:t>
      </w:r>
      <w:r w:rsidR="008850EF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</w:t>
      </w:r>
      <w:r w:rsidR="00444AD9">
        <w:rPr>
          <w:rFonts w:ascii="Times New Roman" w:hAnsi="Times New Roman"/>
          <w:b/>
        </w:rPr>
        <w:t>4271</w:t>
      </w:r>
      <w:r w:rsidRPr="00C42DDE">
        <w:rPr>
          <w:rFonts w:ascii="Times New Roman" w:hAnsi="Times New Roman"/>
          <w:b/>
        </w:rPr>
        <w:t>тыс.руб.;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-мобилизационная и вневойсковая подготовка –  </w:t>
      </w:r>
      <w:r w:rsidR="00444AD9">
        <w:rPr>
          <w:rFonts w:ascii="Times New Roman" w:hAnsi="Times New Roman"/>
          <w:b/>
        </w:rPr>
        <w:t>272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 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-национальная безопасность – </w:t>
      </w:r>
      <w:r w:rsidR="00444AD9">
        <w:rPr>
          <w:rFonts w:ascii="Times New Roman" w:hAnsi="Times New Roman"/>
          <w:b/>
        </w:rPr>
        <w:t>59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национальная экономика – </w:t>
      </w:r>
      <w:r w:rsidR="008850EF">
        <w:rPr>
          <w:rFonts w:ascii="Times New Roman" w:hAnsi="Times New Roman"/>
          <w:b/>
        </w:rPr>
        <w:t>224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-коммунальное хозяйство – 0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-благоустройство – </w:t>
      </w:r>
      <w:r w:rsidR="00444AD9">
        <w:rPr>
          <w:rFonts w:ascii="Times New Roman" w:hAnsi="Times New Roman"/>
          <w:b/>
        </w:rPr>
        <w:t>3543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-молодежная политика – 3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-социальная политика –</w:t>
      </w:r>
      <w:r w:rsidR="00444AD9">
        <w:rPr>
          <w:rFonts w:ascii="Times New Roman" w:hAnsi="Times New Roman"/>
          <w:b/>
        </w:rPr>
        <w:t>289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-физкультура и спорт –</w:t>
      </w:r>
      <w:r w:rsidR="00444AD9">
        <w:rPr>
          <w:rFonts w:ascii="Times New Roman" w:hAnsi="Times New Roman"/>
          <w:b/>
        </w:rPr>
        <w:t>631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-межбюджетные трансферты – </w:t>
      </w:r>
      <w:r w:rsidR="008850EF">
        <w:rPr>
          <w:rFonts w:ascii="Times New Roman" w:hAnsi="Times New Roman"/>
          <w:b/>
        </w:rPr>
        <w:t>155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Бюджет муниципального образования  </w:t>
      </w:r>
      <w:r w:rsidR="008850EF">
        <w:rPr>
          <w:rFonts w:ascii="Times New Roman" w:hAnsi="Times New Roman"/>
          <w:b/>
        </w:rPr>
        <w:t xml:space="preserve">за </w:t>
      </w:r>
      <w:r w:rsidR="00444AD9">
        <w:rPr>
          <w:rFonts w:ascii="Times New Roman" w:hAnsi="Times New Roman"/>
          <w:b/>
        </w:rPr>
        <w:t>10</w:t>
      </w:r>
      <w:r w:rsidR="008850EF">
        <w:rPr>
          <w:rFonts w:ascii="Times New Roman" w:hAnsi="Times New Roman"/>
          <w:b/>
        </w:rPr>
        <w:t xml:space="preserve"> м</w:t>
      </w:r>
      <w:r w:rsidR="00444AD9">
        <w:rPr>
          <w:rFonts w:ascii="Times New Roman" w:hAnsi="Times New Roman"/>
          <w:b/>
        </w:rPr>
        <w:t>е</w:t>
      </w:r>
      <w:r w:rsidR="008850EF">
        <w:rPr>
          <w:rFonts w:ascii="Times New Roman" w:hAnsi="Times New Roman"/>
          <w:b/>
        </w:rPr>
        <w:t xml:space="preserve">сяцев </w:t>
      </w:r>
      <w:r w:rsidRPr="00C42DDE">
        <w:rPr>
          <w:rFonts w:ascii="Times New Roman" w:hAnsi="Times New Roman"/>
          <w:b/>
        </w:rPr>
        <w:t xml:space="preserve">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по доходам исполнен на </w:t>
      </w:r>
      <w:r w:rsidR="00444AD9">
        <w:rPr>
          <w:rFonts w:ascii="Times New Roman" w:hAnsi="Times New Roman"/>
          <w:b/>
        </w:rPr>
        <w:t>73,1</w:t>
      </w:r>
      <w:r w:rsidRPr="00C42DDE">
        <w:rPr>
          <w:rFonts w:ascii="Times New Roman" w:hAnsi="Times New Roman"/>
          <w:b/>
        </w:rPr>
        <w:t xml:space="preserve">%  относительно годовых плановых показателей,  по расходам -  на </w:t>
      </w:r>
      <w:r w:rsidR="00444AD9">
        <w:rPr>
          <w:rFonts w:ascii="Times New Roman" w:hAnsi="Times New Roman"/>
          <w:b/>
        </w:rPr>
        <w:t>62,2</w:t>
      </w:r>
      <w:r w:rsidRPr="00C42DDE">
        <w:rPr>
          <w:rFonts w:ascii="Times New Roman" w:hAnsi="Times New Roman"/>
          <w:b/>
        </w:rPr>
        <w:t xml:space="preserve"> %.Бюджетные ассигнования из местного бюджета направлялись:</w:t>
      </w:r>
      <w:r w:rsidR="00444AD9">
        <w:rPr>
          <w:rFonts w:ascii="Times New Roman" w:hAnsi="Times New Roman"/>
          <w:b/>
        </w:rPr>
        <w:t>3919</w:t>
      </w:r>
      <w:r w:rsidRPr="00C42DDE">
        <w:rPr>
          <w:rFonts w:ascii="Times New Roman" w:hAnsi="Times New Roman"/>
          <w:b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444AD9">
        <w:rPr>
          <w:rFonts w:ascii="Times New Roman" w:hAnsi="Times New Roman"/>
          <w:b/>
        </w:rPr>
        <w:t>770</w:t>
      </w:r>
      <w:r w:rsidRPr="00C42DDE">
        <w:rPr>
          <w:rFonts w:ascii="Times New Roman" w:hAnsi="Times New Roman"/>
          <w:b/>
        </w:rPr>
        <w:t xml:space="preserve"> тыс. руб.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на уплату налогов – </w:t>
      </w:r>
      <w:r w:rsidR="004C3BE0">
        <w:rPr>
          <w:rFonts w:ascii="Times New Roman" w:hAnsi="Times New Roman"/>
          <w:b/>
        </w:rPr>
        <w:t xml:space="preserve">152 </w:t>
      </w:r>
      <w:r w:rsidRPr="00C42DDE">
        <w:rPr>
          <w:rFonts w:ascii="Times New Roman" w:hAnsi="Times New Roman"/>
          <w:b/>
        </w:rPr>
        <w:t>тыс. руб.</w:t>
      </w:r>
    </w:p>
    <w:p w:rsidR="000C1B95" w:rsidRPr="00C42DDE" w:rsidRDefault="000C1B95" w:rsidP="00C42DDE">
      <w:bookmarkStart w:id="0" w:name="_GoBack"/>
      <w:bookmarkEnd w:id="0"/>
    </w:p>
    <w:sectPr w:rsidR="000C1B95" w:rsidRPr="00C4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A67B9"/>
    <w:rsid w:val="002A7C8D"/>
    <w:rsid w:val="002D36FE"/>
    <w:rsid w:val="00444AD9"/>
    <w:rsid w:val="004C3BE0"/>
    <w:rsid w:val="008850EF"/>
    <w:rsid w:val="00976383"/>
    <w:rsid w:val="009C4CEC"/>
    <w:rsid w:val="00C42DDE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2023-07-11T10:00:00Z</dcterms:created>
  <dcterms:modified xsi:type="dcterms:W3CDTF">2024-12-28T10:16:00Z</dcterms:modified>
</cp:coreProperties>
</file>