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«Дичнянский сельсовет» Курчатовского района Курской области за 9 месяцев 202</w:t>
      </w:r>
      <w:r w:rsidR="00874C29">
        <w:rPr>
          <w:rFonts w:ascii="Times New Roman" w:hAnsi="Times New Roman"/>
          <w:b/>
        </w:rPr>
        <w:t>5</w:t>
      </w:r>
      <w:r w:rsidRPr="00C42DDE">
        <w:rPr>
          <w:rFonts w:ascii="Times New Roman" w:hAnsi="Times New Roman"/>
          <w:b/>
        </w:rPr>
        <w:t xml:space="preserve"> года</w:t>
      </w:r>
    </w:p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    В бюджет муниципального образования  «Дичнянский сельсовет Курчатовского района Курской области поступило доходов за 9 месяцев  202</w:t>
      </w:r>
      <w:r w:rsidR="00766507">
        <w:rPr>
          <w:rFonts w:ascii="Times New Roman" w:hAnsi="Times New Roman"/>
          <w:b/>
        </w:rPr>
        <w:t>5</w:t>
      </w:r>
      <w:r w:rsidRPr="00C42DDE">
        <w:rPr>
          <w:rFonts w:ascii="Times New Roman" w:hAnsi="Times New Roman"/>
          <w:b/>
        </w:rPr>
        <w:t xml:space="preserve"> года </w:t>
      </w:r>
      <w:r w:rsidR="008850EF">
        <w:rPr>
          <w:rFonts w:ascii="Times New Roman" w:hAnsi="Times New Roman"/>
          <w:b/>
        </w:rPr>
        <w:t>1</w:t>
      </w:r>
      <w:r w:rsidR="00766507">
        <w:rPr>
          <w:rFonts w:ascii="Times New Roman" w:hAnsi="Times New Roman"/>
          <w:b/>
        </w:rPr>
        <w:t xml:space="preserve">1036 </w:t>
      </w:r>
      <w:r w:rsidRPr="00C42DDE">
        <w:rPr>
          <w:rFonts w:ascii="Times New Roman" w:hAnsi="Times New Roman"/>
          <w:b/>
        </w:rPr>
        <w:t xml:space="preserve">тысяч рублей,  из них:- налоговые доходы и неналоговые  доходы – </w:t>
      </w:r>
      <w:r w:rsidR="00766507">
        <w:rPr>
          <w:rFonts w:ascii="Times New Roman" w:hAnsi="Times New Roman"/>
          <w:b/>
        </w:rPr>
        <w:t>7404</w:t>
      </w:r>
      <w:r w:rsidR="008850EF">
        <w:rPr>
          <w:rFonts w:ascii="Times New Roman" w:hAnsi="Times New Roman"/>
          <w:b/>
        </w:rPr>
        <w:t xml:space="preserve"> </w:t>
      </w:r>
      <w:r w:rsidRPr="00C42DDE">
        <w:rPr>
          <w:rFonts w:ascii="Times New Roman" w:hAnsi="Times New Roman"/>
          <w:b/>
        </w:rPr>
        <w:t xml:space="preserve"> тысяч  рублей</w:t>
      </w:r>
      <w:proofErr w:type="gramStart"/>
      <w:r w:rsidRPr="00C42DDE">
        <w:rPr>
          <w:rFonts w:ascii="Times New Roman" w:hAnsi="Times New Roman"/>
          <w:b/>
        </w:rPr>
        <w:t xml:space="preserve"> ,</w:t>
      </w:r>
      <w:proofErr w:type="gramEnd"/>
      <w:r w:rsidRPr="00C42DDE">
        <w:rPr>
          <w:rFonts w:ascii="Times New Roman" w:hAnsi="Times New Roman"/>
          <w:b/>
        </w:rPr>
        <w:t xml:space="preserve"> финансовой помощи -  </w:t>
      </w:r>
      <w:r w:rsidR="00766507">
        <w:rPr>
          <w:rFonts w:ascii="Times New Roman" w:hAnsi="Times New Roman"/>
          <w:b/>
        </w:rPr>
        <w:t xml:space="preserve"> 3633 </w:t>
      </w:r>
      <w:r w:rsidRPr="00C42DDE">
        <w:rPr>
          <w:rFonts w:ascii="Times New Roman" w:hAnsi="Times New Roman"/>
          <w:b/>
        </w:rPr>
        <w:t>тысяч рублей,  в том числе:- субвенция на выполнение переданных государственных полномочий</w:t>
      </w:r>
      <w:r w:rsidR="008850EF">
        <w:rPr>
          <w:rFonts w:ascii="Times New Roman" w:hAnsi="Times New Roman"/>
          <w:b/>
        </w:rPr>
        <w:t xml:space="preserve"> воинскому учету</w:t>
      </w:r>
      <w:r w:rsidRPr="00C42DDE">
        <w:rPr>
          <w:rFonts w:ascii="Times New Roman" w:hAnsi="Times New Roman"/>
          <w:b/>
        </w:rPr>
        <w:t xml:space="preserve"> –</w:t>
      </w:r>
      <w:r w:rsidR="00766507">
        <w:rPr>
          <w:rFonts w:ascii="Times New Roman" w:hAnsi="Times New Roman"/>
          <w:b/>
        </w:rPr>
        <w:t>294</w:t>
      </w:r>
      <w:r w:rsidRPr="00C42DDE">
        <w:rPr>
          <w:rFonts w:ascii="Times New Roman" w:hAnsi="Times New Roman"/>
          <w:b/>
        </w:rPr>
        <w:t xml:space="preserve"> тысяч рублей;  дотация – </w:t>
      </w:r>
      <w:r w:rsidR="00766507">
        <w:rPr>
          <w:rFonts w:ascii="Times New Roman" w:hAnsi="Times New Roman"/>
          <w:b/>
        </w:rPr>
        <w:t>1799</w:t>
      </w:r>
      <w:r w:rsidR="008850EF">
        <w:rPr>
          <w:rFonts w:ascii="Times New Roman" w:hAnsi="Times New Roman"/>
          <w:b/>
        </w:rPr>
        <w:t xml:space="preserve"> </w:t>
      </w:r>
      <w:r w:rsidRPr="00C42DDE">
        <w:rPr>
          <w:rFonts w:ascii="Times New Roman" w:hAnsi="Times New Roman"/>
          <w:b/>
        </w:rPr>
        <w:t xml:space="preserve">тысяч рублей, субсидия на реализацию программ формирования современной городской среды – </w:t>
      </w:r>
      <w:r w:rsidR="00766507">
        <w:rPr>
          <w:rFonts w:ascii="Times New Roman" w:hAnsi="Times New Roman"/>
          <w:b/>
        </w:rPr>
        <w:t>644</w:t>
      </w:r>
      <w:r w:rsidRPr="00C42DDE">
        <w:rPr>
          <w:rFonts w:ascii="Times New Roman" w:hAnsi="Times New Roman"/>
          <w:b/>
        </w:rPr>
        <w:t xml:space="preserve"> тысяч рублей, МБТ из бюджета района </w:t>
      </w:r>
      <w:r w:rsidR="00766507">
        <w:rPr>
          <w:rFonts w:ascii="Times New Roman" w:hAnsi="Times New Roman"/>
          <w:b/>
        </w:rPr>
        <w:t>850</w:t>
      </w:r>
      <w:r w:rsidRPr="00C42DDE">
        <w:rPr>
          <w:rFonts w:ascii="Times New Roman" w:hAnsi="Times New Roman"/>
          <w:b/>
        </w:rPr>
        <w:t xml:space="preserve"> тысяча руб., доходы от возврата остатков неиспользованных межбюджетных трансфертов </w:t>
      </w:r>
      <w:r w:rsidR="00766507">
        <w:rPr>
          <w:rFonts w:ascii="Times New Roman" w:hAnsi="Times New Roman"/>
          <w:b/>
        </w:rPr>
        <w:t>45</w:t>
      </w:r>
      <w:r w:rsidRPr="00C42DDE">
        <w:rPr>
          <w:rFonts w:ascii="Times New Roman" w:hAnsi="Times New Roman"/>
          <w:b/>
        </w:rPr>
        <w:t xml:space="preserve"> тысяч руб.</w:t>
      </w:r>
    </w:p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Расходная часть бюджета муниципального образования  «Дичнянский сельсовет Курчатовского района Курской области за 9 месяцев  202</w:t>
      </w:r>
      <w:r w:rsidR="00766507">
        <w:rPr>
          <w:rFonts w:ascii="Times New Roman" w:hAnsi="Times New Roman"/>
          <w:b/>
        </w:rPr>
        <w:t>5</w:t>
      </w:r>
      <w:r w:rsidRPr="00C42DDE">
        <w:rPr>
          <w:rFonts w:ascii="Times New Roman" w:hAnsi="Times New Roman"/>
          <w:b/>
        </w:rPr>
        <w:t xml:space="preserve"> года в ходе исполнения бюджета составила  </w:t>
      </w:r>
      <w:r w:rsidR="00766507">
        <w:rPr>
          <w:rFonts w:ascii="Times New Roman" w:hAnsi="Times New Roman"/>
          <w:b/>
        </w:rPr>
        <w:t>12002</w:t>
      </w:r>
      <w:r w:rsidRPr="00C42DDE">
        <w:rPr>
          <w:rFonts w:ascii="Times New Roman" w:hAnsi="Times New Roman"/>
          <w:b/>
        </w:rPr>
        <w:t xml:space="preserve"> тысяч рублей, в том числе:</w:t>
      </w:r>
    </w:p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-функционирование высшего должностного лица муниципального образования –  </w:t>
      </w:r>
      <w:r w:rsidR="00766507">
        <w:rPr>
          <w:rFonts w:ascii="Times New Roman" w:hAnsi="Times New Roman"/>
          <w:b/>
        </w:rPr>
        <w:t xml:space="preserve">759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-функционирование администрации Дичнянского сельсовета –</w:t>
      </w:r>
      <w:r w:rsidR="00766507">
        <w:rPr>
          <w:rFonts w:ascii="Times New Roman" w:hAnsi="Times New Roman"/>
          <w:b/>
        </w:rPr>
        <w:t xml:space="preserve">896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-другие общегосударственные вопросы – </w:t>
      </w:r>
      <w:r w:rsidR="00766507">
        <w:rPr>
          <w:rFonts w:ascii="Times New Roman" w:hAnsi="Times New Roman"/>
          <w:b/>
        </w:rPr>
        <w:t>6066</w:t>
      </w:r>
      <w:r w:rsidR="008850EF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 xml:space="preserve">., в том числе функционирование казенного учреждения хозяйственного обслуживания –  </w:t>
      </w:r>
      <w:r w:rsidR="00766507">
        <w:rPr>
          <w:rFonts w:ascii="Times New Roman" w:hAnsi="Times New Roman"/>
          <w:b/>
        </w:rPr>
        <w:t>4470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тыс.руб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-мобилизационная и вневойсковая подготовка –  </w:t>
      </w:r>
      <w:r w:rsidR="00766507">
        <w:rPr>
          <w:rFonts w:ascii="Times New Roman" w:hAnsi="Times New Roman"/>
          <w:b/>
        </w:rPr>
        <w:t xml:space="preserve">294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 ;</w:t>
      </w:r>
    </w:p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-национальная безопасность – </w:t>
      </w:r>
      <w:r w:rsidR="00766507">
        <w:rPr>
          <w:rFonts w:ascii="Times New Roman" w:hAnsi="Times New Roman"/>
          <w:b/>
        </w:rPr>
        <w:t>41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</w:t>
      </w:r>
    </w:p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национальная экономика – </w:t>
      </w:r>
      <w:r w:rsidR="00766507">
        <w:rPr>
          <w:rFonts w:ascii="Times New Roman" w:hAnsi="Times New Roman"/>
          <w:b/>
        </w:rPr>
        <w:t>253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-коммунальное хозяйство – </w:t>
      </w:r>
      <w:r w:rsidR="00766507">
        <w:rPr>
          <w:rFonts w:ascii="Times New Roman" w:hAnsi="Times New Roman"/>
          <w:b/>
        </w:rPr>
        <w:t>600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-благоустройство – </w:t>
      </w:r>
      <w:r w:rsidR="00766507">
        <w:rPr>
          <w:rFonts w:ascii="Times New Roman" w:hAnsi="Times New Roman"/>
          <w:b/>
        </w:rPr>
        <w:t>1986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  <w:bookmarkStart w:id="0" w:name="_GoBack"/>
      <w:bookmarkEnd w:id="0"/>
    </w:p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-молодежная политика – </w:t>
      </w:r>
      <w:r w:rsidR="00766507">
        <w:rPr>
          <w:rFonts w:ascii="Times New Roman" w:hAnsi="Times New Roman"/>
          <w:b/>
        </w:rPr>
        <w:t>9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-социальная политика –</w:t>
      </w:r>
      <w:r w:rsidR="00766507">
        <w:rPr>
          <w:rFonts w:ascii="Times New Roman" w:hAnsi="Times New Roman"/>
          <w:b/>
        </w:rPr>
        <w:t>320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-физкультура и спорт –</w:t>
      </w:r>
      <w:r w:rsidR="00766507">
        <w:rPr>
          <w:rFonts w:ascii="Times New Roman" w:hAnsi="Times New Roman"/>
          <w:b/>
        </w:rPr>
        <w:t xml:space="preserve"> 657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-межбюджетные трансферты – </w:t>
      </w:r>
      <w:r w:rsidR="00766507">
        <w:rPr>
          <w:rFonts w:ascii="Times New Roman" w:hAnsi="Times New Roman"/>
          <w:b/>
        </w:rPr>
        <w:t>88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</w:t>
      </w:r>
    </w:p>
    <w:p w:rsidR="00C42DDE" w:rsidRPr="00C42DDE" w:rsidRDefault="00C42DDE" w:rsidP="00766507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Бюджет муниципального образования  </w:t>
      </w:r>
      <w:r w:rsidR="008850EF">
        <w:rPr>
          <w:rFonts w:ascii="Times New Roman" w:hAnsi="Times New Roman"/>
          <w:b/>
        </w:rPr>
        <w:t xml:space="preserve">за 9 </w:t>
      </w:r>
      <w:proofErr w:type="spellStart"/>
      <w:r w:rsidR="008850EF">
        <w:rPr>
          <w:rFonts w:ascii="Times New Roman" w:hAnsi="Times New Roman"/>
          <w:b/>
        </w:rPr>
        <w:t>мсяцев</w:t>
      </w:r>
      <w:proofErr w:type="spellEnd"/>
      <w:r w:rsidR="008850EF">
        <w:rPr>
          <w:rFonts w:ascii="Times New Roman" w:hAnsi="Times New Roman"/>
          <w:b/>
        </w:rPr>
        <w:t xml:space="preserve"> </w:t>
      </w:r>
      <w:r w:rsidRPr="00C42DDE">
        <w:rPr>
          <w:rFonts w:ascii="Times New Roman" w:hAnsi="Times New Roman"/>
          <w:b/>
        </w:rPr>
        <w:t xml:space="preserve"> 202</w:t>
      </w:r>
      <w:r w:rsidR="00766507">
        <w:rPr>
          <w:rFonts w:ascii="Times New Roman" w:hAnsi="Times New Roman"/>
          <w:b/>
        </w:rPr>
        <w:t>5</w:t>
      </w:r>
      <w:r w:rsidRPr="00C42DDE">
        <w:rPr>
          <w:rFonts w:ascii="Times New Roman" w:hAnsi="Times New Roman"/>
          <w:b/>
        </w:rPr>
        <w:t xml:space="preserve"> года по доходам исполнен на </w:t>
      </w:r>
      <w:r w:rsidR="00766507">
        <w:rPr>
          <w:rFonts w:ascii="Times New Roman" w:hAnsi="Times New Roman"/>
          <w:b/>
        </w:rPr>
        <w:t>74,6</w:t>
      </w:r>
      <w:r w:rsidRPr="00C42DDE">
        <w:rPr>
          <w:rFonts w:ascii="Times New Roman" w:hAnsi="Times New Roman"/>
          <w:b/>
        </w:rPr>
        <w:t xml:space="preserve">%  относительно годовых плановых показателей,  по расходам -  на </w:t>
      </w:r>
      <w:r w:rsidR="00766507">
        <w:rPr>
          <w:rFonts w:ascii="Times New Roman" w:hAnsi="Times New Roman"/>
          <w:b/>
        </w:rPr>
        <w:t>61,5</w:t>
      </w:r>
      <w:r w:rsidRPr="00C42DDE">
        <w:rPr>
          <w:rFonts w:ascii="Times New Roman" w:hAnsi="Times New Roman"/>
          <w:b/>
        </w:rPr>
        <w:t xml:space="preserve"> %.Бюджетные ассигнования из местного бюджета направлялись:</w:t>
      </w:r>
      <w:r w:rsidR="00766507">
        <w:rPr>
          <w:rFonts w:ascii="Times New Roman" w:hAnsi="Times New Roman"/>
          <w:b/>
        </w:rPr>
        <w:t>4385</w:t>
      </w:r>
      <w:r w:rsidRPr="00C42DDE">
        <w:rPr>
          <w:rFonts w:ascii="Times New Roman" w:hAnsi="Times New Roman"/>
          <w:b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766507">
        <w:rPr>
          <w:rFonts w:ascii="Times New Roman" w:hAnsi="Times New Roman"/>
          <w:b/>
        </w:rPr>
        <w:t>1212</w:t>
      </w:r>
      <w:r w:rsidRPr="00C42DDE">
        <w:rPr>
          <w:rFonts w:ascii="Times New Roman" w:hAnsi="Times New Roman"/>
          <w:b/>
        </w:rPr>
        <w:t xml:space="preserve"> тыс. руб.</w:t>
      </w:r>
      <w:proofErr w:type="gramStart"/>
      <w:r w:rsidRPr="00C42DDE">
        <w:rPr>
          <w:rFonts w:ascii="Times New Roman" w:hAnsi="Times New Roman"/>
          <w:b/>
        </w:rPr>
        <w:t xml:space="preserve"> ,</w:t>
      </w:r>
      <w:proofErr w:type="gramEnd"/>
      <w:r w:rsidRPr="00C42DDE">
        <w:rPr>
          <w:rFonts w:ascii="Times New Roman" w:hAnsi="Times New Roman"/>
          <w:b/>
        </w:rPr>
        <w:t xml:space="preserve"> на уплату налогов – </w:t>
      </w:r>
      <w:r w:rsidR="004C3BE0">
        <w:rPr>
          <w:rFonts w:ascii="Times New Roman" w:hAnsi="Times New Roman"/>
          <w:b/>
        </w:rPr>
        <w:t xml:space="preserve">152 </w:t>
      </w:r>
      <w:r w:rsidRPr="00C42DDE">
        <w:rPr>
          <w:rFonts w:ascii="Times New Roman" w:hAnsi="Times New Roman"/>
          <w:b/>
        </w:rPr>
        <w:t>тыс. руб.</w:t>
      </w:r>
    </w:p>
    <w:p w:rsidR="000C1B95" w:rsidRPr="00C42DDE" w:rsidRDefault="000C1B95" w:rsidP="00766507"/>
    <w:sectPr w:rsidR="000C1B95" w:rsidRPr="00C42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455B5"/>
    <w:rsid w:val="000C1B95"/>
    <w:rsid w:val="002A67B9"/>
    <w:rsid w:val="002A7C8D"/>
    <w:rsid w:val="004C3BE0"/>
    <w:rsid w:val="00766507"/>
    <w:rsid w:val="00874C29"/>
    <w:rsid w:val="008850EF"/>
    <w:rsid w:val="00976383"/>
    <w:rsid w:val="009C4CEC"/>
    <w:rsid w:val="00C42DDE"/>
    <w:rsid w:val="00D3518E"/>
    <w:rsid w:val="00E327E0"/>
    <w:rsid w:val="00EE62DE"/>
    <w:rsid w:val="00F6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2025-10-09T12:58:00Z</cp:lastPrinted>
  <dcterms:created xsi:type="dcterms:W3CDTF">2023-07-11T10:00:00Z</dcterms:created>
  <dcterms:modified xsi:type="dcterms:W3CDTF">2025-10-09T13:15:00Z</dcterms:modified>
</cp:coreProperties>
</file>