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«Дичнянский сельсовет» Курчатовского района Курской области за январь-июнь 202</w:t>
      </w:r>
      <w:r w:rsidR="00B93887">
        <w:rPr>
          <w:rFonts w:ascii="Times New Roman" w:hAnsi="Times New Roman"/>
          <w:b/>
        </w:rPr>
        <w:t>6</w:t>
      </w:r>
      <w:r w:rsidRPr="00B7272D">
        <w:rPr>
          <w:rFonts w:ascii="Times New Roman" w:hAnsi="Times New Roman"/>
          <w:b/>
        </w:rPr>
        <w:t xml:space="preserve"> года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01.07.202</w:t>
      </w:r>
      <w:r w:rsidR="00B93887">
        <w:rPr>
          <w:rFonts w:ascii="Times New Roman" w:hAnsi="Times New Roman"/>
          <w:b/>
        </w:rPr>
        <w:t>6</w:t>
      </w:r>
      <w:r w:rsidRPr="00B7272D">
        <w:rPr>
          <w:rFonts w:ascii="Times New Roman" w:hAnsi="Times New Roman"/>
          <w:b/>
        </w:rPr>
        <w:t xml:space="preserve">г. </w:t>
      </w:r>
      <w:r w:rsidR="00B93887">
        <w:rPr>
          <w:rFonts w:ascii="Times New Roman" w:hAnsi="Times New Roman"/>
          <w:b/>
        </w:rPr>
        <w:t>10195</w:t>
      </w:r>
      <w:r w:rsidRPr="00B7272D">
        <w:rPr>
          <w:rFonts w:ascii="Times New Roman" w:hAnsi="Times New Roman"/>
          <w:b/>
        </w:rPr>
        <w:t xml:space="preserve">  тысяч рублей,  из них:- налоговые доходы и неналоговые  доходы – </w:t>
      </w:r>
      <w:r w:rsidR="00B93887">
        <w:rPr>
          <w:rFonts w:ascii="Times New Roman" w:hAnsi="Times New Roman"/>
          <w:b/>
        </w:rPr>
        <w:t>8625</w:t>
      </w:r>
      <w:r w:rsidRPr="00B7272D">
        <w:rPr>
          <w:rFonts w:ascii="Times New Roman" w:hAnsi="Times New Roman"/>
          <w:b/>
        </w:rPr>
        <w:t xml:space="preserve"> тысяч  рублей</w:t>
      </w:r>
      <w:proofErr w:type="gramStart"/>
      <w:r w:rsidRPr="00B7272D">
        <w:rPr>
          <w:rFonts w:ascii="Times New Roman" w:hAnsi="Times New Roman"/>
          <w:b/>
        </w:rPr>
        <w:t xml:space="preserve"> ,</w:t>
      </w:r>
      <w:proofErr w:type="gramEnd"/>
      <w:r w:rsidRPr="00B7272D">
        <w:rPr>
          <w:rFonts w:ascii="Times New Roman" w:hAnsi="Times New Roman"/>
          <w:b/>
        </w:rPr>
        <w:t xml:space="preserve"> финансовая помощь -  </w:t>
      </w:r>
      <w:r w:rsidR="00B93887">
        <w:rPr>
          <w:rFonts w:ascii="Times New Roman" w:hAnsi="Times New Roman"/>
          <w:b/>
        </w:rPr>
        <w:t>1569</w:t>
      </w:r>
      <w:r w:rsidRPr="00B7272D">
        <w:rPr>
          <w:rFonts w:ascii="Times New Roman" w:hAnsi="Times New Roman"/>
          <w:b/>
        </w:rPr>
        <w:t>тысяч рублей,  в том числе:- субвенция на выполнение переданных государственных полномочий –</w:t>
      </w:r>
      <w:r w:rsidR="00B93887">
        <w:rPr>
          <w:rFonts w:ascii="Times New Roman" w:hAnsi="Times New Roman"/>
          <w:b/>
        </w:rPr>
        <w:t>269</w:t>
      </w:r>
      <w:r w:rsidRPr="00B7272D">
        <w:rPr>
          <w:rFonts w:ascii="Times New Roman" w:hAnsi="Times New Roman"/>
          <w:b/>
        </w:rPr>
        <w:t xml:space="preserve"> тысяч рублей;  дотация –</w:t>
      </w:r>
      <w:r w:rsidR="00B93887">
        <w:rPr>
          <w:rFonts w:ascii="Times New Roman" w:hAnsi="Times New Roman"/>
          <w:b/>
        </w:rPr>
        <w:t>977</w:t>
      </w:r>
      <w:r w:rsidRPr="00B7272D">
        <w:rPr>
          <w:rFonts w:ascii="Times New Roman" w:hAnsi="Times New Roman"/>
          <w:b/>
        </w:rPr>
        <w:t xml:space="preserve"> тысяч рублей, субсидия на реализацию программ формирования современной городской среды – 0,0 тысяч рублей, МБТ из бюджета района </w:t>
      </w:r>
      <w:r w:rsidR="00B93887">
        <w:rPr>
          <w:rFonts w:ascii="Times New Roman" w:hAnsi="Times New Roman"/>
          <w:b/>
        </w:rPr>
        <w:t>323</w:t>
      </w:r>
      <w:r w:rsidRPr="00B7272D">
        <w:rPr>
          <w:rFonts w:ascii="Times New Roman" w:hAnsi="Times New Roman"/>
          <w:b/>
        </w:rPr>
        <w:t xml:space="preserve"> тысяча руб., доходы от возврата остатков неиспользованных межбюджетных трансфертов </w:t>
      </w:r>
      <w:r w:rsidR="00B93887">
        <w:rPr>
          <w:rFonts w:ascii="Times New Roman" w:hAnsi="Times New Roman"/>
          <w:b/>
        </w:rPr>
        <w:t>33</w:t>
      </w:r>
      <w:r w:rsidRPr="00B7272D">
        <w:rPr>
          <w:rFonts w:ascii="Times New Roman" w:hAnsi="Times New Roman"/>
          <w:b/>
        </w:rPr>
        <w:t>тысяч руб.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 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Расходная часть бюджета муниципального образования  «Дичнянский сельсовет Курчатовского района Курской области за январь-июнь 202</w:t>
      </w:r>
      <w:r w:rsidR="00B93887">
        <w:rPr>
          <w:rFonts w:ascii="Times New Roman" w:hAnsi="Times New Roman"/>
          <w:b/>
        </w:rPr>
        <w:t>6</w:t>
      </w:r>
      <w:r w:rsidRPr="00B7272D">
        <w:rPr>
          <w:rFonts w:ascii="Times New Roman" w:hAnsi="Times New Roman"/>
          <w:b/>
        </w:rPr>
        <w:t xml:space="preserve"> года  в ходе исполнения бюджета составила  </w:t>
      </w:r>
      <w:r w:rsidR="00B93887">
        <w:rPr>
          <w:rFonts w:ascii="Times New Roman" w:hAnsi="Times New Roman"/>
          <w:b/>
        </w:rPr>
        <w:t>8747</w:t>
      </w:r>
      <w:r w:rsidRPr="00B7272D">
        <w:rPr>
          <w:rFonts w:ascii="Times New Roman" w:hAnsi="Times New Roman"/>
          <w:b/>
        </w:rPr>
        <w:t xml:space="preserve"> тысячи рублей, в том числе: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</w:t>
      </w:r>
      <w:r w:rsidR="00B93887">
        <w:rPr>
          <w:rFonts w:ascii="Times New Roman" w:hAnsi="Times New Roman"/>
          <w:b/>
        </w:rPr>
        <w:t xml:space="preserve">569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-функционирование администрации Дичнянского сельсовета – </w:t>
      </w:r>
      <w:r w:rsidR="00B93887">
        <w:rPr>
          <w:rFonts w:ascii="Times New Roman" w:hAnsi="Times New Roman"/>
          <w:b/>
        </w:rPr>
        <w:t>771</w:t>
      </w:r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-другие общегосударственные вопросы – </w:t>
      </w:r>
      <w:r w:rsidR="00B93887">
        <w:rPr>
          <w:rFonts w:ascii="Times New Roman" w:hAnsi="Times New Roman"/>
          <w:b/>
        </w:rPr>
        <w:t>4787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 w:rsidR="00B93887">
        <w:rPr>
          <w:rFonts w:ascii="Times New Roman" w:hAnsi="Times New Roman"/>
          <w:b/>
        </w:rPr>
        <w:t>3854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тыс.руб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-мобилизационная и вневойсковая подготовка –  </w:t>
      </w:r>
      <w:r w:rsidR="00B93887">
        <w:rPr>
          <w:rFonts w:ascii="Times New Roman" w:hAnsi="Times New Roman"/>
          <w:b/>
        </w:rPr>
        <w:t>269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 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-национальная безопасность – </w:t>
      </w:r>
      <w:r w:rsidR="00B93887">
        <w:rPr>
          <w:rFonts w:ascii="Times New Roman" w:hAnsi="Times New Roman"/>
          <w:b/>
        </w:rPr>
        <w:t>27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национальная экономика – </w:t>
      </w:r>
      <w:r w:rsidR="00B93887">
        <w:rPr>
          <w:rFonts w:ascii="Times New Roman" w:hAnsi="Times New Roman"/>
          <w:b/>
        </w:rPr>
        <w:t xml:space="preserve">325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-коммунальное хозяйство – 0,0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-благоустройство – </w:t>
      </w:r>
      <w:r w:rsidR="00B93887">
        <w:rPr>
          <w:rFonts w:ascii="Times New Roman" w:hAnsi="Times New Roman"/>
          <w:b/>
        </w:rPr>
        <w:t>1190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-молодежная политика – </w:t>
      </w:r>
      <w:r w:rsidR="00B93887">
        <w:rPr>
          <w:rFonts w:ascii="Times New Roman" w:hAnsi="Times New Roman"/>
          <w:b/>
        </w:rPr>
        <w:t>0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  <w:r w:rsidRPr="00B7272D">
        <w:rPr>
          <w:rFonts w:ascii="Times New Roman" w:hAnsi="Times New Roman"/>
          <w:b/>
        </w:rPr>
        <w:tab/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-социальная политика –</w:t>
      </w:r>
      <w:r w:rsidR="00B93887">
        <w:rPr>
          <w:rFonts w:ascii="Times New Roman" w:hAnsi="Times New Roman"/>
          <w:b/>
        </w:rPr>
        <w:t>231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-физкультура и спорт –</w:t>
      </w:r>
      <w:r w:rsidR="00B93887">
        <w:rPr>
          <w:rFonts w:ascii="Times New Roman" w:hAnsi="Times New Roman"/>
          <w:b/>
        </w:rPr>
        <w:t>468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-межбюджетные трансферты – </w:t>
      </w:r>
      <w:r w:rsidR="00B93887">
        <w:rPr>
          <w:rFonts w:ascii="Times New Roman" w:hAnsi="Times New Roman"/>
          <w:b/>
        </w:rPr>
        <w:t>110</w:t>
      </w:r>
      <w:r w:rsidRPr="00B7272D">
        <w:rPr>
          <w:rFonts w:ascii="Times New Roman" w:hAnsi="Times New Roman"/>
          <w:b/>
        </w:rPr>
        <w:t xml:space="preserve">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</w:t>
      </w:r>
    </w:p>
    <w:p w:rsidR="00C56AC8" w:rsidRPr="00C56AC8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Бюджет муниципального образования  в  январе-июне 202</w:t>
      </w:r>
      <w:r w:rsidR="00B93887">
        <w:rPr>
          <w:rFonts w:ascii="Times New Roman" w:hAnsi="Times New Roman"/>
          <w:b/>
        </w:rPr>
        <w:t>6</w:t>
      </w:r>
      <w:r w:rsidRPr="00B7272D">
        <w:rPr>
          <w:rFonts w:ascii="Times New Roman" w:hAnsi="Times New Roman"/>
          <w:b/>
        </w:rPr>
        <w:t xml:space="preserve"> года по доходам исполнен на  </w:t>
      </w:r>
      <w:r w:rsidR="00B93887">
        <w:rPr>
          <w:rFonts w:ascii="Times New Roman" w:hAnsi="Times New Roman"/>
          <w:b/>
        </w:rPr>
        <w:t>68,1</w:t>
      </w:r>
      <w:r w:rsidRPr="00B7272D">
        <w:rPr>
          <w:rFonts w:ascii="Times New Roman" w:hAnsi="Times New Roman"/>
          <w:b/>
        </w:rPr>
        <w:t xml:space="preserve"> %  относительно годовых плановых показателей,  по расходам -  на  </w:t>
      </w:r>
      <w:r w:rsidR="00C607D6">
        <w:rPr>
          <w:rFonts w:ascii="Times New Roman" w:hAnsi="Times New Roman"/>
          <w:b/>
        </w:rPr>
        <w:t>44,1</w:t>
      </w:r>
      <w:r w:rsidRPr="00B7272D">
        <w:rPr>
          <w:rFonts w:ascii="Times New Roman" w:hAnsi="Times New Roman"/>
          <w:b/>
        </w:rPr>
        <w:t xml:space="preserve"> %. Бюджетные ассигнования из местного бюджета направлялись: </w:t>
      </w:r>
      <w:r w:rsidR="00C607D6">
        <w:rPr>
          <w:rFonts w:ascii="Times New Roman" w:hAnsi="Times New Roman"/>
          <w:b/>
        </w:rPr>
        <w:t>3646</w:t>
      </w:r>
      <w:r w:rsidRPr="00B7272D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C607D6">
        <w:rPr>
          <w:rFonts w:ascii="Times New Roman" w:hAnsi="Times New Roman"/>
          <w:b/>
        </w:rPr>
        <w:t>1438</w:t>
      </w:r>
      <w:r w:rsidRPr="00B7272D">
        <w:rPr>
          <w:rFonts w:ascii="Times New Roman" w:hAnsi="Times New Roman"/>
          <w:b/>
        </w:rPr>
        <w:t>тыс. руб.</w:t>
      </w:r>
      <w:proofErr w:type="gramStart"/>
      <w:r w:rsidRPr="00B7272D">
        <w:rPr>
          <w:rFonts w:ascii="Times New Roman" w:hAnsi="Times New Roman"/>
          <w:b/>
        </w:rPr>
        <w:t xml:space="preserve"> ,</w:t>
      </w:r>
      <w:proofErr w:type="gramEnd"/>
      <w:r w:rsidRPr="00B7272D">
        <w:rPr>
          <w:rFonts w:ascii="Times New Roman" w:hAnsi="Times New Roman"/>
          <w:b/>
        </w:rPr>
        <w:t xml:space="preserve"> на уплату налогов – </w:t>
      </w:r>
      <w:r w:rsidR="00C607D6">
        <w:rPr>
          <w:rFonts w:ascii="Times New Roman" w:hAnsi="Times New Roman"/>
          <w:b/>
        </w:rPr>
        <w:t>46</w:t>
      </w:r>
      <w:r w:rsidRPr="00B7272D">
        <w:rPr>
          <w:rFonts w:ascii="Times New Roman" w:hAnsi="Times New Roman"/>
          <w:b/>
        </w:rPr>
        <w:t xml:space="preserve"> тыс. руб.</w:t>
      </w:r>
    </w:p>
    <w:p w:rsidR="000C1B95" w:rsidRPr="00C56AC8" w:rsidRDefault="000C1B95" w:rsidP="00C56AC8">
      <w:bookmarkStart w:id="0" w:name="_GoBack"/>
      <w:bookmarkEnd w:id="0"/>
    </w:p>
    <w:sectPr w:rsidR="000C1B95" w:rsidRPr="00C5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0C4237"/>
    <w:rsid w:val="002A67B9"/>
    <w:rsid w:val="002A7C8D"/>
    <w:rsid w:val="00976383"/>
    <w:rsid w:val="009C4CEC"/>
    <w:rsid w:val="00B7272D"/>
    <w:rsid w:val="00B93887"/>
    <w:rsid w:val="00C56AC8"/>
    <w:rsid w:val="00C607D6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2023-07-11T10:00:00Z</dcterms:created>
  <dcterms:modified xsi:type="dcterms:W3CDTF">2026-07-10T13:31:00Z</dcterms:modified>
</cp:coreProperties>
</file>