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EA" w:rsidRPr="00235CEA" w:rsidRDefault="00235CEA" w:rsidP="00235CEA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 w:rsidRPr="00235CEA"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235CEA" w:rsidRPr="00235CEA" w:rsidRDefault="00235CEA" w:rsidP="00235CEA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 w:rsidRPr="00235CEA">
        <w:rPr>
          <w:rFonts w:ascii="Times New Roman" w:hAnsi="Times New Roman"/>
          <w:b/>
        </w:rPr>
        <w:t>«Дичнянский сельсовет» Курчатовского района Курской области за январь-</w:t>
      </w:r>
      <w:r w:rsidR="007124D0">
        <w:rPr>
          <w:rFonts w:ascii="Times New Roman" w:hAnsi="Times New Roman"/>
          <w:b/>
        </w:rPr>
        <w:t>май</w:t>
      </w:r>
      <w:r w:rsidR="0072142F">
        <w:rPr>
          <w:rFonts w:ascii="Times New Roman" w:hAnsi="Times New Roman"/>
          <w:b/>
        </w:rPr>
        <w:t xml:space="preserve"> </w:t>
      </w:r>
      <w:r w:rsidRPr="00235CEA">
        <w:rPr>
          <w:rFonts w:ascii="Times New Roman" w:hAnsi="Times New Roman"/>
          <w:b/>
        </w:rPr>
        <w:t xml:space="preserve"> 202</w:t>
      </w:r>
      <w:r w:rsidR="007124D0">
        <w:rPr>
          <w:rFonts w:ascii="Times New Roman" w:hAnsi="Times New Roman"/>
          <w:b/>
        </w:rPr>
        <w:t>6</w:t>
      </w:r>
      <w:r w:rsidRPr="00235CEA">
        <w:rPr>
          <w:rFonts w:ascii="Times New Roman" w:hAnsi="Times New Roman"/>
          <w:b/>
        </w:rPr>
        <w:t xml:space="preserve"> года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 поступило доходов на 01.0</w:t>
      </w:r>
      <w:r>
        <w:rPr>
          <w:rFonts w:ascii="Times New Roman" w:hAnsi="Times New Roman"/>
          <w:sz w:val="24"/>
          <w:szCs w:val="24"/>
        </w:rPr>
        <w:t>6</w:t>
      </w:r>
      <w:r w:rsidRPr="00235CEA">
        <w:rPr>
          <w:rFonts w:ascii="Times New Roman" w:hAnsi="Times New Roman"/>
          <w:sz w:val="24"/>
          <w:szCs w:val="24"/>
        </w:rPr>
        <w:t>.202</w:t>
      </w:r>
      <w:r w:rsidR="007124D0">
        <w:rPr>
          <w:rFonts w:ascii="Times New Roman" w:hAnsi="Times New Roman"/>
          <w:sz w:val="24"/>
          <w:szCs w:val="24"/>
        </w:rPr>
        <w:t>6</w:t>
      </w:r>
      <w:r w:rsidRPr="00235CEA">
        <w:rPr>
          <w:rFonts w:ascii="Times New Roman" w:hAnsi="Times New Roman"/>
          <w:sz w:val="24"/>
          <w:szCs w:val="24"/>
        </w:rPr>
        <w:t xml:space="preserve">г. </w:t>
      </w:r>
      <w:r w:rsidR="007124D0">
        <w:rPr>
          <w:rFonts w:ascii="Times New Roman" w:hAnsi="Times New Roman"/>
          <w:sz w:val="24"/>
          <w:szCs w:val="24"/>
        </w:rPr>
        <w:t>9686,9</w:t>
      </w:r>
      <w:r w:rsidRPr="00235CEA">
        <w:rPr>
          <w:rFonts w:ascii="Times New Roman" w:hAnsi="Times New Roman"/>
          <w:sz w:val="24"/>
          <w:szCs w:val="24"/>
        </w:rPr>
        <w:t xml:space="preserve"> тысяч рублей,  из них:- налоговые доходы и неналоговые  доходы – </w:t>
      </w:r>
      <w:r w:rsidR="007124D0">
        <w:rPr>
          <w:rFonts w:ascii="Times New Roman" w:hAnsi="Times New Roman"/>
          <w:sz w:val="24"/>
          <w:szCs w:val="24"/>
        </w:rPr>
        <w:t>8137,3</w:t>
      </w:r>
      <w:r w:rsidRPr="00235CEA">
        <w:rPr>
          <w:rFonts w:ascii="Times New Roman" w:hAnsi="Times New Roman"/>
          <w:sz w:val="24"/>
          <w:szCs w:val="24"/>
        </w:rPr>
        <w:t xml:space="preserve"> тысяч  рублей</w:t>
      </w:r>
      <w:proofErr w:type="gramStart"/>
      <w:r w:rsidRPr="00235CE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35CEA"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7124D0">
        <w:rPr>
          <w:rFonts w:ascii="Times New Roman" w:hAnsi="Times New Roman"/>
          <w:sz w:val="24"/>
          <w:szCs w:val="24"/>
        </w:rPr>
        <w:t>1549,6</w:t>
      </w:r>
      <w:r w:rsidRPr="00235CEA">
        <w:rPr>
          <w:rFonts w:ascii="Times New Roman" w:hAnsi="Times New Roman"/>
          <w:sz w:val="24"/>
          <w:szCs w:val="24"/>
        </w:rPr>
        <w:t xml:space="preserve"> тысяч рублей,  в том числе:- субвенция на выполнение переданных государственных полномочий –</w:t>
      </w:r>
      <w:r w:rsidR="007124D0">
        <w:rPr>
          <w:rFonts w:ascii="Times New Roman" w:hAnsi="Times New Roman"/>
          <w:sz w:val="24"/>
          <w:szCs w:val="24"/>
        </w:rPr>
        <w:t>216,9</w:t>
      </w:r>
      <w:r w:rsidR="004F7AAC">
        <w:rPr>
          <w:rFonts w:ascii="Times New Roman" w:hAnsi="Times New Roman"/>
          <w:sz w:val="24"/>
          <w:szCs w:val="24"/>
        </w:rPr>
        <w:t xml:space="preserve"> </w:t>
      </w:r>
      <w:r w:rsidRPr="00235CEA">
        <w:rPr>
          <w:rFonts w:ascii="Times New Roman" w:hAnsi="Times New Roman"/>
          <w:sz w:val="24"/>
          <w:szCs w:val="24"/>
        </w:rPr>
        <w:t xml:space="preserve">тысяч рублей;  дотация – </w:t>
      </w:r>
      <w:r w:rsidR="007124D0">
        <w:rPr>
          <w:rFonts w:ascii="Times New Roman" w:hAnsi="Times New Roman"/>
          <w:sz w:val="24"/>
          <w:szCs w:val="24"/>
        </w:rPr>
        <w:t>977,5</w:t>
      </w:r>
      <w:r w:rsidRPr="00235CEA">
        <w:rPr>
          <w:rFonts w:ascii="Times New Roman" w:hAnsi="Times New Roman"/>
          <w:sz w:val="24"/>
          <w:szCs w:val="24"/>
        </w:rPr>
        <w:t xml:space="preserve"> тысяч рублей, субсидия на реализацию программ формирования современной городской среды – </w:t>
      </w:r>
      <w:r w:rsidR="004F7AAC">
        <w:rPr>
          <w:rFonts w:ascii="Times New Roman" w:hAnsi="Times New Roman"/>
          <w:sz w:val="24"/>
          <w:szCs w:val="24"/>
        </w:rPr>
        <w:t>0,0 т</w:t>
      </w:r>
      <w:r w:rsidRPr="00235CEA">
        <w:rPr>
          <w:rFonts w:ascii="Times New Roman" w:hAnsi="Times New Roman"/>
          <w:sz w:val="24"/>
          <w:szCs w:val="24"/>
        </w:rPr>
        <w:t xml:space="preserve">ысяч рублей, МБТ из бюджета района </w:t>
      </w:r>
      <w:r w:rsidR="007124D0">
        <w:rPr>
          <w:rFonts w:ascii="Times New Roman" w:hAnsi="Times New Roman"/>
          <w:sz w:val="24"/>
          <w:szCs w:val="24"/>
        </w:rPr>
        <w:t>322,5</w:t>
      </w:r>
      <w:r w:rsidR="004F7AAC">
        <w:rPr>
          <w:rFonts w:ascii="Times New Roman" w:hAnsi="Times New Roman"/>
          <w:sz w:val="24"/>
          <w:szCs w:val="24"/>
        </w:rPr>
        <w:t xml:space="preserve"> </w:t>
      </w:r>
      <w:r w:rsidRPr="00235CEA">
        <w:rPr>
          <w:rFonts w:ascii="Times New Roman" w:hAnsi="Times New Roman"/>
          <w:sz w:val="24"/>
          <w:szCs w:val="24"/>
        </w:rPr>
        <w:t xml:space="preserve"> тысяч руб., доходы от возврата остатков неиспользованных межбюджетных трансфертов </w:t>
      </w:r>
      <w:r w:rsidR="007124D0">
        <w:rPr>
          <w:rFonts w:ascii="Times New Roman" w:hAnsi="Times New Roman"/>
          <w:sz w:val="24"/>
          <w:szCs w:val="24"/>
        </w:rPr>
        <w:t>32,7</w:t>
      </w:r>
      <w:r w:rsidRPr="00235CEA">
        <w:rPr>
          <w:rFonts w:ascii="Times New Roman" w:hAnsi="Times New Roman"/>
          <w:sz w:val="24"/>
          <w:szCs w:val="24"/>
        </w:rPr>
        <w:t>тысячи руб.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 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январь-</w:t>
      </w:r>
      <w:r>
        <w:rPr>
          <w:rFonts w:ascii="Times New Roman" w:hAnsi="Times New Roman"/>
          <w:sz w:val="24"/>
          <w:szCs w:val="24"/>
        </w:rPr>
        <w:t>май</w:t>
      </w:r>
      <w:r w:rsidRPr="00235CEA">
        <w:rPr>
          <w:rFonts w:ascii="Times New Roman" w:hAnsi="Times New Roman"/>
          <w:sz w:val="24"/>
          <w:szCs w:val="24"/>
        </w:rPr>
        <w:t xml:space="preserve"> 202</w:t>
      </w:r>
      <w:r w:rsidR="007124D0">
        <w:rPr>
          <w:rFonts w:ascii="Times New Roman" w:hAnsi="Times New Roman"/>
          <w:sz w:val="24"/>
          <w:szCs w:val="24"/>
        </w:rPr>
        <w:t>6</w:t>
      </w:r>
      <w:r w:rsidRPr="00235CEA"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7124D0">
        <w:rPr>
          <w:rFonts w:ascii="Times New Roman" w:hAnsi="Times New Roman"/>
          <w:sz w:val="24"/>
          <w:szCs w:val="24"/>
        </w:rPr>
        <w:t>6844,2</w:t>
      </w:r>
      <w:r w:rsidR="004F7AAC">
        <w:rPr>
          <w:rFonts w:ascii="Times New Roman" w:hAnsi="Times New Roman"/>
          <w:sz w:val="24"/>
          <w:szCs w:val="24"/>
        </w:rPr>
        <w:t xml:space="preserve"> </w:t>
      </w:r>
      <w:r w:rsidRPr="00235CEA">
        <w:rPr>
          <w:rFonts w:ascii="Times New Roman" w:hAnsi="Times New Roman"/>
          <w:sz w:val="24"/>
          <w:szCs w:val="24"/>
        </w:rPr>
        <w:t xml:space="preserve"> тысячи рублей, в том числе: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-функционирование высшего должностного лица муниципального образования – </w:t>
      </w:r>
      <w:r w:rsidR="007124D0">
        <w:rPr>
          <w:rFonts w:ascii="Times New Roman" w:hAnsi="Times New Roman"/>
          <w:sz w:val="24"/>
          <w:szCs w:val="24"/>
        </w:rPr>
        <w:t xml:space="preserve">482,9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-функционирование администрации Дичнянского сельсовета –</w:t>
      </w:r>
      <w:r w:rsidR="004F7AAC">
        <w:rPr>
          <w:rFonts w:ascii="Times New Roman" w:hAnsi="Times New Roman"/>
          <w:sz w:val="24"/>
          <w:szCs w:val="24"/>
        </w:rPr>
        <w:t xml:space="preserve"> </w:t>
      </w:r>
      <w:r w:rsidR="007124D0">
        <w:rPr>
          <w:rFonts w:ascii="Times New Roman" w:hAnsi="Times New Roman"/>
          <w:sz w:val="24"/>
          <w:szCs w:val="24"/>
        </w:rPr>
        <w:t xml:space="preserve">628,3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7124D0">
        <w:rPr>
          <w:rFonts w:ascii="Times New Roman" w:hAnsi="Times New Roman"/>
          <w:sz w:val="24"/>
          <w:szCs w:val="24"/>
        </w:rPr>
        <w:t xml:space="preserve">4113,5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7124D0">
        <w:rPr>
          <w:rFonts w:ascii="Times New Roman" w:hAnsi="Times New Roman"/>
          <w:sz w:val="24"/>
          <w:szCs w:val="24"/>
        </w:rPr>
        <w:t>3335,1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тыс.руб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7124D0">
        <w:rPr>
          <w:rFonts w:ascii="Times New Roman" w:hAnsi="Times New Roman"/>
          <w:sz w:val="24"/>
          <w:szCs w:val="24"/>
        </w:rPr>
        <w:t>216,9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 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-национальная безопасность – </w:t>
      </w:r>
      <w:r w:rsidR="007124D0">
        <w:rPr>
          <w:rFonts w:ascii="Times New Roman" w:hAnsi="Times New Roman"/>
          <w:sz w:val="24"/>
          <w:szCs w:val="24"/>
        </w:rPr>
        <w:t>19,5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7124D0">
        <w:rPr>
          <w:rFonts w:ascii="Times New Roman" w:hAnsi="Times New Roman"/>
          <w:sz w:val="24"/>
          <w:szCs w:val="24"/>
        </w:rPr>
        <w:t>322,5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-коммунальное хозяйство – 0,0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7124D0">
        <w:rPr>
          <w:rFonts w:ascii="Times New Roman" w:hAnsi="Times New Roman"/>
          <w:sz w:val="24"/>
          <w:szCs w:val="24"/>
        </w:rPr>
        <w:t>383,3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-молодежная политика – </w:t>
      </w:r>
      <w:r w:rsidR="004F7AAC">
        <w:rPr>
          <w:rFonts w:ascii="Times New Roman" w:hAnsi="Times New Roman"/>
          <w:sz w:val="24"/>
          <w:szCs w:val="24"/>
        </w:rPr>
        <w:t>0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  <w:r w:rsidRPr="00235CEA">
        <w:rPr>
          <w:rFonts w:ascii="Times New Roman" w:hAnsi="Times New Roman"/>
          <w:sz w:val="24"/>
          <w:szCs w:val="24"/>
        </w:rPr>
        <w:tab/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-социальная политика –</w:t>
      </w:r>
      <w:r w:rsidR="007124D0">
        <w:rPr>
          <w:rFonts w:ascii="Times New Roman" w:hAnsi="Times New Roman"/>
          <w:sz w:val="24"/>
          <w:szCs w:val="24"/>
        </w:rPr>
        <w:t>207,0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-физкультура и спорт –</w:t>
      </w:r>
      <w:r w:rsidR="007124D0">
        <w:rPr>
          <w:rFonts w:ascii="Times New Roman" w:hAnsi="Times New Roman"/>
          <w:sz w:val="24"/>
          <w:szCs w:val="24"/>
        </w:rPr>
        <w:t>360,6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 w:rsidR="007124D0">
        <w:rPr>
          <w:rFonts w:ascii="Times New Roman" w:hAnsi="Times New Roman"/>
          <w:sz w:val="24"/>
          <w:szCs w:val="24"/>
        </w:rPr>
        <w:t>109,8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Бюджет муниципального образования  в  январе-</w:t>
      </w:r>
      <w:r>
        <w:rPr>
          <w:rFonts w:ascii="Times New Roman" w:hAnsi="Times New Roman"/>
          <w:sz w:val="24"/>
          <w:szCs w:val="24"/>
        </w:rPr>
        <w:t>мае</w:t>
      </w:r>
      <w:r w:rsidRPr="00235CEA">
        <w:rPr>
          <w:rFonts w:ascii="Times New Roman" w:hAnsi="Times New Roman"/>
          <w:sz w:val="24"/>
          <w:szCs w:val="24"/>
        </w:rPr>
        <w:t xml:space="preserve"> 202</w:t>
      </w:r>
      <w:r w:rsidR="007124D0">
        <w:rPr>
          <w:rFonts w:ascii="Times New Roman" w:hAnsi="Times New Roman"/>
          <w:sz w:val="24"/>
          <w:szCs w:val="24"/>
        </w:rPr>
        <w:t>6</w:t>
      </w:r>
      <w:r w:rsidRPr="00235CEA"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7124D0">
        <w:rPr>
          <w:rFonts w:ascii="Times New Roman" w:hAnsi="Times New Roman"/>
          <w:sz w:val="24"/>
          <w:szCs w:val="24"/>
        </w:rPr>
        <w:t>61,0 %</w:t>
      </w:r>
      <w:r w:rsidRPr="00235CEA">
        <w:rPr>
          <w:rFonts w:ascii="Times New Roman" w:hAnsi="Times New Roman"/>
          <w:sz w:val="24"/>
          <w:szCs w:val="24"/>
        </w:rPr>
        <w:t xml:space="preserve"> относительно годовых плановых показателей,  по расходам -  на </w:t>
      </w:r>
      <w:r w:rsidR="007124D0">
        <w:rPr>
          <w:rFonts w:ascii="Times New Roman" w:hAnsi="Times New Roman"/>
          <w:sz w:val="24"/>
          <w:szCs w:val="24"/>
        </w:rPr>
        <w:t>34,5</w:t>
      </w:r>
      <w:r w:rsidR="004F7AAC">
        <w:rPr>
          <w:rFonts w:ascii="Times New Roman" w:hAnsi="Times New Roman"/>
          <w:sz w:val="24"/>
          <w:szCs w:val="24"/>
        </w:rPr>
        <w:t>%</w:t>
      </w:r>
      <w:r w:rsidRPr="00235CEA">
        <w:rPr>
          <w:rFonts w:ascii="Times New Roman" w:hAnsi="Times New Roman"/>
          <w:sz w:val="24"/>
          <w:szCs w:val="24"/>
        </w:rPr>
        <w:t xml:space="preserve">. Бюджетные ассигнования из местного бюджета направлялись: </w:t>
      </w:r>
      <w:r w:rsidR="00385212">
        <w:rPr>
          <w:rFonts w:ascii="Times New Roman" w:hAnsi="Times New Roman"/>
          <w:color w:val="FF0000"/>
          <w:sz w:val="24"/>
          <w:szCs w:val="24"/>
        </w:rPr>
        <w:t>2975,6</w:t>
      </w:r>
      <w:r w:rsidRPr="00235CEA">
        <w:rPr>
          <w:rFonts w:ascii="Times New Roman" w:hAnsi="Times New Roman"/>
          <w:sz w:val="24"/>
          <w:szCs w:val="24"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385212">
        <w:rPr>
          <w:rFonts w:ascii="Times New Roman" w:hAnsi="Times New Roman"/>
          <w:sz w:val="24"/>
          <w:szCs w:val="24"/>
        </w:rPr>
        <w:t>1394,8</w:t>
      </w:r>
      <w:r w:rsidRPr="00235CEA">
        <w:rPr>
          <w:rFonts w:ascii="Times New Roman" w:hAnsi="Times New Roman"/>
          <w:sz w:val="24"/>
          <w:szCs w:val="24"/>
        </w:rPr>
        <w:t xml:space="preserve"> тыс. руб.</w:t>
      </w:r>
      <w:proofErr w:type="gramStart"/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235CEA">
        <w:rPr>
          <w:rFonts w:ascii="Times New Roman" w:hAnsi="Times New Roman"/>
          <w:sz w:val="24"/>
          <w:szCs w:val="24"/>
        </w:rPr>
        <w:t xml:space="preserve">, на уплату налогов – </w:t>
      </w:r>
      <w:r w:rsidR="00385212">
        <w:rPr>
          <w:rFonts w:ascii="Times New Roman" w:hAnsi="Times New Roman"/>
          <w:sz w:val="24"/>
          <w:szCs w:val="24"/>
        </w:rPr>
        <w:t xml:space="preserve">46,5 </w:t>
      </w:r>
      <w:bookmarkStart w:id="0" w:name="_GoBack"/>
      <w:bookmarkEnd w:id="0"/>
      <w:r w:rsidRPr="00235CEA">
        <w:rPr>
          <w:rFonts w:ascii="Times New Roman" w:hAnsi="Times New Roman"/>
          <w:sz w:val="24"/>
          <w:szCs w:val="24"/>
        </w:rPr>
        <w:t xml:space="preserve"> тыс. руб.</w:t>
      </w:r>
    </w:p>
    <w:p w:rsidR="00235CEA" w:rsidRPr="00235CEA" w:rsidRDefault="00235CEA" w:rsidP="00235CEA"/>
    <w:p w:rsidR="000C1B95" w:rsidRPr="00235CEA" w:rsidRDefault="000C1B95" w:rsidP="00235CEA"/>
    <w:sectPr w:rsidR="000C1B95" w:rsidRPr="00235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235CEA"/>
    <w:rsid w:val="002A67B9"/>
    <w:rsid w:val="002A7C8D"/>
    <w:rsid w:val="00385212"/>
    <w:rsid w:val="0045024C"/>
    <w:rsid w:val="004F7AAC"/>
    <w:rsid w:val="007124D0"/>
    <w:rsid w:val="0072142F"/>
    <w:rsid w:val="00976383"/>
    <w:rsid w:val="009B76E1"/>
    <w:rsid w:val="009C4CEC"/>
    <w:rsid w:val="00A943CB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2023-07-11T10:00:00Z</dcterms:created>
  <dcterms:modified xsi:type="dcterms:W3CDTF">2026-06-03T12:11:00Z</dcterms:modified>
</cp:coreProperties>
</file>