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«Дичнянский сельсовет» Курчатовского района Курской области за январ</w:t>
      </w:r>
      <w:r w:rsidR="00E327E0">
        <w:rPr>
          <w:rFonts w:ascii="Times New Roman" w:hAnsi="Times New Roman"/>
          <w:b/>
        </w:rPr>
        <w:t>ь-</w:t>
      </w:r>
      <w:r w:rsidR="002A7C8D">
        <w:rPr>
          <w:rFonts w:ascii="Times New Roman" w:hAnsi="Times New Roman"/>
          <w:b/>
        </w:rPr>
        <w:t>март</w:t>
      </w:r>
      <w:r>
        <w:rPr>
          <w:rFonts w:ascii="Times New Roman" w:hAnsi="Times New Roman"/>
          <w:b/>
        </w:rPr>
        <w:t xml:space="preserve"> 202</w:t>
      </w:r>
      <w:r w:rsidR="000546B1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года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бюджет муниципального образования «Дичнянский сельсовет Курчатовского района Курской области </w:t>
      </w:r>
      <w:r w:rsidR="000546B1">
        <w:rPr>
          <w:rFonts w:ascii="Times New Roman" w:hAnsi="Times New Roman"/>
          <w:sz w:val="24"/>
          <w:szCs w:val="24"/>
        </w:rPr>
        <w:t>в</w:t>
      </w:r>
      <w:r w:rsidR="000546B1">
        <w:rPr>
          <w:rFonts w:ascii="Times New Roman" w:hAnsi="Times New Roman"/>
          <w:sz w:val="24"/>
          <w:szCs w:val="24"/>
        </w:rPr>
        <w:t xml:space="preserve"> 1 квартал</w:t>
      </w:r>
      <w:r w:rsidR="000546B1">
        <w:rPr>
          <w:rFonts w:ascii="Times New Roman" w:hAnsi="Times New Roman"/>
          <w:sz w:val="24"/>
          <w:szCs w:val="24"/>
        </w:rPr>
        <w:t>е</w:t>
      </w:r>
      <w:r w:rsidR="000546B1">
        <w:rPr>
          <w:rFonts w:ascii="Times New Roman" w:hAnsi="Times New Roman"/>
          <w:sz w:val="24"/>
          <w:szCs w:val="24"/>
        </w:rPr>
        <w:t xml:space="preserve"> 2026г. </w:t>
      </w:r>
      <w:r>
        <w:rPr>
          <w:rFonts w:ascii="Times New Roman" w:hAnsi="Times New Roman"/>
          <w:sz w:val="24"/>
          <w:szCs w:val="24"/>
        </w:rPr>
        <w:t xml:space="preserve">поступило доходов </w:t>
      </w:r>
      <w:r w:rsidR="000546B1">
        <w:rPr>
          <w:rFonts w:ascii="Times New Roman" w:hAnsi="Times New Roman"/>
          <w:sz w:val="24"/>
          <w:szCs w:val="24"/>
        </w:rPr>
        <w:t>2782,5</w:t>
      </w:r>
      <w:r w:rsidR="00E327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тысяч рублей,  из них:- налоговые доходы и неналоговые  доходы – </w:t>
      </w:r>
      <w:r w:rsidR="000546B1">
        <w:rPr>
          <w:rFonts w:ascii="Times New Roman" w:hAnsi="Times New Roman"/>
          <w:sz w:val="24"/>
          <w:szCs w:val="24"/>
        </w:rPr>
        <w:t>1710,6</w:t>
      </w:r>
      <w:r w:rsidR="00BA40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тысяч  рублей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0546B1">
        <w:rPr>
          <w:rFonts w:ascii="Times New Roman" w:hAnsi="Times New Roman"/>
          <w:sz w:val="24"/>
          <w:szCs w:val="24"/>
        </w:rPr>
        <w:t>1071,9</w:t>
      </w:r>
      <w:r>
        <w:rPr>
          <w:rFonts w:ascii="Times New Roman" w:hAnsi="Times New Roman"/>
          <w:sz w:val="24"/>
          <w:szCs w:val="24"/>
        </w:rPr>
        <w:t xml:space="preserve"> тыс</w:t>
      </w:r>
      <w:r w:rsidR="000546B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рублей,  в том числе:- субвенция на выполнение переданных государственных полномочий –</w:t>
      </w:r>
      <w:r w:rsidR="000546B1">
        <w:rPr>
          <w:rFonts w:ascii="Times New Roman" w:hAnsi="Times New Roman"/>
          <w:sz w:val="24"/>
          <w:szCs w:val="24"/>
        </w:rPr>
        <w:t>130,2</w:t>
      </w:r>
      <w:r w:rsidR="00BA40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</w:t>
      </w:r>
      <w:r w:rsidR="000546B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рублей;  дотация – </w:t>
      </w:r>
      <w:r w:rsidR="000546B1">
        <w:rPr>
          <w:rFonts w:ascii="Times New Roman" w:hAnsi="Times New Roman"/>
          <w:sz w:val="24"/>
          <w:szCs w:val="24"/>
        </w:rPr>
        <w:t>586,5</w:t>
      </w:r>
      <w:r w:rsidR="002A7C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</w:t>
      </w:r>
      <w:r w:rsidR="000546B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рублей, субсидия на реализацию программ формирования современной городской среды – 0,0 тысяч рублей, МБТ из бюджета района </w:t>
      </w:r>
      <w:r w:rsidR="000546B1">
        <w:rPr>
          <w:rFonts w:ascii="Times New Roman" w:hAnsi="Times New Roman"/>
          <w:sz w:val="24"/>
          <w:szCs w:val="24"/>
        </w:rPr>
        <w:t>322,5</w:t>
      </w:r>
      <w:r>
        <w:rPr>
          <w:rFonts w:ascii="Times New Roman" w:hAnsi="Times New Roman"/>
          <w:sz w:val="24"/>
          <w:szCs w:val="24"/>
        </w:rPr>
        <w:t xml:space="preserve"> тыс</w:t>
      </w:r>
      <w:r w:rsidR="000546B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руб., доходы от возврата остатков неиспользованных межбюджетных трансфертов </w:t>
      </w:r>
      <w:r w:rsidR="000546B1">
        <w:rPr>
          <w:rFonts w:ascii="Times New Roman" w:hAnsi="Times New Roman"/>
          <w:sz w:val="24"/>
          <w:szCs w:val="24"/>
        </w:rPr>
        <w:t>32,7</w:t>
      </w:r>
      <w:r w:rsidR="000229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тысяч руб.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Расходная часть бюджета муниципального образования  «Дичнянский сельсовет Курчатовского района Курской области за январь</w:t>
      </w:r>
      <w:r w:rsidR="00E327E0">
        <w:rPr>
          <w:rFonts w:ascii="Times New Roman" w:hAnsi="Times New Roman"/>
          <w:sz w:val="24"/>
          <w:szCs w:val="24"/>
        </w:rPr>
        <w:t>-</w:t>
      </w:r>
      <w:r w:rsidR="002A7C8D">
        <w:rPr>
          <w:rFonts w:ascii="Times New Roman" w:hAnsi="Times New Roman"/>
          <w:sz w:val="24"/>
          <w:szCs w:val="24"/>
        </w:rPr>
        <w:t>март</w:t>
      </w:r>
      <w:r>
        <w:rPr>
          <w:rFonts w:ascii="Times New Roman" w:hAnsi="Times New Roman"/>
          <w:sz w:val="24"/>
          <w:szCs w:val="24"/>
        </w:rPr>
        <w:t xml:space="preserve">  202</w:t>
      </w:r>
      <w:r w:rsidR="000546B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0546B1">
        <w:rPr>
          <w:rFonts w:ascii="Times New Roman" w:hAnsi="Times New Roman"/>
          <w:sz w:val="24"/>
          <w:szCs w:val="24"/>
        </w:rPr>
        <w:t>4328,6</w:t>
      </w:r>
      <w:r>
        <w:rPr>
          <w:rFonts w:ascii="Times New Roman" w:hAnsi="Times New Roman"/>
          <w:sz w:val="24"/>
          <w:szCs w:val="24"/>
        </w:rPr>
        <w:t xml:space="preserve"> тысяч рублей, в том числе: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-функционирование высшего должностного лиц</w:t>
      </w:r>
      <w:r w:rsidR="002A7C8D">
        <w:rPr>
          <w:rFonts w:ascii="Times New Roman" w:hAnsi="Times New Roman"/>
          <w:sz w:val="24"/>
          <w:szCs w:val="24"/>
        </w:rPr>
        <w:t xml:space="preserve">а муниципального образования – </w:t>
      </w:r>
      <w:r w:rsidR="000546B1">
        <w:rPr>
          <w:rFonts w:ascii="Times New Roman" w:hAnsi="Times New Roman"/>
          <w:sz w:val="24"/>
          <w:szCs w:val="24"/>
        </w:rPr>
        <w:t xml:space="preserve">289,8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-функционирование администрации Дичнянского сельсовета –</w:t>
      </w:r>
      <w:r w:rsidR="000546B1">
        <w:rPr>
          <w:rFonts w:ascii="Times New Roman" w:hAnsi="Times New Roman"/>
          <w:sz w:val="24"/>
          <w:szCs w:val="24"/>
        </w:rPr>
        <w:t>344,5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0546B1">
        <w:rPr>
          <w:rFonts w:ascii="Times New Roman" w:hAnsi="Times New Roman"/>
          <w:sz w:val="24"/>
          <w:szCs w:val="24"/>
        </w:rPr>
        <w:t>2468,3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0546B1">
        <w:rPr>
          <w:rFonts w:ascii="Times New Roman" w:hAnsi="Times New Roman"/>
          <w:sz w:val="24"/>
          <w:szCs w:val="24"/>
        </w:rPr>
        <w:t xml:space="preserve">2063,2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-мобилизационная и вневойсковая подготовка –  </w:t>
      </w:r>
      <w:r w:rsidR="000546B1">
        <w:rPr>
          <w:rFonts w:ascii="Times New Roman" w:hAnsi="Times New Roman"/>
          <w:sz w:val="24"/>
          <w:szCs w:val="24"/>
        </w:rPr>
        <w:t>130,2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 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-национальная безопасность – </w:t>
      </w:r>
      <w:r w:rsidR="000546B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,</w:t>
      </w:r>
      <w:r w:rsidR="000546B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национальная экономика – </w:t>
      </w:r>
      <w:r w:rsidR="000546B1">
        <w:rPr>
          <w:rFonts w:ascii="Times New Roman" w:hAnsi="Times New Roman"/>
          <w:sz w:val="24"/>
          <w:szCs w:val="24"/>
        </w:rPr>
        <w:t>322,5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-коммунальное хозяйство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0546B1">
        <w:rPr>
          <w:rFonts w:ascii="Times New Roman" w:hAnsi="Times New Roman"/>
          <w:sz w:val="24"/>
          <w:szCs w:val="24"/>
        </w:rPr>
        <w:t>285,7</w:t>
      </w:r>
      <w:r w:rsidR="00BA40A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-молодежная политика – 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  <w:r>
        <w:rPr>
          <w:rFonts w:ascii="Times New Roman" w:hAnsi="Times New Roman"/>
          <w:sz w:val="24"/>
          <w:szCs w:val="24"/>
        </w:rPr>
        <w:tab/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-социальная политика –</w:t>
      </w:r>
      <w:r w:rsidR="000546B1">
        <w:rPr>
          <w:rFonts w:ascii="Times New Roman" w:hAnsi="Times New Roman"/>
          <w:sz w:val="24"/>
          <w:szCs w:val="24"/>
        </w:rPr>
        <w:t>118,1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-физкультура и спорт –</w:t>
      </w:r>
      <w:r w:rsidR="000546B1">
        <w:rPr>
          <w:rFonts w:ascii="Times New Roman" w:hAnsi="Times New Roman"/>
          <w:sz w:val="24"/>
          <w:szCs w:val="24"/>
        </w:rPr>
        <w:t>250,0</w:t>
      </w:r>
      <w:r w:rsidR="00BA40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-межбюджетные трансферты –</w:t>
      </w:r>
      <w:r w:rsidR="000546B1">
        <w:rPr>
          <w:rFonts w:ascii="Times New Roman" w:hAnsi="Times New Roman"/>
          <w:sz w:val="24"/>
          <w:szCs w:val="24"/>
        </w:rPr>
        <w:t>109</w:t>
      </w:r>
      <w:r>
        <w:rPr>
          <w:rFonts w:ascii="Times New Roman" w:hAnsi="Times New Roman"/>
          <w:sz w:val="24"/>
          <w:szCs w:val="24"/>
        </w:rPr>
        <w:t>,</w:t>
      </w:r>
      <w:r w:rsidR="000546B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 муниципального образования  в  январе</w:t>
      </w:r>
      <w:r w:rsidR="00EE62DE">
        <w:rPr>
          <w:rFonts w:ascii="Times New Roman" w:hAnsi="Times New Roman"/>
          <w:sz w:val="24"/>
          <w:szCs w:val="24"/>
        </w:rPr>
        <w:t>-</w:t>
      </w:r>
      <w:r w:rsidR="002A7C8D">
        <w:rPr>
          <w:rFonts w:ascii="Times New Roman" w:hAnsi="Times New Roman"/>
          <w:sz w:val="24"/>
          <w:szCs w:val="24"/>
        </w:rPr>
        <w:t>марте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546B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0546B1">
        <w:rPr>
          <w:rFonts w:ascii="Times New Roman" w:hAnsi="Times New Roman"/>
          <w:sz w:val="24"/>
          <w:szCs w:val="24"/>
        </w:rPr>
        <w:t>17,5</w:t>
      </w:r>
      <w:r w:rsidR="002A7C8D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 относительно годовых плановых показателей,  по расходам -  на </w:t>
      </w:r>
      <w:r w:rsidR="000546B1">
        <w:rPr>
          <w:rFonts w:ascii="Times New Roman" w:hAnsi="Times New Roman"/>
          <w:sz w:val="24"/>
          <w:szCs w:val="24"/>
        </w:rPr>
        <w:t xml:space="preserve">21,8 </w:t>
      </w:r>
      <w:r>
        <w:rPr>
          <w:rFonts w:ascii="Times New Roman" w:hAnsi="Times New Roman"/>
          <w:sz w:val="24"/>
          <w:szCs w:val="24"/>
        </w:rPr>
        <w:t>%.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Бюджетные ассигнования из местного бюджета направлялись: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 w:rsidR="000B02E2">
        <w:rPr>
          <w:rFonts w:ascii="Times New Roman" w:hAnsi="Times New Roman"/>
          <w:sz w:val="24"/>
          <w:szCs w:val="24"/>
        </w:rPr>
        <w:t xml:space="preserve">1712,0 </w:t>
      </w:r>
      <w:r>
        <w:rPr>
          <w:rFonts w:ascii="Times New Roman" w:hAnsi="Times New Roman"/>
          <w:sz w:val="24"/>
          <w:szCs w:val="24"/>
        </w:rPr>
        <w:t xml:space="preserve">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0B02E2">
        <w:rPr>
          <w:rFonts w:ascii="Times New Roman" w:hAnsi="Times New Roman"/>
          <w:sz w:val="24"/>
          <w:szCs w:val="24"/>
        </w:rPr>
        <w:t>1008,6</w:t>
      </w:r>
      <w:r>
        <w:rPr>
          <w:rFonts w:ascii="Times New Roman" w:hAnsi="Times New Roman"/>
          <w:sz w:val="24"/>
          <w:szCs w:val="24"/>
        </w:rPr>
        <w:t xml:space="preserve"> тыс. руб.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на уплату налогов – </w:t>
      </w:r>
      <w:r w:rsidR="0002294E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,0 тыс. руб.</w:t>
      </w:r>
    </w:p>
    <w:p w:rsidR="000C1B95" w:rsidRDefault="000C1B95">
      <w:bookmarkStart w:id="0" w:name="_GoBack"/>
      <w:bookmarkEnd w:id="0"/>
    </w:p>
    <w:sectPr w:rsidR="000C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2294E"/>
    <w:rsid w:val="000546B1"/>
    <w:rsid w:val="000B02E2"/>
    <w:rsid w:val="000C1B95"/>
    <w:rsid w:val="002A7C8D"/>
    <w:rsid w:val="00976383"/>
    <w:rsid w:val="009C4CEC"/>
    <w:rsid w:val="00BA40A4"/>
    <w:rsid w:val="00E327E0"/>
    <w:rsid w:val="00E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23EF1-68D3-45F8-9A16-8A51998F5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2023-07-11T10:00:00Z</dcterms:created>
  <dcterms:modified xsi:type="dcterms:W3CDTF">2026-04-03T11:03:00Z</dcterms:modified>
</cp:coreProperties>
</file>