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3A23D0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«Дичнянский сельсовет» Курчатовского района Курской области 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 январ</w:t>
      </w:r>
      <w:r w:rsidR="00E327E0">
        <w:rPr>
          <w:rFonts w:ascii="Times New Roman" w:hAnsi="Times New Roman"/>
          <w:b/>
        </w:rPr>
        <w:t>ь-февраль</w:t>
      </w:r>
      <w:r>
        <w:rPr>
          <w:rFonts w:ascii="Times New Roman" w:hAnsi="Times New Roman"/>
          <w:b/>
        </w:rPr>
        <w:t xml:space="preserve"> 202</w:t>
      </w:r>
      <w:r w:rsidR="000D4815">
        <w:rPr>
          <w:rFonts w:ascii="Times New Roman" w:hAnsi="Times New Roman"/>
          <w:b/>
        </w:rPr>
        <w:t>6</w:t>
      </w:r>
      <w:r w:rsidR="00F514A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</w:t>
      </w:r>
      <w:r w:rsidR="000D4815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Курчатовского района Курской области </w:t>
      </w:r>
      <w:r w:rsidR="000D4815">
        <w:rPr>
          <w:rFonts w:ascii="Times New Roman" w:hAnsi="Times New Roman"/>
          <w:sz w:val="24"/>
          <w:szCs w:val="24"/>
        </w:rPr>
        <w:t xml:space="preserve">за 2 месяца 2026г. </w:t>
      </w:r>
      <w:r>
        <w:rPr>
          <w:rFonts w:ascii="Times New Roman" w:hAnsi="Times New Roman"/>
          <w:sz w:val="24"/>
          <w:szCs w:val="24"/>
        </w:rPr>
        <w:t xml:space="preserve">поступило доходов </w:t>
      </w:r>
      <w:r w:rsidR="000D4815">
        <w:rPr>
          <w:rFonts w:ascii="Times New Roman" w:hAnsi="Times New Roman"/>
          <w:sz w:val="24"/>
          <w:szCs w:val="24"/>
        </w:rPr>
        <w:t>1707,8</w:t>
      </w:r>
      <w:r w:rsidR="00F51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рублей,  из них:- налоговые доходы и неналоговые  доходы – </w:t>
      </w:r>
      <w:r w:rsidR="000D4815">
        <w:rPr>
          <w:rFonts w:ascii="Times New Roman" w:hAnsi="Times New Roman"/>
          <w:sz w:val="24"/>
          <w:szCs w:val="24"/>
        </w:rPr>
        <w:t xml:space="preserve">874,8 </w:t>
      </w:r>
      <w:r>
        <w:rPr>
          <w:rFonts w:ascii="Times New Roman" w:hAnsi="Times New Roman"/>
          <w:sz w:val="24"/>
          <w:szCs w:val="24"/>
        </w:rPr>
        <w:t>тыс</w:t>
      </w:r>
      <w:r w:rsidR="000D48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0D4815">
        <w:rPr>
          <w:rFonts w:ascii="Times New Roman" w:hAnsi="Times New Roman"/>
          <w:sz w:val="24"/>
          <w:szCs w:val="24"/>
        </w:rPr>
        <w:t>833,0</w:t>
      </w:r>
      <w:r>
        <w:rPr>
          <w:rFonts w:ascii="Times New Roman" w:hAnsi="Times New Roman"/>
          <w:sz w:val="24"/>
          <w:szCs w:val="24"/>
        </w:rPr>
        <w:t xml:space="preserve"> тысячи рублей,  в том числе:- субвенция на выполнение переданных государственных полномочий –</w:t>
      </w:r>
      <w:r w:rsidR="000D4815">
        <w:rPr>
          <w:rFonts w:ascii="Times New Roman" w:hAnsi="Times New Roman"/>
          <w:sz w:val="24"/>
          <w:szCs w:val="24"/>
        </w:rPr>
        <w:t>86,8</w:t>
      </w:r>
      <w:r w:rsidR="00FB0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0D4815">
        <w:rPr>
          <w:rFonts w:ascii="Times New Roman" w:hAnsi="Times New Roman"/>
          <w:sz w:val="24"/>
          <w:szCs w:val="24"/>
        </w:rPr>
        <w:t>391,0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E327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</w:t>
      </w:r>
      <w:r w:rsidR="000D4815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0D4815">
        <w:rPr>
          <w:rFonts w:ascii="Times New Roman" w:hAnsi="Times New Roman"/>
          <w:sz w:val="24"/>
          <w:szCs w:val="24"/>
        </w:rPr>
        <w:t>32,7</w:t>
      </w:r>
      <w:r w:rsidR="00F514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-февраль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0D481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0D4815">
        <w:rPr>
          <w:rFonts w:ascii="Times New Roman" w:hAnsi="Times New Roman"/>
          <w:sz w:val="24"/>
          <w:szCs w:val="24"/>
        </w:rPr>
        <w:t>2819,2</w:t>
      </w:r>
      <w:r w:rsidR="00FB0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0D4815">
        <w:rPr>
          <w:rFonts w:ascii="Times New Roman" w:hAnsi="Times New Roman"/>
          <w:sz w:val="24"/>
          <w:szCs w:val="24"/>
        </w:rPr>
        <w:t xml:space="preserve">193,2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 </w:t>
      </w:r>
      <w:r w:rsidR="000D4815">
        <w:rPr>
          <w:rFonts w:ascii="Times New Roman" w:hAnsi="Times New Roman"/>
          <w:sz w:val="24"/>
          <w:szCs w:val="24"/>
        </w:rPr>
        <w:t>213,3</w:t>
      </w:r>
      <w:r w:rsidR="00FB0E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0D4815">
        <w:rPr>
          <w:rFonts w:ascii="Times New Roman" w:hAnsi="Times New Roman"/>
          <w:sz w:val="24"/>
          <w:szCs w:val="24"/>
        </w:rPr>
        <w:t>1512,4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0D4815">
        <w:rPr>
          <w:rFonts w:ascii="Times New Roman" w:hAnsi="Times New Roman"/>
          <w:sz w:val="24"/>
          <w:szCs w:val="24"/>
        </w:rPr>
        <w:t>1238,8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0D4815">
        <w:rPr>
          <w:rFonts w:ascii="Times New Roman" w:hAnsi="Times New Roman"/>
          <w:sz w:val="24"/>
          <w:szCs w:val="24"/>
        </w:rPr>
        <w:t>86,8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0D48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  <w:r w:rsidR="000D481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0D4815">
        <w:rPr>
          <w:rFonts w:ascii="Times New Roman" w:hAnsi="Times New Roman"/>
          <w:sz w:val="24"/>
          <w:szCs w:val="24"/>
        </w:rPr>
        <w:t>322,5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</w:t>
      </w:r>
      <w:r w:rsidR="003A23D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0D4815">
        <w:rPr>
          <w:rFonts w:ascii="Times New Roman" w:hAnsi="Times New Roman"/>
          <w:sz w:val="24"/>
          <w:szCs w:val="24"/>
        </w:rPr>
        <w:t>242</w:t>
      </w:r>
      <w:r w:rsidR="003A23D0">
        <w:rPr>
          <w:rFonts w:ascii="Times New Roman" w:hAnsi="Times New Roman"/>
          <w:sz w:val="24"/>
          <w:szCs w:val="24"/>
        </w:rPr>
        <w:t>,</w:t>
      </w:r>
      <w:r w:rsidR="000D48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F514A1" w:rsidRDefault="00F514A1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-пенсионное обеспечение -49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0D4815">
        <w:rPr>
          <w:rFonts w:ascii="Times New Roman" w:hAnsi="Times New Roman"/>
          <w:sz w:val="24"/>
          <w:szCs w:val="24"/>
        </w:rPr>
        <w:t>190</w:t>
      </w:r>
      <w:r w:rsidR="003A23D0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3A23D0" w:rsidRDefault="003A23D0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-социальное обеспечение – </w:t>
      </w:r>
      <w:r w:rsidR="000D4815">
        <w:rPr>
          <w:rFonts w:ascii="Times New Roman" w:hAnsi="Times New Roman"/>
          <w:sz w:val="24"/>
          <w:szCs w:val="24"/>
        </w:rPr>
        <w:t>53,8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F514A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-феврале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A23D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0D4815">
        <w:rPr>
          <w:rFonts w:ascii="Times New Roman" w:hAnsi="Times New Roman"/>
          <w:sz w:val="24"/>
          <w:szCs w:val="24"/>
        </w:rPr>
        <w:t>10,8</w:t>
      </w:r>
      <w:r w:rsidR="00E327E0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0D4815">
        <w:rPr>
          <w:rFonts w:ascii="Times New Roman" w:hAnsi="Times New Roman"/>
          <w:sz w:val="24"/>
          <w:szCs w:val="24"/>
        </w:rPr>
        <w:t>17</w:t>
      </w:r>
      <w:r w:rsidR="003A23D0">
        <w:rPr>
          <w:rFonts w:ascii="Times New Roman" w:hAnsi="Times New Roman"/>
          <w:sz w:val="24"/>
          <w:szCs w:val="24"/>
        </w:rPr>
        <w:t>,</w:t>
      </w:r>
      <w:r w:rsidR="000D481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0D4815">
        <w:rPr>
          <w:rFonts w:ascii="Times New Roman" w:hAnsi="Times New Roman"/>
          <w:sz w:val="24"/>
          <w:szCs w:val="24"/>
        </w:rPr>
        <w:t>1099,1</w:t>
      </w:r>
      <w:r w:rsidR="00C163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r w:rsidR="000D48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0D4815">
        <w:rPr>
          <w:rFonts w:ascii="Times New Roman" w:hAnsi="Times New Roman"/>
          <w:sz w:val="24"/>
          <w:szCs w:val="24"/>
        </w:rPr>
        <w:t>587,5</w:t>
      </w:r>
      <w:bookmarkStart w:id="0" w:name="_GoBack"/>
      <w:bookmarkEnd w:id="0"/>
      <w:r w:rsidR="003A23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/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0D4815"/>
    <w:rsid w:val="003A23D0"/>
    <w:rsid w:val="00976383"/>
    <w:rsid w:val="009C4CEC"/>
    <w:rsid w:val="00C16332"/>
    <w:rsid w:val="00E327E0"/>
    <w:rsid w:val="00EE62DE"/>
    <w:rsid w:val="00F514A1"/>
    <w:rsid w:val="00FB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2023-07-11T10:00:00Z</dcterms:created>
  <dcterms:modified xsi:type="dcterms:W3CDTF">2026-04-03T10:50:00Z</dcterms:modified>
</cp:coreProperties>
</file>