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6EB5" w14:textId="77777777" w:rsidR="006D4734" w:rsidRPr="00055F82" w:rsidRDefault="006D4734" w:rsidP="001D2B1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178776766"/>
      <w:r w:rsidRPr="00055F82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4159F91C" w14:textId="77777777" w:rsidR="006D4734" w:rsidRPr="00055F82" w:rsidRDefault="006D4734" w:rsidP="001D2B1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ДИЧНЯНСКОГО СЕЛЬСОВЕТА</w:t>
      </w:r>
    </w:p>
    <w:p w14:paraId="33B67B78" w14:textId="77777777" w:rsidR="006D4734" w:rsidRPr="00055F82" w:rsidRDefault="006D4734" w:rsidP="001D2B1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КУРЧАТОВСКОГО РАЙОНА</w:t>
      </w:r>
    </w:p>
    <w:p w14:paraId="7AAB6B54" w14:textId="77777777" w:rsidR="006D4734" w:rsidRPr="00055F82" w:rsidRDefault="006D4734" w:rsidP="001D2B1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 xml:space="preserve"> КУРСКОЙ ОБЛАСТИ</w:t>
      </w:r>
    </w:p>
    <w:p w14:paraId="1D417353" w14:textId="77777777" w:rsidR="006D4734" w:rsidRPr="00055F82" w:rsidRDefault="006D4734" w:rsidP="001D2B1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72F1E9BA" w14:textId="77777777" w:rsidR="006D4734" w:rsidRPr="00055F82" w:rsidRDefault="006D4734" w:rsidP="001D2B1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45A075B6" w14:textId="647A1890" w:rsidR="006D4734" w:rsidRPr="00055F82" w:rsidRDefault="006D4734" w:rsidP="001D2B1D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F82">
        <w:rPr>
          <w:rFonts w:ascii="Arial" w:hAnsi="Arial" w:cs="Arial"/>
          <w:b/>
          <w:bCs/>
          <w:sz w:val="32"/>
          <w:szCs w:val="32"/>
        </w:rPr>
        <w:t xml:space="preserve">от </w:t>
      </w:r>
      <w:r>
        <w:rPr>
          <w:rFonts w:ascii="Arial" w:hAnsi="Arial" w:cs="Arial"/>
          <w:b/>
          <w:bCs/>
          <w:sz w:val="32"/>
          <w:szCs w:val="32"/>
        </w:rPr>
        <w:t>15 декабря</w:t>
      </w:r>
      <w:r w:rsidRPr="00055F82">
        <w:rPr>
          <w:rFonts w:ascii="Arial" w:hAnsi="Arial" w:cs="Arial"/>
          <w:b/>
          <w:bCs/>
          <w:sz w:val="32"/>
          <w:szCs w:val="32"/>
        </w:rPr>
        <w:t xml:space="preserve"> 202</w:t>
      </w:r>
      <w:r>
        <w:rPr>
          <w:rFonts w:ascii="Arial" w:hAnsi="Arial" w:cs="Arial"/>
          <w:b/>
          <w:bCs/>
          <w:sz w:val="32"/>
          <w:szCs w:val="32"/>
        </w:rPr>
        <w:t>5</w:t>
      </w:r>
      <w:r w:rsidRPr="00055F82">
        <w:rPr>
          <w:rFonts w:ascii="Arial" w:hAnsi="Arial" w:cs="Arial"/>
          <w:b/>
          <w:bCs/>
          <w:sz w:val="32"/>
          <w:szCs w:val="32"/>
        </w:rPr>
        <w:t xml:space="preserve"> года № </w:t>
      </w:r>
      <w:r>
        <w:rPr>
          <w:rFonts w:ascii="Arial" w:hAnsi="Arial" w:cs="Arial"/>
          <w:b/>
          <w:bCs/>
          <w:sz w:val="32"/>
          <w:szCs w:val="32"/>
        </w:rPr>
        <w:t>166</w:t>
      </w:r>
    </w:p>
    <w:p w14:paraId="37D0ABBF" w14:textId="77777777" w:rsidR="006D4734" w:rsidRDefault="006D4734" w:rsidP="001D2B1D">
      <w:pPr>
        <w:pStyle w:val="12"/>
        <w:keepNext/>
        <w:keepLines/>
        <w:shd w:val="clear" w:color="auto" w:fill="auto"/>
        <w:spacing w:before="0" w:line="240" w:lineRule="auto"/>
        <w:ind w:firstLine="0"/>
        <w:jc w:val="left"/>
        <w:rPr>
          <w:rFonts w:ascii="Arial" w:hAnsi="Arial" w:cs="Arial"/>
          <w:sz w:val="32"/>
          <w:szCs w:val="32"/>
        </w:rPr>
      </w:pPr>
    </w:p>
    <w:p w14:paraId="5B59960D" w14:textId="77777777" w:rsidR="006D4734" w:rsidRDefault="006D4734" w:rsidP="001D2B1D">
      <w:pPr>
        <w:pStyle w:val="12"/>
        <w:keepNext/>
        <w:keepLines/>
        <w:shd w:val="clear" w:color="auto" w:fill="auto"/>
        <w:spacing w:before="0" w:line="240" w:lineRule="auto"/>
        <w:ind w:firstLine="0"/>
        <w:rPr>
          <w:rFonts w:ascii="Arial" w:hAnsi="Arial" w:cs="Arial"/>
          <w:sz w:val="32"/>
          <w:szCs w:val="32"/>
        </w:rPr>
      </w:pPr>
      <w:r w:rsidRPr="00055F82">
        <w:rPr>
          <w:rFonts w:ascii="Arial" w:hAnsi="Arial" w:cs="Arial"/>
          <w:sz w:val="32"/>
          <w:szCs w:val="32"/>
        </w:rPr>
        <w:t>Об утверждении Программы профилактики рисков причинения вреда (ущерба)</w:t>
      </w:r>
      <w:r>
        <w:rPr>
          <w:rFonts w:ascii="Arial" w:hAnsi="Arial" w:cs="Arial"/>
          <w:sz w:val="32"/>
          <w:szCs w:val="32"/>
        </w:rPr>
        <w:t xml:space="preserve"> </w:t>
      </w:r>
      <w:r w:rsidRPr="00055F82">
        <w:rPr>
          <w:rFonts w:ascii="Arial" w:hAnsi="Arial" w:cs="Arial"/>
          <w:sz w:val="32"/>
          <w:szCs w:val="32"/>
        </w:rPr>
        <w:t>охраняемым законом ценностям п</w:t>
      </w:r>
      <w:r>
        <w:rPr>
          <w:rFonts w:ascii="Arial" w:hAnsi="Arial" w:cs="Arial"/>
          <w:sz w:val="32"/>
          <w:szCs w:val="32"/>
        </w:rPr>
        <w:t>ри</w:t>
      </w:r>
      <w:r w:rsidRPr="00055F82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осуществлении </w:t>
      </w:r>
      <w:r w:rsidRPr="00055F82">
        <w:rPr>
          <w:rFonts w:ascii="Arial" w:hAnsi="Arial" w:cs="Arial"/>
          <w:sz w:val="32"/>
          <w:szCs w:val="32"/>
        </w:rPr>
        <w:t>муниципально</w:t>
      </w:r>
      <w:r>
        <w:rPr>
          <w:rFonts w:ascii="Arial" w:hAnsi="Arial" w:cs="Arial"/>
          <w:sz w:val="32"/>
          <w:szCs w:val="32"/>
        </w:rPr>
        <w:t>го</w:t>
      </w:r>
      <w:r w:rsidRPr="00055F82">
        <w:rPr>
          <w:rFonts w:ascii="Arial" w:hAnsi="Arial" w:cs="Arial"/>
          <w:sz w:val="32"/>
          <w:szCs w:val="32"/>
        </w:rPr>
        <w:t xml:space="preserve"> контрол</w:t>
      </w:r>
      <w:r>
        <w:rPr>
          <w:rFonts w:ascii="Arial" w:hAnsi="Arial" w:cs="Arial"/>
          <w:sz w:val="32"/>
          <w:szCs w:val="32"/>
        </w:rPr>
        <w:t>я</w:t>
      </w:r>
      <w:r w:rsidRPr="00055F82">
        <w:rPr>
          <w:rFonts w:ascii="Arial" w:hAnsi="Arial" w:cs="Arial"/>
          <w:sz w:val="32"/>
          <w:szCs w:val="32"/>
        </w:rPr>
        <w:t xml:space="preserve"> в сфере</w:t>
      </w:r>
      <w:r>
        <w:rPr>
          <w:rFonts w:ascii="Arial" w:hAnsi="Arial" w:cs="Arial"/>
          <w:sz w:val="32"/>
          <w:szCs w:val="32"/>
        </w:rPr>
        <w:t xml:space="preserve"> </w:t>
      </w:r>
      <w:r w:rsidRPr="00055F82">
        <w:rPr>
          <w:rFonts w:ascii="Arial" w:hAnsi="Arial" w:cs="Arial"/>
          <w:sz w:val="32"/>
          <w:szCs w:val="32"/>
        </w:rPr>
        <w:t>благоустройства на территории</w:t>
      </w:r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Дичнянского</w:t>
      </w:r>
      <w:proofErr w:type="spellEnd"/>
      <w:r w:rsidRPr="00055F82">
        <w:rPr>
          <w:rFonts w:ascii="Arial" w:hAnsi="Arial" w:cs="Arial"/>
          <w:sz w:val="32"/>
          <w:szCs w:val="32"/>
        </w:rPr>
        <w:t xml:space="preserve"> сельсовета К</w:t>
      </w:r>
      <w:r>
        <w:rPr>
          <w:rFonts w:ascii="Arial" w:hAnsi="Arial" w:cs="Arial"/>
          <w:sz w:val="32"/>
          <w:szCs w:val="32"/>
        </w:rPr>
        <w:t>урчатовского</w:t>
      </w:r>
      <w:r w:rsidRPr="00055F82">
        <w:rPr>
          <w:rFonts w:ascii="Arial" w:hAnsi="Arial" w:cs="Arial"/>
          <w:sz w:val="32"/>
          <w:szCs w:val="32"/>
        </w:rPr>
        <w:t xml:space="preserve"> района Курской области</w:t>
      </w:r>
      <w:r>
        <w:rPr>
          <w:rFonts w:ascii="Arial" w:hAnsi="Arial" w:cs="Arial"/>
          <w:sz w:val="32"/>
          <w:szCs w:val="32"/>
        </w:rPr>
        <w:t xml:space="preserve"> </w:t>
      </w:r>
      <w:r w:rsidRPr="00055F82">
        <w:rPr>
          <w:rFonts w:ascii="Arial" w:hAnsi="Arial" w:cs="Arial"/>
          <w:sz w:val="32"/>
          <w:szCs w:val="32"/>
        </w:rPr>
        <w:t>на 202</w:t>
      </w:r>
      <w:r>
        <w:rPr>
          <w:rFonts w:ascii="Arial" w:hAnsi="Arial" w:cs="Arial"/>
          <w:sz w:val="32"/>
          <w:szCs w:val="32"/>
        </w:rPr>
        <w:t>6</w:t>
      </w:r>
      <w:r w:rsidRPr="00055F82">
        <w:rPr>
          <w:rFonts w:ascii="Arial" w:hAnsi="Arial" w:cs="Arial"/>
          <w:sz w:val="32"/>
          <w:szCs w:val="32"/>
        </w:rPr>
        <w:t xml:space="preserve"> год</w:t>
      </w:r>
    </w:p>
    <w:bookmarkEnd w:id="0"/>
    <w:p w14:paraId="16DE5E7F" w14:textId="77777777" w:rsidR="006D4734" w:rsidRPr="00055F82" w:rsidRDefault="006D4734" w:rsidP="006D4734">
      <w:pPr>
        <w:pStyle w:val="32"/>
        <w:shd w:val="clear" w:color="auto" w:fill="auto"/>
        <w:spacing w:line="240" w:lineRule="auto"/>
        <w:rPr>
          <w:rFonts w:ascii="Arial" w:hAnsi="Arial" w:cs="Arial"/>
          <w:sz w:val="32"/>
          <w:szCs w:val="32"/>
        </w:rPr>
      </w:pPr>
    </w:p>
    <w:p w14:paraId="6BDBE595" w14:textId="77777777" w:rsidR="006D4734" w:rsidRPr="004C5D5B" w:rsidRDefault="006D4734" w:rsidP="006D4734">
      <w:pPr>
        <w:tabs>
          <w:tab w:val="left" w:pos="47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C5D5B">
        <w:rPr>
          <w:rFonts w:ascii="Arial" w:hAnsi="Arial" w:cs="Arial"/>
          <w:sz w:val="24"/>
          <w:szCs w:val="24"/>
        </w:rPr>
        <w:t xml:space="preserve">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</w:t>
      </w:r>
      <w:r w:rsidRPr="00201636">
        <w:rPr>
          <w:rFonts w:ascii="Arial" w:hAnsi="Arial" w:cs="Arial"/>
          <w:sz w:val="24"/>
          <w:szCs w:val="24"/>
        </w:rPr>
        <w:t xml:space="preserve">Федерального </w:t>
      </w:r>
      <w:r w:rsidRPr="00201636">
        <w:rPr>
          <w:rStyle w:val="23"/>
          <w:rFonts w:ascii="Arial" w:eastAsiaTheme="minorHAnsi" w:hAnsi="Arial" w:cs="Arial"/>
          <w:sz w:val="24"/>
          <w:szCs w:val="24"/>
          <w:u w:val="none"/>
        </w:rPr>
        <w:t>закона</w:t>
      </w:r>
      <w:r w:rsidRPr="00201636">
        <w:rPr>
          <w:rFonts w:ascii="Arial" w:hAnsi="Arial" w:cs="Arial"/>
          <w:sz w:val="24"/>
          <w:szCs w:val="24"/>
        </w:rPr>
        <w:t xml:space="preserve"> от</w:t>
      </w:r>
      <w:r w:rsidRPr="00984522">
        <w:rPr>
          <w:rFonts w:ascii="Arial" w:hAnsi="Arial" w:cs="Arial"/>
          <w:sz w:val="24"/>
          <w:szCs w:val="24"/>
        </w:rPr>
        <w:t xml:space="preserve"> 06.10.2003 № 131-ФЗ «Об общих принципах организации местного</w:t>
      </w:r>
      <w:r w:rsidRPr="004C5D5B">
        <w:rPr>
          <w:rFonts w:ascii="Arial" w:hAnsi="Arial" w:cs="Arial"/>
          <w:sz w:val="24"/>
          <w:szCs w:val="24"/>
        </w:rPr>
        <w:t xml:space="preserve"> самоуправления в Российской Федерации», Администрация </w:t>
      </w:r>
      <w:proofErr w:type="spellStart"/>
      <w:r w:rsidRPr="004C5D5B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4C5D5B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 </w:t>
      </w:r>
    </w:p>
    <w:p w14:paraId="6E036EDA" w14:textId="77777777" w:rsidR="006D4734" w:rsidRPr="004C5D5B" w:rsidRDefault="006D4734" w:rsidP="006D4734">
      <w:pPr>
        <w:tabs>
          <w:tab w:val="left" w:pos="47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C5D5B">
        <w:rPr>
          <w:rFonts w:ascii="Arial" w:hAnsi="Arial" w:cs="Arial"/>
          <w:sz w:val="24"/>
          <w:szCs w:val="24"/>
        </w:rPr>
        <w:t>ПОСТАНОВЛЯЕТ:</w:t>
      </w:r>
    </w:p>
    <w:p w14:paraId="14C0866D" w14:textId="77777777" w:rsidR="006D4734" w:rsidRPr="004C5D5B" w:rsidRDefault="006D4734" w:rsidP="006D4734">
      <w:pPr>
        <w:tabs>
          <w:tab w:val="left" w:pos="1022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4C5D5B">
        <w:rPr>
          <w:rFonts w:ascii="Arial" w:hAnsi="Arial" w:cs="Arial"/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</w:t>
      </w:r>
      <w:r>
        <w:rPr>
          <w:rFonts w:ascii="Arial" w:hAnsi="Arial" w:cs="Arial"/>
          <w:sz w:val="24"/>
          <w:szCs w:val="24"/>
        </w:rPr>
        <w:t>при</w:t>
      </w:r>
      <w:r w:rsidRPr="004C5D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осуществлении </w:t>
      </w:r>
      <w:r w:rsidRPr="004C5D5B">
        <w:rPr>
          <w:rFonts w:ascii="Arial" w:hAnsi="Arial" w:cs="Arial"/>
          <w:sz w:val="24"/>
          <w:szCs w:val="24"/>
        </w:rPr>
        <w:t>муниципально</w:t>
      </w:r>
      <w:r>
        <w:rPr>
          <w:rFonts w:ascii="Arial" w:hAnsi="Arial" w:cs="Arial"/>
          <w:sz w:val="24"/>
          <w:szCs w:val="24"/>
        </w:rPr>
        <w:t>го</w:t>
      </w:r>
      <w:r w:rsidRPr="004C5D5B">
        <w:rPr>
          <w:rFonts w:ascii="Arial" w:hAnsi="Arial" w:cs="Arial"/>
          <w:sz w:val="24"/>
          <w:szCs w:val="24"/>
        </w:rPr>
        <w:t xml:space="preserve"> контрол</w:t>
      </w:r>
      <w:r>
        <w:rPr>
          <w:rFonts w:ascii="Arial" w:hAnsi="Arial" w:cs="Arial"/>
          <w:sz w:val="24"/>
          <w:szCs w:val="24"/>
        </w:rPr>
        <w:t>я</w:t>
      </w:r>
      <w:r w:rsidRPr="004C5D5B">
        <w:rPr>
          <w:rFonts w:ascii="Arial" w:hAnsi="Arial" w:cs="Arial"/>
          <w:sz w:val="24"/>
          <w:szCs w:val="24"/>
        </w:rPr>
        <w:t xml:space="preserve"> в сфере благоустройства на территории </w:t>
      </w:r>
      <w:proofErr w:type="spellStart"/>
      <w:r w:rsidRPr="004C5D5B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4C5D5B">
        <w:rPr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sz w:val="24"/>
          <w:szCs w:val="24"/>
        </w:rPr>
        <w:t xml:space="preserve"> Курчатовского района Курской области</w:t>
      </w:r>
      <w:r w:rsidRPr="004C5D5B">
        <w:rPr>
          <w:rFonts w:ascii="Arial" w:hAnsi="Arial" w:cs="Arial"/>
          <w:sz w:val="24"/>
          <w:szCs w:val="24"/>
        </w:rPr>
        <w:t xml:space="preserve"> на 202</w:t>
      </w:r>
      <w:r>
        <w:rPr>
          <w:rFonts w:ascii="Arial" w:hAnsi="Arial" w:cs="Arial"/>
          <w:sz w:val="24"/>
          <w:szCs w:val="24"/>
        </w:rPr>
        <w:t>6</w:t>
      </w:r>
      <w:r w:rsidRPr="004C5D5B">
        <w:rPr>
          <w:rFonts w:ascii="Arial" w:hAnsi="Arial" w:cs="Arial"/>
          <w:sz w:val="24"/>
          <w:szCs w:val="24"/>
        </w:rPr>
        <w:t xml:space="preserve"> год.</w:t>
      </w:r>
    </w:p>
    <w:p w14:paraId="38F1C65C" w14:textId="77777777" w:rsidR="006D4734" w:rsidRPr="004C5D5B" w:rsidRDefault="006D4734" w:rsidP="006D4734">
      <w:pPr>
        <w:tabs>
          <w:tab w:val="left" w:pos="1036"/>
        </w:tabs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4C5D5B">
        <w:rPr>
          <w:rFonts w:ascii="Arial" w:hAnsi="Arial" w:cs="Arial"/>
          <w:sz w:val="24"/>
          <w:szCs w:val="24"/>
        </w:rPr>
        <w:t>Контроль за исполнением постановления оставляю за собой.</w:t>
      </w:r>
    </w:p>
    <w:p w14:paraId="2E538B31" w14:textId="77777777" w:rsidR="006D4734" w:rsidRDefault="006D4734" w:rsidP="006D4734">
      <w:pPr>
        <w:tabs>
          <w:tab w:val="left" w:pos="103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4C5D5B">
        <w:rPr>
          <w:rFonts w:ascii="Arial" w:hAnsi="Arial" w:cs="Arial"/>
          <w:sz w:val="24"/>
          <w:szCs w:val="24"/>
        </w:rPr>
        <w:t>Настоящее постановление вступает в силу с 01.01.202</w:t>
      </w:r>
      <w:r>
        <w:rPr>
          <w:rFonts w:ascii="Arial" w:hAnsi="Arial" w:cs="Arial"/>
          <w:sz w:val="24"/>
          <w:szCs w:val="24"/>
        </w:rPr>
        <w:t>6</w:t>
      </w:r>
      <w:r w:rsidRPr="004C5D5B">
        <w:rPr>
          <w:rFonts w:ascii="Arial" w:hAnsi="Arial" w:cs="Arial"/>
          <w:sz w:val="24"/>
          <w:szCs w:val="24"/>
        </w:rPr>
        <w:t xml:space="preserve"> года и подлежит размещению на официальном сайте администрации </w:t>
      </w:r>
      <w:proofErr w:type="spellStart"/>
      <w:r w:rsidRPr="004C5D5B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4C5D5B">
        <w:rPr>
          <w:rFonts w:ascii="Arial" w:hAnsi="Arial" w:cs="Arial"/>
          <w:sz w:val="24"/>
          <w:szCs w:val="24"/>
        </w:rPr>
        <w:t xml:space="preserve"> сельсовета Курчатовского района.</w:t>
      </w:r>
    </w:p>
    <w:p w14:paraId="560FB37C" w14:textId="77777777" w:rsidR="006D4734" w:rsidRDefault="006D4734" w:rsidP="006D4734">
      <w:pPr>
        <w:tabs>
          <w:tab w:val="left" w:pos="10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6F75E2" w14:textId="77777777" w:rsidR="006D4734" w:rsidRDefault="006D4734" w:rsidP="006D4734">
      <w:pPr>
        <w:tabs>
          <w:tab w:val="left" w:pos="10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C958F1" w14:textId="77777777" w:rsidR="006D4734" w:rsidRDefault="006D4734" w:rsidP="006D4734">
      <w:pPr>
        <w:tabs>
          <w:tab w:val="left" w:pos="103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659056" w14:textId="77777777" w:rsidR="006D4734" w:rsidRPr="00D70EEF" w:rsidRDefault="006D4734" w:rsidP="006D473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bookmarkStart w:id="1" w:name="_Hlk178776786"/>
      <w:r w:rsidRPr="00D70EEF">
        <w:rPr>
          <w:rFonts w:ascii="Arial" w:hAnsi="Arial" w:cs="Arial"/>
          <w:noProof/>
          <w:sz w:val="24"/>
          <w:szCs w:val="24"/>
        </w:rPr>
        <w:t>Глава Дичнянского сельсовета</w:t>
      </w:r>
    </w:p>
    <w:p w14:paraId="5A5F097C" w14:textId="77777777" w:rsidR="006D4734" w:rsidRPr="00D70EEF" w:rsidRDefault="006D4734" w:rsidP="006D4734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D70EEF">
        <w:rPr>
          <w:rFonts w:ascii="Arial" w:hAnsi="Arial" w:cs="Arial"/>
          <w:noProof/>
          <w:sz w:val="24"/>
          <w:szCs w:val="24"/>
        </w:rPr>
        <w:t>Курчатовского района                                                                             В.Н. Тарасов</w:t>
      </w:r>
    </w:p>
    <w:bookmarkEnd w:id="1"/>
    <w:p w14:paraId="0AFBB683" w14:textId="77777777" w:rsidR="006D4734" w:rsidRDefault="006D4734" w:rsidP="006D4734">
      <w:pPr>
        <w:tabs>
          <w:tab w:val="left" w:pos="7662"/>
          <w:tab w:val="left" w:pos="8997"/>
        </w:tabs>
        <w:spacing w:line="274" w:lineRule="exact"/>
        <w:ind w:left="5680" w:firstLine="2180"/>
        <w:rPr>
          <w:rFonts w:ascii="Arial" w:hAnsi="Arial" w:cs="Arial"/>
        </w:rPr>
      </w:pPr>
    </w:p>
    <w:p w14:paraId="7595789B" w14:textId="77777777" w:rsidR="006D4734" w:rsidRDefault="006D4734" w:rsidP="006D4734">
      <w:pPr>
        <w:tabs>
          <w:tab w:val="left" w:pos="7662"/>
          <w:tab w:val="left" w:pos="8997"/>
        </w:tabs>
        <w:spacing w:line="274" w:lineRule="exact"/>
        <w:ind w:left="5680" w:firstLine="2180"/>
        <w:rPr>
          <w:rFonts w:ascii="Arial" w:hAnsi="Arial" w:cs="Arial"/>
        </w:rPr>
      </w:pPr>
    </w:p>
    <w:p w14:paraId="46597DAA" w14:textId="77777777" w:rsidR="006D4734" w:rsidRDefault="006D4734" w:rsidP="006D4734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</w:p>
    <w:p w14:paraId="3AE52BA0" w14:textId="77777777" w:rsidR="006D4734" w:rsidRDefault="006D4734" w:rsidP="006D4734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</w:p>
    <w:p w14:paraId="724D4281" w14:textId="77777777" w:rsidR="006D4734" w:rsidRDefault="006D4734" w:rsidP="006D4734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</w:p>
    <w:p w14:paraId="07B76F09" w14:textId="77777777" w:rsidR="001D2B1D" w:rsidRDefault="006D4734" w:rsidP="006D4734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5E611E">
        <w:rPr>
          <w:rFonts w:ascii="Arial" w:hAnsi="Arial" w:cs="Arial"/>
          <w:bCs/>
          <w:color w:val="auto"/>
        </w:rPr>
        <w:lastRenderedPageBreak/>
        <w:t>Приложение</w:t>
      </w:r>
    </w:p>
    <w:p w14:paraId="0240DB48" w14:textId="232B6F8F" w:rsidR="006D4734" w:rsidRPr="005E611E" w:rsidRDefault="006D4734" w:rsidP="006D4734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5E611E">
        <w:rPr>
          <w:rFonts w:ascii="Arial" w:hAnsi="Arial" w:cs="Arial"/>
          <w:bCs/>
          <w:color w:val="auto"/>
        </w:rPr>
        <w:t>к постановлению</w:t>
      </w:r>
    </w:p>
    <w:p w14:paraId="0D290E22" w14:textId="77777777" w:rsidR="006D4734" w:rsidRPr="005E611E" w:rsidRDefault="006D4734" w:rsidP="006D4734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5E611E">
        <w:rPr>
          <w:rFonts w:ascii="Arial" w:hAnsi="Arial" w:cs="Arial"/>
          <w:bCs/>
          <w:color w:val="auto"/>
        </w:rPr>
        <w:t xml:space="preserve">Администрации </w:t>
      </w:r>
      <w:proofErr w:type="spellStart"/>
      <w:r w:rsidRPr="005E611E">
        <w:rPr>
          <w:rFonts w:ascii="Arial" w:hAnsi="Arial" w:cs="Arial"/>
          <w:bCs/>
          <w:color w:val="auto"/>
        </w:rPr>
        <w:t>Дичнянского</w:t>
      </w:r>
      <w:proofErr w:type="spellEnd"/>
      <w:r w:rsidRPr="005E611E">
        <w:rPr>
          <w:rFonts w:ascii="Arial" w:hAnsi="Arial" w:cs="Arial"/>
          <w:bCs/>
          <w:color w:val="auto"/>
        </w:rPr>
        <w:t xml:space="preserve"> сельсовета</w:t>
      </w:r>
    </w:p>
    <w:p w14:paraId="7B0FF1F0" w14:textId="77777777" w:rsidR="006D4734" w:rsidRPr="005E611E" w:rsidRDefault="006D4734" w:rsidP="006D4734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 w:rsidRPr="005E611E">
        <w:rPr>
          <w:rFonts w:ascii="Arial" w:hAnsi="Arial" w:cs="Arial"/>
          <w:bCs/>
          <w:color w:val="auto"/>
        </w:rPr>
        <w:t>Курчатовского района Курской области</w:t>
      </w:r>
    </w:p>
    <w:p w14:paraId="2DC16EE1" w14:textId="388C26BB" w:rsidR="006D4734" w:rsidRPr="005E611E" w:rsidRDefault="006D4734" w:rsidP="006D4734">
      <w:pPr>
        <w:pStyle w:val="Default"/>
        <w:spacing w:line="0" w:lineRule="atLeast"/>
        <w:ind w:firstLine="709"/>
        <w:contextualSpacing/>
        <w:jc w:val="right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о</w:t>
      </w:r>
      <w:r w:rsidRPr="005E611E">
        <w:rPr>
          <w:rFonts w:ascii="Arial" w:hAnsi="Arial" w:cs="Arial"/>
          <w:bCs/>
          <w:color w:val="auto"/>
        </w:rPr>
        <w:t>т</w:t>
      </w:r>
      <w:r>
        <w:rPr>
          <w:rFonts w:ascii="Arial" w:hAnsi="Arial" w:cs="Arial"/>
          <w:bCs/>
          <w:color w:val="auto"/>
        </w:rPr>
        <w:t xml:space="preserve"> 15 декабря </w:t>
      </w:r>
      <w:r w:rsidRPr="005E611E">
        <w:rPr>
          <w:rFonts w:ascii="Arial" w:hAnsi="Arial" w:cs="Arial"/>
          <w:bCs/>
          <w:color w:val="auto"/>
        </w:rPr>
        <w:t>202</w:t>
      </w:r>
      <w:r>
        <w:rPr>
          <w:rFonts w:ascii="Arial" w:hAnsi="Arial" w:cs="Arial"/>
          <w:bCs/>
          <w:color w:val="auto"/>
        </w:rPr>
        <w:t>5</w:t>
      </w:r>
      <w:r w:rsidRPr="005E611E">
        <w:rPr>
          <w:rFonts w:ascii="Arial" w:hAnsi="Arial" w:cs="Arial"/>
          <w:bCs/>
          <w:color w:val="auto"/>
        </w:rPr>
        <w:t>г</w:t>
      </w:r>
      <w:r>
        <w:rPr>
          <w:rFonts w:ascii="Arial" w:hAnsi="Arial" w:cs="Arial"/>
          <w:bCs/>
          <w:color w:val="auto"/>
        </w:rPr>
        <w:t>ода</w:t>
      </w:r>
      <w:r w:rsidRPr="005E611E">
        <w:rPr>
          <w:rFonts w:ascii="Arial" w:hAnsi="Arial" w:cs="Arial"/>
          <w:bCs/>
          <w:color w:val="auto"/>
        </w:rPr>
        <w:t xml:space="preserve"> №</w:t>
      </w:r>
      <w:r>
        <w:rPr>
          <w:rFonts w:ascii="Arial" w:hAnsi="Arial" w:cs="Arial"/>
          <w:bCs/>
          <w:color w:val="auto"/>
        </w:rPr>
        <w:t>166</w:t>
      </w:r>
    </w:p>
    <w:p w14:paraId="70C76B40" w14:textId="77777777" w:rsidR="006D4734" w:rsidRPr="005E611E" w:rsidRDefault="006D4734" w:rsidP="006D4734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bCs/>
          <w:color w:val="auto"/>
        </w:rPr>
      </w:pPr>
    </w:p>
    <w:p w14:paraId="2D6A7B53" w14:textId="77777777" w:rsidR="006D4734" w:rsidRPr="007675BC" w:rsidRDefault="006D4734" w:rsidP="006D4734">
      <w:pPr>
        <w:pStyle w:val="Default"/>
        <w:ind w:firstLine="709"/>
        <w:contextualSpacing/>
        <w:jc w:val="center"/>
        <w:rPr>
          <w:rFonts w:ascii="Arial" w:hAnsi="Arial" w:cs="Arial"/>
          <w:b/>
          <w:color w:val="auto"/>
          <w:sz w:val="30"/>
          <w:szCs w:val="30"/>
        </w:rPr>
      </w:pPr>
      <w:r w:rsidRPr="007675BC">
        <w:rPr>
          <w:rFonts w:ascii="Arial" w:hAnsi="Arial" w:cs="Arial"/>
          <w:b/>
          <w:bCs/>
          <w:color w:val="auto"/>
          <w:sz w:val="30"/>
          <w:szCs w:val="30"/>
        </w:rPr>
        <w:t>ПРОГРАММА</w:t>
      </w:r>
    </w:p>
    <w:p w14:paraId="6909E967" w14:textId="77777777" w:rsidR="006D4734" w:rsidRDefault="006D4734" w:rsidP="006D4734">
      <w:pPr>
        <w:pStyle w:val="Default"/>
        <w:ind w:firstLine="709"/>
        <w:contextualSpacing/>
        <w:jc w:val="center"/>
        <w:rPr>
          <w:rFonts w:ascii="Arial" w:hAnsi="Arial" w:cs="Arial"/>
          <w:b/>
          <w:color w:val="auto"/>
          <w:sz w:val="30"/>
          <w:szCs w:val="30"/>
        </w:rPr>
      </w:pPr>
      <w:r w:rsidRPr="007675BC">
        <w:rPr>
          <w:rFonts w:ascii="Arial" w:hAnsi="Arial" w:cs="Arial"/>
          <w:b/>
          <w:color w:val="auto"/>
          <w:sz w:val="30"/>
          <w:szCs w:val="30"/>
        </w:rPr>
        <w:t>профилактики рисков причинения вреда (ущерба) охраняемым законом ценностям</w:t>
      </w:r>
      <w:r>
        <w:rPr>
          <w:rFonts w:ascii="Arial" w:hAnsi="Arial" w:cs="Arial"/>
          <w:b/>
          <w:color w:val="auto"/>
          <w:sz w:val="30"/>
          <w:szCs w:val="30"/>
        </w:rPr>
        <w:t xml:space="preserve"> </w:t>
      </w:r>
      <w:r w:rsidRPr="007675BC">
        <w:rPr>
          <w:rFonts w:ascii="Arial" w:hAnsi="Arial" w:cs="Arial"/>
          <w:b/>
          <w:color w:val="auto"/>
          <w:sz w:val="30"/>
          <w:szCs w:val="30"/>
        </w:rPr>
        <w:t xml:space="preserve">при осуществлении муниципального контроля в сфере благоустройства </w:t>
      </w:r>
    </w:p>
    <w:p w14:paraId="3C4C14D8" w14:textId="77777777" w:rsidR="006D4734" w:rsidRDefault="006D4734" w:rsidP="006D4734">
      <w:pPr>
        <w:pStyle w:val="Default"/>
        <w:ind w:firstLine="709"/>
        <w:contextualSpacing/>
        <w:jc w:val="center"/>
        <w:rPr>
          <w:rFonts w:ascii="Arial" w:hAnsi="Arial" w:cs="Arial"/>
          <w:b/>
          <w:color w:val="auto"/>
          <w:sz w:val="30"/>
          <w:szCs w:val="30"/>
        </w:rPr>
      </w:pPr>
      <w:r w:rsidRPr="007675BC">
        <w:rPr>
          <w:rFonts w:ascii="Arial" w:hAnsi="Arial" w:cs="Arial"/>
          <w:b/>
          <w:color w:val="auto"/>
          <w:sz w:val="30"/>
          <w:szCs w:val="30"/>
        </w:rPr>
        <w:t>на 202</w:t>
      </w:r>
      <w:r>
        <w:rPr>
          <w:rFonts w:ascii="Arial" w:hAnsi="Arial" w:cs="Arial"/>
          <w:b/>
          <w:color w:val="auto"/>
          <w:sz w:val="30"/>
          <w:szCs w:val="30"/>
        </w:rPr>
        <w:t>6</w:t>
      </w:r>
      <w:r w:rsidRPr="007675BC">
        <w:rPr>
          <w:rFonts w:ascii="Arial" w:hAnsi="Arial" w:cs="Arial"/>
          <w:b/>
          <w:color w:val="auto"/>
          <w:sz w:val="30"/>
          <w:szCs w:val="30"/>
        </w:rPr>
        <w:t xml:space="preserve"> год</w:t>
      </w:r>
      <w:r>
        <w:rPr>
          <w:rFonts w:ascii="Arial" w:hAnsi="Arial" w:cs="Arial"/>
          <w:b/>
          <w:color w:val="auto"/>
          <w:sz w:val="30"/>
          <w:szCs w:val="30"/>
        </w:rPr>
        <w:t>.</w:t>
      </w:r>
    </w:p>
    <w:p w14:paraId="4DC8890C" w14:textId="77777777" w:rsidR="006D4734" w:rsidRPr="007675BC" w:rsidRDefault="006D4734" w:rsidP="006D4734">
      <w:pPr>
        <w:pStyle w:val="Default"/>
        <w:spacing w:line="0" w:lineRule="atLeast"/>
        <w:ind w:firstLine="709"/>
        <w:contextualSpacing/>
        <w:jc w:val="center"/>
        <w:rPr>
          <w:rFonts w:ascii="Arial" w:hAnsi="Arial" w:cs="Arial"/>
          <w:b/>
          <w:color w:val="auto"/>
          <w:sz w:val="30"/>
          <w:szCs w:val="30"/>
        </w:rPr>
      </w:pPr>
    </w:p>
    <w:p w14:paraId="213E5E63" w14:textId="77777777" w:rsidR="006D4734" w:rsidRPr="00C51486" w:rsidRDefault="006D4734" w:rsidP="006D47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202</w:t>
      </w:r>
      <w:r>
        <w:rPr>
          <w:rFonts w:ascii="Arial" w:hAnsi="Arial" w:cs="Arial"/>
          <w:sz w:val="24"/>
          <w:szCs w:val="24"/>
        </w:rPr>
        <w:t>6</w:t>
      </w:r>
      <w:r w:rsidRPr="00C51486">
        <w:rPr>
          <w:rFonts w:ascii="Arial" w:hAnsi="Arial" w:cs="Arial"/>
          <w:sz w:val="24"/>
          <w:szCs w:val="24"/>
        </w:rPr>
        <w:t xml:space="preserve">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сфере благоустройства,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0B7CB50" w14:textId="77777777" w:rsidR="006D4734" w:rsidRPr="00C51486" w:rsidRDefault="006D4734" w:rsidP="006D47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Программа разработана в соответствии с:</w:t>
      </w:r>
    </w:p>
    <w:p w14:paraId="55FFA39D" w14:textId="77777777" w:rsidR="006D4734" w:rsidRPr="00C51486" w:rsidRDefault="006D4734" w:rsidP="006D4734">
      <w:pPr>
        <w:tabs>
          <w:tab w:val="left" w:pos="23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Федеральным законом от 31.07.2020 № 248-ФЗ «О государственном контроле (надзоре) и муниципальном контроле в Российской Федерации» (далее - Федеральный закон № 248-ФЗ);</w:t>
      </w:r>
    </w:p>
    <w:p w14:paraId="4B349913" w14:textId="77777777" w:rsidR="006D4734" w:rsidRPr="00C51486" w:rsidRDefault="006D4734" w:rsidP="006D4734">
      <w:pPr>
        <w:tabs>
          <w:tab w:val="left" w:pos="23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Федеральным законом от 31.07.2020 № 247-ФЗ «Об обязательных требованиях в Российской Федерации» (далее - Федеральный закон № 247-ФЗ);</w:t>
      </w:r>
    </w:p>
    <w:p w14:paraId="3BE13BFA" w14:textId="77777777" w:rsidR="006D4734" w:rsidRPr="00C51486" w:rsidRDefault="006D4734" w:rsidP="006D4734">
      <w:pPr>
        <w:tabs>
          <w:tab w:val="left" w:pos="23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4AC6CA00" w14:textId="77777777" w:rsidR="006D4734" w:rsidRPr="00C51486" w:rsidRDefault="006D4734" w:rsidP="006D47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предпринимателями, гражданами обязательных требований Правил благоустройства территории </w:t>
      </w:r>
      <w:bookmarkStart w:id="2" w:name="_Hlk178751153"/>
      <w:proofErr w:type="spellStart"/>
      <w:r w:rsidRPr="00C51486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C51486">
        <w:rPr>
          <w:rFonts w:ascii="Arial" w:hAnsi="Arial" w:cs="Arial"/>
          <w:sz w:val="24"/>
          <w:szCs w:val="24"/>
        </w:rPr>
        <w:t xml:space="preserve"> </w:t>
      </w:r>
      <w:bookmarkEnd w:id="2"/>
      <w:r w:rsidRPr="00C51486">
        <w:rPr>
          <w:rFonts w:ascii="Arial" w:hAnsi="Arial" w:cs="Arial"/>
          <w:sz w:val="24"/>
          <w:szCs w:val="24"/>
        </w:rPr>
        <w:t>сельсовета,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(далее - обязательные требования), установленных Федеральным законом от 24 ноября 1995 года № 181-ФЗ «О социальной защите инвалидов в Российской Федерации», и иными принимаемыми в соответствии с ними нормативными правовыми актами, а также исполнение решений, принимаемых по результатам контрольных мероприятий.</w:t>
      </w:r>
    </w:p>
    <w:p w14:paraId="47403638" w14:textId="77777777" w:rsidR="006D4734" w:rsidRPr="008A4766" w:rsidRDefault="006D4734" w:rsidP="006D4734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 xml:space="preserve">Обязательные требования, установленные муниципальными правовыми актами в </w:t>
      </w:r>
      <w:r w:rsidRPr="008A4766">
        <w:rPr>
          <w:rFonts w:ascii="Arial" w:hAnsi="Arial" w:cs="Arial"/>
          <w:sz w:val="24"/>
          <w:szCs w:val="24"/>
        </w:rPr>
        <w:t xml:space="preserve">сфере осуществления муниципального контроля в сфере благоустройства, регламентированы решением Собранием депутатов </w:t>
      </w:r>
      <w:proofErr w:type="spellStart"/>
      <w:r w:rsidRPr="008A4766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8A4766">
        <w:rPr>
          <w:rFonts w:ascii="Arial" w:hAnsi="Arial" w:cs="Arial"/>
          <w:sz w:val="24"/>
          <w:szCs w:val="24"/>
        </w:rPr>
        <w:t xml:space="preserve"> сельсовета Курчатовского района </w:t>
      </w:r>
      <w:r w:rsidRPr="008A4766">
        <w:rPr>
          <w:rFonts w:ascii="Arial" w:eastAsia="Times New Roman" w:hAnsi="Arial" w:cs="Arial"/>
          <w:sz w:val="24"/>
          <w:szCs w:val="24"/>
          <w:lang w:bidi="ru-RU"/>
        </w:rPr>
        <w:t>от 12 сентября 2017 года № 40 «Об утверждении Правил благоустройства на территории муниципального образования «</w:t>
      </w:r>
      <w:proofErr w:type="spellStart"/>
      <w:r w:rsidRPr="008A4766">
        <w:rPr>
          <w:rFonts w:ascii="Arial" w:eastAsia="Times New Roman" w:hAnsi="Arial" w:cs="Arial"/>
          <w:sz w:val="24"/>
          <w:szCs w:val="24"/>
          <w:lang w:bidi="ru-RU"/>
        </w:rPr>
        <w:t>Дичнянский</w:t>
      </w:r>
      <w:proofErr w:type="spellEnd"/>
      <w:r w:rsidRPr="008A4766">
        <w:rPr>
          <w:rFonts w:ascii="Arial" w:eastAsia="Times New Roman" w:hAnsi="Arial" w:cs="Arial"/>
          <w:sz w:val="24"/>
          <w:szCs w:val="24"/>
          <w:lang w:bidi="ru-RU"/>
        </w:rPr>
        <w:t xml:space="preserve"> сельсовет» Курчатовского района Курской области»</w:t>
      </w:r>
      <w:r w:rsidRPr="008A4766">
        <w:rPr>
          <w:rFonts w:ascii="Arial" w:hAnsi="Arial" w:cs="Arial"/>
          <w:sz w:val="24"/>
          <w:szCs w:val="24"/>
        </w:rPr>
        <w:t>.</w:t>
      </w:r>
    </w:p>
    <w:p w14:paraId="056CE27B" w14:textId="77777777" w:rsidR="006D4734" w:rsidRPr="008A4766" w:rsidRDefault="006D4734" w:rsidP="006D47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4766">
        <w:rPr>
          <w:rFonts w:ascii="Arial" w:hAnsi="Arial" w:cs="Arial"/>
          <w:sz w:val="24"/>
          <w:szCs w:val="24"/>
        </w:rPr>
        <w:t>Объектами муниципального контроля в сфере благоустройства являются:</w:t>
      </w:r>
    </w:p>
    <w:p w14:paraId="3D393DE2" w14:textId="77777777" w:rsidR="006D4734" w:rsidRPr="00C51486" w:rsidRDefault="006D4734" w:rsidP="006D47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4766">
        <w:rPr>
          <w:rFonts w:ascii="Arial" w:hAnsi="Arial" w:cs="Arial"/>
          <w:sz w:val="24"/>
          <w:szCs w:val="24"/>
        </w:rPr>
        <w:t xml:space="preserve">- деятельность, действия (бездействие) контролируемых лиц в сфере благоустройства территории </w:t>
      </w:r>
      <w:proofErr w:type="spellStart"/>
      <w:r w:rsidRPr="008A4766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8A4766">
        <w:rPr>
          <w:rFonts w:ascii="Arial" w:hAnsi="Arial" w:cs="Arial"/>
          <w:sz w:val="24"/>
          <w:szCs w:val="24"/>
        </w:rPr>
        <w:t xml:space="preserve"> сельсовета Курчатовского района </w:t>
      </w:r>
      <w:r w:rsidRPr="00C51486">
        <w:rPr>
          <w:rFonts w:ascii="Arial" w:hAnsi="Arial" w:cs="Arial"/>
          <w:sz w:val="24"/>
          <w:szCs w:val="24"/>
        </w:rPr>
        <w:t xml:space="preserve">Курской области, в рамках которых должны соблюдаться обязательные </w:t>
      </w:r>
      <w:r w:rsidRPr="00C51486">
        <w:rPr>
          <w:rFonts w:ascii="Arial" w:hAnsi="Arial" w:cs="Arial"/>
          <w:sz w:val="24"/>
          <w:szCs w:val="24"/>
        </w:rPr>
        <w:lastRenderedPageBreak/>
        <w:t>требования, в том числе предъявляемые к контролируемым лицам, осуществляющим деятельность, действия (бездействие);</w:t>
      </w:r>
    </w:p>
    <w:p w14:paraId="5807DF97" w14:textId="77777777" w:rsidR="006D4734" w:rsidRPr="00C51486" w:rsidRDefault="006D4734" w:rsidP="006D4734">
      <w:pPr>
        <w:tabs>
          <w:tab w:val="left" w:pos="9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14:paraId="4119918D" w14:textId="77777777" w:rsidR="006D4734" w:rsidRPr="00C51486" w:rsidRDefault="006D4734" w:rsidP="006D4734">
      <w:pPr>
        <w:tabs>
          <w:tab w:val="left" w:pos="9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 в сфере благоустройства;</w:t>
      </w:r>
    </w:p>
    <w:p w14:paraId="0CF1A511" w14:textId="77777777" w:rsidR="006D4734" w:rsidRPr="00C51486" w:rsidRDefault="006D4734" w:rsidP="006D4734">
      <w:pPr>
        <w:tabs>
          <w:tab w:val="left" w:pos="9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- соблюдение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14:paraId="2D5644A9" w14:textId="77777777" w:rsidR="006D4734" w:rsidRDefault="006D4734" w:rsidP="006D47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1486">
        <w:rPr>
          <w:rFonts w:ascii="Arial" w:hAnsi="Arial" w:cs="Arial"/>
          <w:sz w:val="24"/>
          <w:szCs w:val="24"/>
        </w:rPr>
        <w:t>В качестве подконтрольных субъектов выступают граждане и организации, указанные в статье 31 Федерального закона № 248-ФЗ,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муниципальному контролю в сфере благоустройства.</w:t>
      </w:r>
    </w:p>
    <w:p w14:paraId="6194C5CF" w14:textId="77777777" w:rsidR="006D4734" w:rsidRPr="00C51486" w:rsidRDefault="006D4734" w:rsidP="006D47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3757BCE" w14:textId="77777777" w:rsidR="006D4734" w:rsidRDefault="006D4734" w:rsidP="006D4734">
      <w:pPr>
        <w:pStyle w:val="32"/>
        <w:shd w:val="clear" w:color="auto" w:fill="auto"/>
        <w:tabs>
          <w:tab w:val="left" w:pos="1004"/>
        </w:tabs>
        <w:spacing w:line="240" w:lineRule="auto"/>
        <w:rPr>
          <w:rFonts w:ascii="Arial" w:hAnsi="Arial" w:cs="Arial"/>
          <w:sz w:val="32"/>
          <w:szCs w:val="32"/>
        </w:rPr>
      </w:pPr>
      <w:r w:rsidRPr="00984522">
        <w:rPr>
          <w:rFonts w:ascii="Arial" w:hAnsi="Arial" w:cs="Arial"/>
          <w:sz w:val="32"/>
          <w:szCs w:val="32"/>
        </w:rPr>
        <w:t>1.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  <w:r>
        <w:rPr>
          <w:rFonts w:ascii="Arial" w:hAnsi="Arial" w:cs="Arial"/>
          <w:sz w:val="32"/>
          <w:szCs w:val="32"/>
        </w:rPr>
        <w:t>.</w:t>
      </w:r>
    </w:p>
    <w:p w14:paraId="6D1B4D00" w14:textId="77777777" w:rsidR="006D4734" w:rsidRPr="008011F9" w:rsidRDefault="006D4734" w:rsidP="006D4734">
      <w:pPr>
        <w:tabs>
          <w:tab w:val="left" w:pos="122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1.1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</w:t>
      </w:r>
    </w:p>
    <w:p w14:paraId="4B65D78F" w14:textId="77777777" w:rsidR="006D4734" w:rsidRPr="008011F9" w:rsidRDefault="006D4734" w:rsidP="006D4734">
      <w:pPr>
        <w:tabs>
          <w:tab w:val="left" w:pos="108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территории муниципального образования «</w:t>
      </w:r>
      <w:proofErr w:type="spellStart"/>
      <w:r w:rsidRPr="008011F9">
        <w:rPr>
          <w:rFonts w:ascii="Arial" w:hAnsi="Arial" w:cs="Arial"/>
          <w:sz w:val="24"/>
          <w:szCs w:val="24"/>
        </w:rPr>
        <w:t>Дичнянский</w:t>
      </w:r>
      <w:proofErr w:type="spellEnd"/>
      <w:r w:rsidRPr="008011F9">
        <w:rPr>
          <w:rFonts w:ascii="Arial" w:hAnsi="Arial" w:cs="Arial"/>
          <w:sz w:val="24"/>
          <w:szCs w:val="24"/>
        </w:rPr>
        <w:t xml:space="preserve"> сельсовет» Курчатовского района Курской области.</w:t>
      </w:r>
    </w:p>
    <w:p w14:paraId="1D0B6BC8" w14:textId="77777777" w:rsidR="006D4734" w:rsidRPr="008011F9" w:rsidRDefault="006D4734" w:rsidP="006D4734">
      <w:pPr>
        <w:tabs>
          <w:tab w:val="left" w:pos="122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1.2 За текущий период 202</w:t>
      </w:r>
      <w:r>
        <w:rPr>
          <w:rFonts w:ascii="Arial" w:hAnsi="Arial" w:cs="Arial"/>
          <w:sz w:val="24"/>
          <w:szCs w:val="24"/>
        </w:rPr>
        <w:t>5</w:t>
      </w:r>
      <w:r w:rsidRPr="008011F9">
        <w:rPr>
          <w:rFonts w:ascii="Arial" w:hAnsi="Arial" w:cs="Arial"/>
          <w:sz w:val="24"/>
          <w:szCs w:val="24"/>
        </w:rPr>
        <w:t xml:space="preserve"> года в рамках муниципального контроля за соблюдением Правил благоустройства на территории </w:t>
      </w:r>
      <w:proofErr w:type="spellStart"/>
      <w:r w:rsidRPr="008011F9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8011F9">
        <w:rPr>
          <w:rFonts w:ascii="Arial" w:hAnsi="Arial" w:cs="Arial"/>
          <w:sz w:val="24"/>
          <w:szCs w:val="24"/>
        </w:rPr>
        <w:t xml:space="preserve"> сельсовета мероприятия по контролю без взаимодействия с субъектами контроля на территории </w:t>
      </w:r>
      <w:proofErr w:type="spellStart"/>
      <w:r w:rsidRPr="008011F9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8011F9">
        <w:rPr>
          <w:rFonts w:ascii="Arial" w:hAnsi="Arial" w:cs="Arial"/>
          <w:sz w:val="24"/>
          <w:szCs w:val="24"/>
        </w:rPr>
        <w:t xml:space="preserve"> сельсовета не производились.</w:t>
      </w:r>
    </w:p>
    <w:p w14:paraId="5A32A189" w14:textId="77777777" w:rsidR="006D4734" w:rsidRPr="008011F9" w:rsidRDefault="006D4734" w:rsidP="006D47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14:paraId="636BE25A" w14:textId="77777777" w:rsidR="006D4734" w:rsidRPr="008011F9" w:rsidRDefault="006D4734" w:rsidP="006D47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14:paraId="3CD791E1" w14:textId="77777777" w:rsidR="006D4734" w:rsidRPr="008011F9" w:rsidRDefault="006D4734" w:rsidP="006D47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14:paraId="35042FE4" w14:textId="77777777" w:rsidR="006D4734" w:rsidRPr="008011F9" w:rsidRDefault="006D4734" w:rsidP="006D4734">
      <w:pPr>
        <w:tabs>
          <w:tab w:val="left" w:pos="122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 xml:space="preserve">1.3 В целях профилактики нарушений обязательных требований, соблюдение которых проверяется в ходе осуществления муниципального контроля, Администрацией </w:t>
      </w:r>
      <w:proofErr w:type="spellStart"/>
      <w:r w:rsidRPr="008011F9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8011F9">
        <w:rPr>
          <w:rFonts w:ascii="Arial" w:hAnsi="Arial" w:cs="Arial"/>
          <w:sz w:val="24"/>
          <w:szCs w:val="24"/>
        </w:rPr>
        <w:t xml:space="preserve"> сельсовета в 202</w:t>
      </w:r>
      <w:r>
        <w:rPr>
          <w:rFonts w:ascii="Arial" w:hAnsi="Arial" w:cs="Arial"/>
          <w:sz w:val="24"/>
          <w:szCs w:val="24"/>
        </w:rPr>
        <w:t>5</w:t>
      </w:r>
      <w:r w:rsidRPr="008011F9">
        <w:rPr>
          <w:rFonts w:ascii="Arial" w:hAnsi="Arial" w:cs="Arial"/>
          <w:sz w:val="24"/>
          <w:szCs w:val="24"/>
        </w:rPr>
        <w:t xml:space="preserve"> году проведена следующая работа:</w:t>
      </w:r>
    </w:p>
    <w:p w14:paraId="7CAE1EC8" w14:textId="77777777" w:rsidR="006D4734" w:rsidRPr="008011F9" w:rsidRDefault="006D4734" w:rsidP="006D47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 xml:space="preserve">- организовано размещение и поддержание в актуальном состоянии Правил благоустройства на официальном сайте Администрации </w:t>
      </w:r>
      <w:proofErr w:type="spellStart"/>
      <w:r w:rsidRPr="008011F9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8011F9">
        <w:rPr>
          <w:rFonts w:ascii="Arial" w:hAnsi="Arial" w:cs="Arial"/>
          <w:sz w:val="24"/>
          <w:szCs w:val="24"/>
        </w:rPr>
        <w:t xml:space="preserve"> сельсовета;</w:t>
      </w:r>
    </w:p>
    <w:p w14:paraId="3EDFE082" w14:textId="77777777" w:rsidR="006D4734" w:rsidRPr="008011F9" w:rsidRDefault="006D4734" w:rsidP="006D4734">
      <w:pPr>
        <w:tabs>
          <w:tab w:val="left" w:pos="91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- осуществлено информирование подконтрольных субъектов о необходимости соблюдения обязательных требований;</w:t>
      </w:r>
    </w:p>
    <w:p w14:paraId="2DB4ACD3" w14:textId="77777777" w:rsidR="006D4734" w:rsidRPr="008011F9" w:rsidRDefault="006D4734" w:rsidP="006D47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lastRenderedPageBreak/>
        <w:t>В процессе осуществления муниципального контроля ведется информационно 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14:paraId="0756ED14" w14:textId="77777777" w:rsidR="006D4734" w:rsidRPr="008011F9" w:rsidRDefault="006D4734" w:rsidP="006D4734">
      <w:pPr>
        <w:tabs>
          <w:tab w:val="left" w:pos="122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1.4 К основным проблемам в сфере благоустройства, на решение которых направлена Программа профилактики относится: приведение объектов благоустройства в соответствии с технико-эксплуатационными характеристиками, улучшение архитектурно-планировочного облика села, улучшение экологической обстановки и</w:t>
      </w:r>
    </w:p>
    <w:p w14:paraId="2CD1C440" w14:textId="77777777" w:rsidR="006D4734" w:rsidRPr="008011F9" w:rsidRDefault="006D4734" w:rsidP="006D47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санитарно-гигиенических условий жизни, создание безопасных и комфортных условий для проживания населения.</w:t>
      </w:r>
    </w:p>
    <w:p w14:paraId="066296A2" w14:textId="77777777" w:rsidR="006D4734" w:rsidRPr="008011F9" w:rsidRDefault="006D4734" w:rsidP="006D473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0F396DFE" w14:textId="77777777" w:rsidR="006D4734" w:rsidRPr="006D4734" w:rsidRDefault="006D4734" w:rsidP="006D4734">
      <w:pPr>
        <w:pStyle w:val="12"/>
        <w:keepNext/>
        <w:keepLines/>
        <w:shd w:val="clear" w:color="auto" w:fill="auto"/>
        <w:tabs>
          <w:tab w:val="left" w:pos="1967"/>
        </w:tabs>
        <w:spacing w:before="0" w:line="240" w:lineRule="auto"/>
        <w:ind w:firstLine="0"/>
        <w:rPr>
          <w:rFonts w:ascii="Arial" w:hAnsi="Arial" w:cs="Arial"/>
          <w:sz w:val="32"/>
          <w:szCs w:val="32"/>
        </w:rPr>
      </w:pPr>
      <w:bookmarkStart w:id="3" w:name="bookmark2"/>
      <w:r w:rsidRPr="006D4734">
        <w:rPr>
          <w:rFonts w:ascii="Arial" w:hAnsi="Arial" w:cs="Arial"/>
          <w:sz w:val="32"/>
          <w:szCs w:val="32"/>
        </w:rPr>
        <w:t>2. Цели и задачи реализации программы профилактики</w:t>
      </w:r>
      <w:bookmarkEnd w:id="3"/>
    </w:p>
    <w:p w14:paraId="293D5209" w14:textId="77777777" w:rsidR="006D4734" w:rsidRPr="008011F9" w:rsidRDefault="006D4734" w:rsidP="006D4734">
      <w:pPr>
        <w:tabs>
          <w:tab w:val="left" w:pos="123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1.1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3080F5EB" w14:textId="77777777" w:rsidR="006D4734" w:rsidRPr="008011F9" w:rsidRDefault="006D4734" w:rsidP="006D4734">
      <w:pPr>
        <w:tabs>
          <w:tab w:val="left" w:pos="107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14:paraId="5E66F942" w14:textId="77777777" w:rsidR="006D4734" w:rsidRPr="008011F9" w:rsidRDefault="006D4734" w:rsidP="006D4734">
      <w:pPr>
        <w:tabs>
          <w:tab w:val="left" w:pos="107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F753E5B" w14:textId="77777777" w:rsidR="006D4734" w:rsidRPr="008011F9" w:rsidRDefault="006D4734" w:rsidP="006D4734">
      <w:pPr>
        <w:tabs>
          <w:tab w:val="left" w:pos="10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FE5F9AF" w14:textId="77777777" w:rsidR="006D4734" w:rsidRPr="008011F9" w:rsidRDefault="006D4734" w:rsidP="006D4734">
      <w:pPr>
        <w:tabs>
          <w:tab w:val="left" w:pos="135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1.2 Задачами Программы являются:</w:t>
      </w:r>
    </w:p>
    <w:p w14:paraId="74A87321" w14:textId="77777777" w:rsidR="006D4734" w:rsidRPr="008011F9" w:rsidRDefault="006D4734" w:rsidP="006D4734">
      <w:pPr>
        <w:tabs>
          <w:tab w:val="left" w:pos="10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- укрепление системы профилактики нарушений обязательных требований;</w:t>
      </w:r>
    </w:p>
    <w:p w14:paraId="7D55C0E8" w14:textId="77777777" w:rsidR="006D4734" w:rsidRPr="008011F9" w:rsidRDefault="006D4734" w:rsidP="006D4734">
      <w:pPr>
        <w:tabs>
          <w:tab w:val="left" w:pos="100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5DD6714D" w14:textId="77777777" w:rsidR="006D4734" w:rsidRPr="008011F9" w:rsidRDefault="006D4734" w:rsidP="006D4734">
      <w:pPr>
        <w:tabs>
          <w:tab w:val="left" w:pos="100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- формирование одинакового понимания обязательных требований у всех участников контрольной деятельности.</w:t>
      </w:r>
      <w:bookmarkStart w:id="4" w:name="bookmark3"/>
    </w:p>
    <w:p w14:paraId="06C57BE8" w14:textId="77777777" w:rsidR="006D4734" w:rsidRPr="008011F9" w:rsidRDefault="006D4734" w:rsidP="006D4734">
      <w:pPr>
        <w:tabs>
          <w:tab w:val="left" w:pos="100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12F1A18" w14:textId="77777777" w:rsidR="006D4734" w:rsidRPr="007D17DE" w:rsidRDefault="006D4734" w:rsidP="006D4734">
      <w:pPr>
        <w:tabs>
          <w:tab w:val="left" w:pos="1006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7D17DE">
        <w:rPr>
          <w:rFonts w:ascii="Arial" w:hAnsi="Arial" w:cs="Arial"/>
          <w:b/>
          <w:bCs/>
          <w:sz w:val="32"/>
          <w:szCs w:val="32"/>
        </w:rPr>
        <w:t>3. Перечень профилактических мероприятий, сроки (периодичность) их проведения</w:t>
      </w:r>
      <w:bookmarkEnd w:id="4"/>
    </w:p>
    <w:p w14:paraId="6708E801" w14:textId="77777777" w:rsidR="006D4734" w:rsidRPr="008011F9" w:rsidRDefault="006D4734" w:rsidP="006D47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 xml:space="preserve">1. В соответствии с Положением о порядке осуществления муниципального контроля в сфере благоустройства на территории </w:t>
      </w:r>
      <w:proofErr w:type="spellStart"/>
      <w:r w:rsidRPr="008011F9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8011F9">
        <w:rPr>
          <w:rFonts w:ascii="Arial" w:hAnsi="Arial" w:cs="Arial"/>
          <w:sz w:val="24"/>
          <w:szCs w:val="24"/>
        </w:rPr>
        <w:t xml:space="preserve"> сельсовета, утвержденном решением Собрания депутатов </w:t>
      </w:r>
      <w:proofErr w:type="spellStart"/>
      <w:r w:rsidRPr="008011F9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8011F9">
        <w:rPr>
          <w:rFonts w:ascii="Arial" w:hAnsi="Arial" w:cs="Arial"/>
          <w:sz w:val="24"/>
          <w:szCs w:val="24"/>
        </w:rPr>
        <w:t xml:space="preserve"> сельсовета, проводятся следующие профилактические мероприятия:</w:t>
      </w:r>
    </w:p>
    <w:p w14:paraId="5BB94DAC" w14:textId="77777777" w:rsidR="006D4734" w:rsidRPr="008011F9" w:rsidRDefault="006D4734" w:rsidP="006D4734">
      <w:pPr>
        <w:tabs>
          <w:tab w:val="left" w:pos="118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1) информирование;</w:t>
      </w:r>
    </w:p>
    <w:p w14:paraId="6EE59B1E" w14:textId="77777777" w:rsidR="006D4734" w:rsidRPr="008011F9" w:rsidRDefault="006D4734" w:rsidP="006D4734">
      <w:pPr>
        <w:tabs>
          <w:tab w:val="left" w:pos="12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2) обобщение правоприменительной практики;</w:t>
      </w:r>
    </w:p>
    <w:p w14:paraId="797CD3B8" w14:textId="77777777" w:rsidR="006D4734" w:rsidRPr="008011F9" w:rsidRDefault="006D4734" w:rsidP="006D4734">
      <w:pPr>
        <w:tabs>
          <w:tab w:val="left" w:pos="12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3) объявление предостережения;</w:t>
      </w:r>
    </w:p>
    <w:p w14:paraId="44D32391" w14:textId="77777777" w:rsidR="006D4734" w:rsidRPr="008011F9" w:rsidRDefault="006D4734" w:rsidP="006D4734">
      <w:pPr>
        <w:tabs>
          <w:tab w:val="left" w:pos="12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4) консультирование;</w:t>
      </w:r>
    </w:p>
    <w:p w14:paraId="730856E7" w14:textId="77777777" w:rsidR="006D4734" w:rsidRPr="008011F9" w:rsidRDefault="006D4734" w:rsidP="006D4734">
      <w:pPr>
        <w:tabs>
          <w:tab w:val="left" w:pos="121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011F9">
        <w:rPr>
          <w:rFonts w:ascii="Arial" w:hAnsi="Arial" w:cs="Arial"/>
          <w:sz w:val="24"/>
          <w:szCs w:val="24"/>
        </w:rPr>
        <w:t>5) профилактический визит.</w:t>
      </w:r>
    </w:p>
    <w:p w14:paraId="2C632B0C" w14:textId="4A292D15" w:rsidR="006D4734" w:rsidRPr="00C51486" w:rsidRDefault="006D4734" w:rsidP="001D2B1D">
      <w:pPr>
        <w:tabs>
          <w:tab w:val="left" w:pos="1211"/>
        </w:tabs>
        <w:spacing w:after="0" w:line="240" w:lineRule="auto"/>
        <w:ind w:firstLine="709"/>
        <w:jc w:val="both"/>
        <w:rPr>
          <w:rStyle w:val="ae"/>
          <w:rFonts w:ascii="Arial" w:eastAsiaTheme="minorHAnsi" w:hAnsi="Arial" w:cs="Arial"/>
        </w:rPr>
      </w:pPr>
      <w:r w:rsidRPr="008011F9">
        <w:rPr>
          <w:rFonts w:ascii="Arial" w:hAnsi="Arial" w:cs="Arial"/>
          <w:sz w:val="24"/>
          <w:szCs w:val="24"/>
        </w:rPr>
        <w:t xml:space="preserve">2. </w:t>
      </w:r>
      <w:r w:rsidRPr="001D2B1D">
        <w:rPr>
          <w:rFonts w:ascii="Arial" w:hAnsi="Arial" w:cs="Arial"/>
          <w:sz w:val="24"/>
          <w:szCs w:val="24"/>
        </w:rPr>
        <w:t xml:space="preserve">Перечень профилактических мероприятий с указанием сроков (периодичности) </w:t>
      </w:r>
      <w:r w:rsidRPr="001D2B1D">
        <w:rPr>
          <w:rStyle w:val="ae"/>
          <w:rFonts w:ascii="Arial" w:eastAsiaTheme="minorHAnsi" w:hAnsi="Arial" w:cs="Arial"/>
          <w:sz w:val="24"/>
          <w:szCs w:val="24"/>
          <w:u w:val="none"/>
        </w:rPr>
        <w:t>их проведения, ответственных за их осуществление указаны таблице:</w:t>
      </w:r>
    </w:p>
    <w:tbl>
      <w:tblPr>
        <w:tblStyle w:val="af"/>
        <w:tblW w:w="9112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835"/>
        <w:gridCol w:w="1631"/>
        <w:gridCol w:w="2383"/>
      </w:tblGrid>
      <w:tr w:rsidR="006D4734" w14:paraId="737BE438" w14:textId="77777777" w:rsidTr="006E3639">
        <w:tc>
          <w:tcPr>
            <w:tcW w:w="562" w:type="dxa"/>
          </w:tcPr>
          <w:p w14:paraId="737733BD" w14:textId="77777777" w:rsidR="006D4734" w:rsidRPr="0021275D" w:rsidRDefault="006D4734" w:rsidP="00422B75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№ п/п</w:t>
            </w:r>
          </w:p>
        </w:tc>
        <w:tc>
          <w:tcPr>
            <w:tcW w:w="1701" w:type="dxa"/>
          </w:tcPr>
          <w:p w14:paraId="3F08C555" w14:textId="77777777" w:rsidR="006D4734" w:rsidRPr="0021275D" w:rsidRDefault="006D4734" w:rsidP="00422B75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Наименование мероприятий</w:t>
            </w:r>
          </w:p>
        </w:tc>
        <w:tc>
          <w:tcPr>
            <w:tcW w:w="2835" w:type="dxa"/>
          </w:tcPr>
          <w:p w14:paraId="4E872877" w14:textId="77777777" w:rsidR="006D4734" w:rsidRPr="0021275D" w:rsidRDefault="006D4734" w:rsidP="00422B75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Сведения о мероприятии</w:t>
            </w:r>
          </w:p>
        </w:tc>
        <w:tc>
          <w:tcPr>
            <w:tcW w:w="1631" w:type="dxa"/>
          </w:tcPr>
          <w:p w14:paraId="32284E39" w14:textId="77777777" w:rsidR="006D4734" w:rsidRPr="0021275D" w:rsidRDefault="006D4734" w:rsidP="00422B75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2383" w:type="dxa"/>
          </w:tcPr>
          <w:p w14:paraId="4F4DB740" w14:textId="77777777" w:rsidR="006D4734" w:rsidRPr="0021275D" w:rsidRDefault="006D4734" w:rsidP="00422B75">
            <w:pPr>
              <w:tabs>
                <w:tab w:val="left" w:pos="1211"/>
              </w:tabs>
              <w:jc w:val="center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Срок исполнения</w:t>
            </w:r>
          </w:p>
        </w:tc>
      </w:tr>
      <w:tr w:rsidR="006D4734" w14:paraId="408D692E" w14:textId="77777777" w:rsidTr="006E3639">
        <w:tc>
          <w:tcPr>
            <w:tcW w:w="562" w:type="dxa"/>
          </w:tcPr>
          <w:p w14:paraId="72EF2D9B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</w:tcPr>
          <w:p w14:paraId="5CB5777C" w14:textId="77777777" w:rsidR="006D4734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proofErr w:type="spellStart"/>
            <w:r w:rsidRPr="0021275D">
              <w:rPr>
                <w:rFonts w:ascii="Arial" w:hAnsi="Arial" w:cs="Arial"/>
              </w:rPr>
              <w:t>Информиро</w:t>
            </w:r>
            <w:proofErr w:type="spellEnd"/>
          </w:p>
          <w:p w14:paraId="38B5CAB5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proofErr w:type="spellStart"/>
            <w:r w:rsidRPr="0021275D">
              <w:rPr>
                <w:rFonts w:ascii="Arial" w:hAnsi="Arial" w:cs="Arial"/>
              </w:rPr>
              <w:t>вание</w:t>
            </w:r>
            <w:proofErr w:type="spellEnd"/>
          </w:p>
        </w:tc>
        <w:tc>
          <w:tcPr>
            <w:tcW w:w="2835" w:type="dxa"/>
          </w:tcPr>
          <w:p w14:paraId="312E427E" w14:textId="77777777" w:rsidR="006D4734" w:rsidRPr="006D4734" w:rsidRDefault="006D4734" w:rsidP="00422B75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 xml:space="preserve">Информирование контролируемых лиц </w:t>
            </w: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 xml:space="preserve">осуществляется посредством размещения сведений, предусмотренных Федеральным законом № 248-ФЗ на официальном сайте администрации </w:t>
            </w:r>
            <w:proofErr w:type="spellStart"/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Дичнянского</w:t>
            </w:r>
            <w:proofErr w:type="spellEnd"/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 xml:space="preserve"> сельсовета в сети «Интернет» (далее -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14:paraId="56B9B337" w14:textId="77777777" w:rsidR="006D4734" w:rsidRPr="006D4734" w:rsidRDefault="006D4734" w:rsidP="00422B75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Размещенные сведения на официальном сайте поддерживаются в актуальном состоянии и обновляются в срок не позднее 5 рабочих дней с момента их изменения. Подлежат опубликованию (обнародованию) следующие сведения:</w:t>
            </w:r>
          </w:p>
        </w:tc>
        <w:tc>
          <w:tcPr>
            <w:tcW w:w="1631" w:type="dxa"/>
          </w:tcPr>
          <w:p w14:paraId="2D1D1DD9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lastRenderedPageBreak/>
              <w:t>Зам. Главы</w:t>
            </w:r>
          </w:p>
        </w:tc>
        <w:tc>
          <w:tcPr>
            <w:tcW w:w="2383" w:type="dxa"/>
          </w:tcPr>
          <w:p w14:paraId="510ED1A4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В течении года</w:t>
            </w:r>
          </w:p>
        </w:tc>
      </w:tr>
      <w:tr w:rsidR="006D4734" w14:paraId="47A6AB1F" w14:textId="77777777" w:rsidTr="006E3639">
        <w:tc>
          <w:tcPr>
            <w:tcW w:w="562" w:type="dxa"/>
          </w:tcPr>
          <w:p w14:paraId="0C08D312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1.1</w:t>
            </w:r>
          </w:p>
        </w:tc>
        <w:tc>
          <w:tcPr>
            <w:tcW w:w="1701" w:type="dxa"/>
          </w:tcPr>
          <w:p w14:paraId="49960659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1B7E4FA3" w14:textId="77777777" w:rsidR="006D4734" w:rsidRPr="006D4734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тексты нормативных правовых актов, регулирующих осуществление муниципального контроля в сфере благоустройства</w:t>
            </w:r>
          </w:p>
        </w:tc>
        <w:tc>
          <w:tcPr>
            <w:tcW w:w="1631" w:type="dxa"/>
          </w:tcPr>
          <w:p w14:paraId="57C1E8BF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450ABAA2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мере разработки НПА</w:t>
            </w:r>
          </w:p>
        </w:tc>
      </w:tr>
      <w:tr w:rsidR="006D4734" w14:paraId="5D55E5D2" w14:textId="77777777" w:rsidTr="006E3639">
        <w:tc>
          <w:tcPr>
            <w:tcW w:w="562" w:type="dxa"/>
          </w:tcPr>
          <w:p w14:paraId="5FFFAF08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1.2</w:t>
            </w:r>
          </w:p>
        </w:tc>
        <w:tc>
          <w:tcPr>
            <w:tcW w:w="1701" w:type="dxa"/>
          </w:tcPr>
          <w:p w14:paraId="6EEABFE3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ED05C94" w14:textId="77777777" w:rsidR="006D4734" w:rsidRPr="006D4734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</w:t>
            </w:r>
          </w:p>
        </w:tc>
        <w:tc>
          <w:tcPr>
            <w:tcW w:w="1631" w:type="dxa"/>
          </w:tcPr>
          <w:p w14:paraId="5A7C7002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72E1D92F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6D4734" w14:paraId="04B86D85" w14:textId="77777777" w:rsidTr="006E3639">
        <w:tc>
          <w:tcPr>
            <w:tcW w:w="562" w:type="dxa"/>
          </w:tcPr>
          <w:p w14:paraId="435E8BF8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lastRenderedPageBreak/>
              <w:t>1.3</w:t>
            </w:r>
          </w:p>
        </w:tc>
        <w:tc>
          <w:tcPr>
            <w:tcW w:w="1701" w:type="dxa"/>
          </w:tcPr>
          <w:p w14:paraId="1D2C8B67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50ECADE2" w14:textId="77777777" w:rsidR="006D4734" w:rsidRPr="006D4734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631" w:type="dxa"/>
          </w:tcPr>
          <w:p w14:paraId="22D78B2C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4202E92E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6D4734" w14:paraId="67068F72" w14:textId="77777777" w:rsidTr="006E3639">
        <w:tc>
          <w:tcPr>
            <w:tcW w:w="562" w:type="dxa"/>
          </w:tcPr>
          <w:p w14:paraId="324E38B2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1.4</w:t>
            </w:r>
          </w:p>
        </w:tc>
        <w:tc>
          <w:tcPr>
            <w:tcW w:w="1701" w:type="dxa"/>
          </w:tcPr>
          <w:p w14:paraId="7DE1D309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5B6A0052" w14:textId="77777777" w:rsidR="006D4734" w:rsidRPr="006D4734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руководства по соблюдению обязательных требований, разработанные и утвержденные в соответствии с Федеральным законом «Об обязательных требованиях в Российской Федерации»</w:t>
            </w:r>
          </w:p>
        </w:tc>
        <w:tc>
          <w:tcPr>
            <w:tcW w:w="1631" w:type="dxa"/>
          </w:tcPr>
          <w:p w14:paraId="0C9B33F7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39254CF8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6D4734" w14:paraId="2131B10A" w14:textId="77777777" w:rsidTr="006E3639">
        <w:tc>
          <w:tcPr>
            <w:tcW w:w="562" w:type="dxa"/>
          </w:tcPr>
          <w:p w14:paraId="01BA01F4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1.5</w:t>
            </w:r>
          </w:p>
        </w:tc>
        <w:tc>
          <w:tcPr>
            <w:tcW w:w="1701" w:type="dxa"/>
          </w:tcPr>
          <w:p w14:paraId="57E99294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6A926AA" w14:textId="77777777" w:rsidR="006D4734" w:rsidRPr="006D4734" w:rsidRDefault="006D4734" w:rsidP="00422B75">
            <w:pPr>
              <w:tabs>
                <w:tab w:val="left" w:pos="1211"/>
              </w:tabs>
              <w:jc w:val="both"/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программа профилактики рисков причинения вреда</w:t>
            </w:r>
          </w:p>
        </w:tc>
        <w:tc>
          <w:tcPr>
            <w:tcW w:w="1631" w:type="dxa"/>
          </w:tcPr>
          <w:p w14:paraId="123D0BA5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4AF48225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6D4734" w14:paraId="4DB3FAE2" w14:textId="77777777" w:rsidTr="006E3639">
        <w:tc>
          <w:tcPr>
            <w:tcW w:w="562" w:type="dxa"/>
          </w:tcPr>
          <w:p w14:paraId="0A61A02E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1.6</w:t>
            </w:r>
          </w:p>
        </w:tc>
        <w:tc>
          <w:tcPr>
            <w:tcW w:w="1701" w:type="dxa"/>
          </w:tcPr>
          <w:p w14:paraId="5E4ACC7E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7693D80F" w14:textId="77777777" w:rsidR="006D4734" w:rsidRPr="006D4734" w:rsidRDefault="006D4734" w:rsidP="00422B75">
            <w:pPr>
              <w:tabs>
                <w:tab w:val="left" w:pos="1211"/>
              </w:tabs>
              <w:jc w:val="both"/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исчерпывающий перечень сведений, которые могут запрашиваться контрольным органом у контролируемого лица</w:t>
            </w:r>
          </w:p>
        </w:tc>
        <w:tc>
          <w:tcPr>
            <w:tcW w:w="1631" w:type="dxa"/>
          </w:tcPr>
          <w:p w14:paraId="20D4B2EF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1AE13B7D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6D4734" w14:paraId="21F99F31" w14:textId="77777777" w:rsidTr="006E3639">
        <w:tc>
          <w:tcPr>
            <w:tcW w:w="562" w:type="dxa"/>
          </w:tcPr>
          <w:p w14:paraId="0CAC8D17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1.7</w:t>
            </w:r>
          </w:p>
        </w:tc>
        <w:tc>
          <w:tcPr>
            <w:tcW w:w="1701" w:type="dxa"/>
          </w:tcPr>
          <w:p w14:paraId="52AD6ECA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2802781" w14:textId="77777777" w:rsidR="006D4734" w:rsidRPr="006D4734" w:rsidRDefault="006D4734" w:rsidP="00422B75">
            <w:pPr>
              <w:tabs>
                <w:tab w:val="left" w:pos="1211"/>
              </w:tabs>
              <w:jc w:val="both"/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1631" w:type="dxa"/>
          </w:tcPr>
          <w:p w14:paraId="69785DD2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49B438F3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постоянно</w:t>
            </w:r>
          </w:p>
        </w:tc>
      </w:tr>
      <w:tr w:rsidR="006D4734" w14:paraId="261676A2" w14:textId="77777777" w:rsidTr="006E3639">
        <w:tc>
          <w:tcPr>
            <w:tcW w:w="562" w:type="dxa"/>
          </w:tcPr>
          <w:p w14:paraId="005CD746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1.8</w:t>
            </w:r>
          </w:p>
        </w:tc>
        <w:tc>
          <w:tcPr>
            <w:tcW w:w="1701" w:type="dxa"/>
          </w:tcPr>
          <w:p w14:paraId="04BB3BF3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1DF79081" w14:textId="77777777" w:rsidR="006D4734" w:rsidRPr="006D4734" w:rsidRDefault="006D4734" w:rsidP="00422B75">
            <w:pPr>
              <w:tabs>
                <w:tab w:val="left" w:pos="1211"/>
              </w:tabs>
              <w:jc w:val="both"/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Доклад о муниципальном контроле</w:t>
            </w:r>
          </w:p>
        </w:tc>
        <w:tc>
          <w:tcPr>
            <w:tcW w:w="1631" w:type="dxa"/>
          </w:tcPr>
          <w:p w14:paraId="3D6F61B1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Глав</w:t>
            </w:r>
            <w:r>
              <w:rPr>
                <w:rFonts w:ascii="Arial" w:hAnsi="Arial" w:cs="Arial"/>
              </w:rPr>
              <w:t>а</w:t>
            </w:r>
          </w:p>
        </w:tc>
        <w:tc>
          <w:tcPr>
            <w:tcW w:w="2383" w:type="dxa"/>
          </w:tcPr>
          <w:p w14:paraId="75039921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 позднее 5 рабочих дней с момента их разработки и </w:t>
            </w:r>
            <w:r>
              <w:rPr>
                <w:rFonts w:ascii="Arial" w:hAnsi="Arial" w:cs="Arial"/>
              </w:rPr>
              <w:lastRenderedPageBreak/>
              <w:t>утверждения</w:t>
            </w:r>
          </w:p>
        </w:tc>
      </w:tr>
      <w:tr w:rsidR="006D4734" w14:paraId="387EF979" w14:textId="77777777" w:rsidTr="006E3639">
        <w:tc>
          <w:tcPr>
            <w:tcW w:w="562" w:type="dxa"/>
          </w:tcPr>
          <w:p w14:paraId="46D1F134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lastRenderedPageBreak/>
              <w:t>1.9</w:t>
            </w:r>
          </w:p>
        </w:tc>
        <w:tc>
          <w:tcPr>
            <w:tcW w:w="1701" w:type="dxa"/>
          </w:tcPr>
          <w:p w14:paraId="7F1F353F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6B4ABE86" w14:textId="77777777" w:rsidR="006D4734" w:rsidRPr="006D4734" w:rsidRDefault="006D4734" w:rsidP="00422B75">
            <w:pPr>
              <w:tabs>
                <w:tab w:val="left" w:pos="1211"/>
              </w:tabs>
              <w:jc w:val="both"/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</w:t>
            </w:r>
          </w:p>
        </w:tc>
        <w:tc>
          <w:tcPr>
            <w:tcW w:w="1631" w:type="dxa"/>
          </w:tcPr>
          <w:p w14:paraId="2D7C18A3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Зам. Главы</w:t>
            </w:r>
          </w:p>
        </w:tc>
        <w:tc>
          <w:tcPr>
            <w:tcW w:w="2383" w:type="dxa"/>
          </w:tcPr>
          <w:p w14:paraId="0CC9E5BB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 позднее 5 рабочих дней с момента их разработки и утверждения</w:t>
            </w:r>
          </w:p>
        </w:tc>
      </w:tr>
      <w:tr w:rsidR="006D4734" w14:paraId="47AB70B8" w14:textId="77777777" w:rsidTr="006E3639">
        <w:tc>
          <w:tcPr>
            <w:tcW w:w="562" w:type="dxa"/>
          </w:tcPr>
          <w:p w14:paraId="7A3555D2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</w:tcPr>
          <w:p w14:paraId="6B2A4256" w14:textId="77777777" w:rsidR="006D4734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Обобщение право</w:t>
            </w:r>
          </w:p>
          <w:p w14:paraId="4F3FD08E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21275D">
              <w:rPr>
                <w:rFonts w:ascii="Arial" w:hAnsi="Arial" w:cs="Arial"/>
              </w:rPr>
              <w:t>применительной практики</w:t>
            </w:r>
          </w:p>
        </w:tc>
        <w:tc>
          <w:tcPr>
            <w:tcW w:w="2835" w:type="dxa"/>
          </w:tcPr>
          <w:p w14:paraId="5E30C667" w14:textId="77777777" w:rsidR="006D4734" w:rsidRPr="006D4734" w:rsidRDefault="006D4734" w:rsidP="00422B75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10385010" w14:textId="77777777" w:rsidR="006D4734" w:rsidRPr="006D4734" w:rsidRDefault="006D4734" w:rsidP="00422B75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5B6425D7" w14:textId="77777777" w:rsidR="006D4734" w:rsidRPr="006D4734" w:rsidRDefault="006D4734" w:rsidP="00422B75">
            <w:pPr>
              <w:tabs>
                <w:tab w:val="left" w:pos="1211"/>
              </w:tabs>
              <w:jc w:val="both"/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 xml:space="preserve">По итогам обобщения </w:t>
            </w: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1631" w:type="dxa"/>
          </w:tcPr>
          <w:p w14:paraId="2C0C9381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Специалист администрации к должностным обязанностям которого относиться осуществление муниципального контроля</w:t>
            </w:r>
          </w:p>
        </w:tc>
        <w:tc>
          <w:tcPr>
            <w:tcW w:w="2383" w:type="dxa"/>
          </w:tcPr>
          <w:p w14:paraId="79839300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Один раз в год не позднее 30 января года, следующего за годом обобщения правоприменительной практики</w:t>
            </w:r>
          </w:p>
        </w:tc>
      </w:tr>
      <w:tr w:rsidR="006D4734" w14:paraId="1D8635C1" w14:textId="77777777" w:rsidTr="006E3639">
        <w:tc>
          <w:tcPr>
            <w:tcW w:w="562" w:type="dxa"/>
          </w:tcPr>
          <w:p w14:paraId="1710174A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</w:tcPr>
          <w:p w14:paraId="5F5A408E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Объявление предостережения</w:t>
            </w:r>
          </w:p>
        </w:tc>
        <w:tc>
          <w:tcPr>
            <w:tcW w:w="2835" w:type="dxa"/>
          </w:tcPr>
          <w:p w14:paraId="246B7D27" w14:textId="77777777" w:rsidR="006D4734" w:rsidRPr="006D4734" w:rsidRDefault="006D4734" w:rsidP="00422B75">
            <w:pPr>
              <w:tabs>
                <w:tab w:val="left" w:pos="1211"/>
              </w:tabs>
              <w:jc w:val="both"/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 xml:space="preserve">Объявление контролируемым лицам предостережений о недопустимости нарушения обязательных требований законодательства в области контроля по благоустройству. При наличии сведений о готовящихся или возможных нарушениях обязательных требований, или о признаках нарушений обязательных требований, а также о непосредственных нарушениях обязательных требований соответствии со статьей 49 Закона № 248-ФЗ объявляется контролируемому лицу предостережение о недопустимости нарушения обязательных требований, предлагается ему принять меры по обеспечению соблюдения обязательных </w:t>
            </w: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требований. В предостережении о недопустимости нарушения обязательных требований в том числе указывается: а) наименование юридического лица, адрес его места нахождения, либо фамилия, имя, отчество (при наличии) индивидуального предпринимателя или физического лица, адрес места жительства; б) обязательные требования, предусматривающий их нормативный правовой акт, информация о том, какие действия (бездействие) подконтрольного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требований.</w:t>
            </w:r>
          </w:p>
        </w:tc>
        <w:tc>
          <w:tcPr>
            <w:tcW w:w="1631" w:type="dxa"/>
          </w:tcPr>
          <w:p w14:paraId="4AACF46B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Глава</w:t>
            </w:r>
          </w:p>
        </w:tc>
        <w:tc>
          <w:tcPr>
            <w:tcW w:w="2383" w:type="dxa"/>
          </w:tcPr>
          <w:p w14:paraId="68299000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года при наличии оснований</w:t>
            </w:r>
          </w:p>
        </w:tc>
      </w:tr>
      <w:tr w:rsidR="006D4734" w14:paraId="00C890B2" w14:textId="77777777" w:rsidTr="006E3639">
        <w:tc>
          <w:tcPr>
            <w:tcW w:w="562" w:type="dxa"/>
          </w:tcPr>
          <w:p w14:paraId="40C8FA37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</w:tcPr>
          <w:p w14:paraId="7933E64B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Консультирование</w:t>
            </w:r>
          </w:p>
        </w:tc>
        <w:tc>
          <w:tcPr>
            <w:tcW w:w="2835" w:type="dxa"/>
          </w:tcPr>
          <w:p w14:paraId="5716D50A" w14:textId="77777777" w:rsidR="006D4734" w:rsidRPr="006D4734" w:rsidRDefault="006D4734" w:rsidP="00422B75">
            <w:pPr>
              <w:pStyle w:val="af0"/>
              <w:jc w:val="both"/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 xml:space="preserve">Консультирование проводится по вопросам, связанным с организацией и осуществлением муниципального контроля 1) оснований для проведения профилактических и внеплановых контрольных (надзорных) мероприятий; порядка проведения контрольного надзорного) </w:t>
            </w: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 xml:space="preserve">мероприятия; 2) порядок проведения </w:t>
            </w:r>
            <w:proofErr w:type="spellStart"/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контрольно</w:t>
            </w:r>
            <w:proofErr w:type="spellEnd"/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 xml:space="preserve"> (надзорного) мероприятия; 3) порядка принятия решений по итогам профилактических и контрольных (надзорных) мероприятий; 4) порядка обжалования решений органа, действий (бездействия) должностных лиц по результатам профилактических и контрольных (надзорных) мероприятий. 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видео-конференц-связи, при получении письменного запроса - в письменной форме, в ходе </w:t>
            </w:r>
            <w:proofErr w:type="spellStart"/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контрольно</w:t>
            </w: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softHyphen/>
              <w:t>надзорного</w:t>
            </w:r>
            <w:proofErr w:type="spellEnd"/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 xml:space="preserve"> мероприятия либо профилактического мероприятия. Организация и осуществление муниципального контроля в сфере благоустройства; порядок осуществления профилактических, контрольных мероприятий, предусмотренных настоящим Положением; </w:t>
            </w: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органом муниципального контроля в рамках контрольных мероприятий. Консультирование в письменной форме осуществляется в следующих случаях: контролируемым лицом представлен письменный запрос о предоставлении письменного ответа по вопросам консультирования.</w:t>
            </w:r>
          </w:p>
        </w:tc>
        <w:tc>
          <w:tcPr>
            <w:tcW w:w="1631" w:type="dxa"/>
          </w:tcPr>
          <w:p w14:paraId="21F7BBF9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Глава сельсовета Зам. Главы</w:t>
            </w:r>
          </w:p>
        </w:tc>
        <w:tc>
          <w:tcPr>
            <w:tcW w:w="2383" w:type="dxa"/>
          </w:tcPr>
          <w:p w14:paraId="37F3030B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года</w:t>
            </w:r>
          </w:p>
        </w:tc>
      </w:tr>
      <w:tr w:rsidR="006D4734" w14:paraId="16B805DE" w14:textId="77777777" w:rsidTr="006E3639">
        <w:tc>
          <w:tcPr>
            <w:tcW w:w="562" w:type="dxa"/>
          </w:tcPr>
          <w:p w14:paraId="2963AC05" w14:textId="77777777" w:rsidR="006D4734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1701" w:type="dxa"/>
          </w:tcPr>
          <w:p w14:paraId="6FCB0DDD" w14:textId="77777777" w:rsidR="006D4734" w:rsidRPr="0021275D" w:rsidRDefault="006D4734" w:rsidP="00422B75">
            <w:pPr>
              <w:tabs>
                <w:tab w:val="left" w:pos="1211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Профилактический визит</w:t>
            </w:r>
          </w:p>
        </w:tc>
        <w:tc>
          <w:tcPr>
            <w:tcW w:w="2835" w:type="dxa"/>
          </w:tcPr>
          <w:p w14:paraId="5BDFB8A7" w14:textId="77777777" w:rsidR="006D4734" w:rsidRPr="006D4734" w:rsidRDefault="006D4734" w:rsidP="006D4734">
            <w:pPr>
              <w:pStyle w:val="af0"/>
              <w:rPr>
                <w:rFonts w:ascii="Arial" w:hAnsi="Arial" w:cs="Arial"/>
                <w:shd w:val="clear" w:color="auto" w:fill="FFFFFF"/>
              </w:rPr>
            </w:pPr>
            <w:r w:rsidRPr="006D4734">
              <w:rPr>
                <w:rFonts w:ascii="Arial" w:hAnsi="Arial" w:cs="Arial"/>
                <w:shd w:val="clear" w:color="auto" w:fill="FFFFFF"/>
              </w:rPr>
      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      </w:r>
          </w:p>
          <w:p w14:paraId="30FD2180" w14:textId="77777777" w:rsidR="006D4734" w:rsidRPr="006D4734" w:rsidRDefault="006D4734" w:rsidP="006D4734">
            <w:pPr>
              <w:pStyle w:val="af0"/>
              <w:rPr>
                <w:rFonts w:ascii="Arial" w:hAnsi="Arial" w:cs="Arial"/>
              </w:rPr>
            </w:pPr>
            <w:r w:rsidRPr="006D4734">
              <w:rPr>
                <w:rFonts w:ascii="Arial" w:hAnsi="Arial" w:cs="Arial"/>
              </w:rPr>
              <w:t>Обязательный профилактический визит проводится:</w:t>
            </w:r>
          </w:p>
          <w:p w14:paraId="2FC140F2" w14:textId="35369072" w:rsidR="006D4734" w:rsidRPr="006D4734" w:rsidRDefault="006D4734" w:rsidP="006D4734">
            <w:pPr>
              <w:pStyle w:val="af0"/>
              <w:rPr>
                <w:rFonts w:ascii="Arial" w:hAnsi="Arial" w:cs="Arial"/>
              </w:rPr>
            </w:pPr>
            <w:r w:rsidRPr="006D4734">
              <w:rPr>
                <w:rFonts w:ascii="Arial" w:hAnsi="Arial" w:cs="Arial"/>
              </w:rPr>
              <w:t xml:space="preserve">1) в отношении контролируемых лиц, принадлежащих им объектов контроля, отнесенных к определенной категории риска, с </w:t>
            </w:r>
            <w:r w:rsidRPr="006D4734">
              <w:rPr>
                <w:rFonts w:ascii="Arial" w:hAnsi="Arial" w:cs="Arial"/>
              </w:rPr>
              <w:lastRenderedPageBreak/>
              <w:t>учетом периодичности проведения обязательных профилактических мероприятий, установленной частью 2 статьи 25 настоящего Федерального закона;</w:t>
            </w:r>
          </w:p>
          <w:p w14:paraId="23E5628D" w14:textId="77777777" w:rsidR="006D4734" w:rsidRPr="006D4734" w:rsidRDefault="006D4734" w:rsidP="006D4734">
            <w:pPr>
              <w:pStyle w:val="af0"/>
              <w:rPr>
                <w:rFonts w:ascii="Arial" w:hAnsi="Arial" w:cs="Arial"/>
                <w:color w:val="000000" w:themeColor="text1"/>
              </w:rPr>
            </w:pPr>
            <w:r w:rsidRPr="006D4734">
              <w:rPr>
                <w:rFonts w:ascii="Arial" w:hAnsi="Arial" w:cs="Arial"/>
                <w:color w:val="000000" w:themeColor="text1"/>
              </w:rPr>
              <w:t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 статьей 8 Федерального закона от 26 декабря 2008 года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в указанном случае проводится не позднее шести месяцев с даты представления такого уведомления;</w:t>
            </w:r>
          </w:p>
          <w:p w14:paraId="32027E82" w14:textId="77777777" w:rsidR="006D4734" w:rsidRPr="006D4734" w:rsidRDefault="006D4734" w:rsidP="006D4734">
            <w:pPr>
              <w:pStyle w:val="af0"/>
              <w:rPr>
                <w:rFonts w:ascii="Arial" w:hAnsi="Arial" w:cs="Arial"/>
                <w:color w:val="000000" w:themeColor="text1"/>
              </w:rPr>
            </w:pPr>
            <w:r w:rsidRPr="006D4734">
              <w:rPr>
                <w:rFonts w:ascii="Arial" w:hAnsi="Arial" w:cs="Arial"/>
                <w:color w:val="000000" w:themeColor="text1"/>
              </w:rPr>
              <w:t xml:space="preserve">3) при наступлении события, указанного в программе проверок, если федеральным </w:t>
            </w:r>
            <w:r w:rsidRPr="006D4734">
              <w:rPr>
                <w:rFonts w:ascii="Arial" w:hAnsi="Arial" w:cs="Arial"/>
                <w:color w:val="000000" w:themeColor="text1"/>
              </w:rPr>
              <w:lastRenderedPageBreak/>
              <w:t>законом о виде контроля установлено, что обязательный профилактический визит может быть проведен на основании программы проверок;</w:t>
            </w:r>
          </w:p>
          <w:p w14:paraId="24BC1F6A" w14:textId="77777777" w:rsidR="006D4734" w:rsidRPr="006D4734" w:rsidRDefault="006D4734" w:rsidP="006D4734">
            <w:pPr>
              <w:pStyle w:val="af0"/>
              <w:rPr>
                <w:rFonts w:ascii="Arial" w:hAnsi="Arial" w:cs="Arial"/>
                <w:color w:val="000000" w:themeColor="text1"/>
              </w:rPr>
            </w:pPr>
            <w:r w:rsidRPr="006D4734">
              <w:rPr>
                <w:rFonts w:ascii="Arial" w:hAnsi="Arial" w:cs="Arial"/>
                <w:color w:val="000000" w:themeColor="text1"/>
              </w:rPr>
              <w:t>4) по поручению:</w:t>
            </w:r>
          </w:p>
          <w:p w14:paraId="600DE558" w14:textId="77777777" w:rsidR="006D4734" w:rsidRPr="006D4734" w:rsidRDefault="006D4734" w:rsidP="006D4734">
            <w:pPr>
              <w:pStyle w:val="af0"/>
              <w:rPr>
                <w:rFonts w:ascii="Arial" w:hAnsi="Arial" w:cs="Arial"/>
                <w:color w:val="000000" w:themeColor="text1"/>
              </w:rPr>
            </w:pPr>
            <w:r w:rsidRPr="006D4734">
              <w:rPr>
                <w:rFonts w:ascii="Arial" w:hAnsi="Arial" w:cs="Arial"/>
                <w:color w:val="000000" w:themeColor="text1"/>
              </w:rPr>
              <w:t>а) Президента Российской Федерации;</w:t>
            </w:r>
          </w:p>
          <w:p w14:paraId="102457E2" w14:textId="77777777" w:rsidR="006D4734" w:rsidRPr="006D4734" w:rsidRDefault="006D4734" w:rsidP="006D4734">
            <w:pPr>
              <w:pStyle w:val="af0"/>
              <w:rPr>
                <w:rFonts w:ascii="Arial" w:hAnsi="Arial" w:cs="Arial"/>
                <w:color w:val="000000" w:themeColor="text1"/>
              </w:rPr>
            </w:pPr>
            <w:r w:rsidRPr="006D4734">
              <w:rPr>
                <w:rFonts w:ascii="Arial" w:hAnsi="Arial" w:cs="Arial"/>
                <w:color w:val="000000" w:themeColor="text1"/>
              </w:rPr>
      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      </w:r>
          </w:p>
          <w:p w14:paraId="5D4C36B1" w14:textId="77777777" w:rsidR="006D4734" w:rsidRPr="006D4734" w:rsidRDefault="006D4734" w:rsidP="006D4734">
            <w:pPr>
              <w:pStyle w:val="af0"/>
              <w:rPr>
                <w:rStyle w:val="23"/>
                <w:rFonts w:ascii="Arial" w:eastAsia="Courier New" w:hAnsi="Arial" w:cs="Arial"/>
              </w:rPr>
            </w:pPr>
            <w:r w:rsidRPr="006D4734">
              <w:rPr>
                <w:rFonts w:ascii="Arial" w:hAnsi="Arial" w:cs="Arial"/>
                <w:color w:val="000000" w:themeColor="text1"/>
              </w:rPr>
              <w:t xml:space="preserve">в) высшего должностного лица субъекта Российской Федерации (в отношении видов регионального государственного </w:t>
            </w:r>
            <w:r w:rsidRPr="006D4734">
              <w:rPr>
                <w:rFonts w:ascii="Arial" w:hAnsi="Arial" w:cs="Arial"/>
                <w:color w:val="000000" w:themeColor="text1"/>
              </w:rPr>
              <w:lastRenderedPageBreak/>
              <w:t>контроля (надзора) 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Федерации).</w:t>
            </w:r>
          </w:p>
        </w:tc>
        <w:tc>
          <w:tcPr>
            <w:tcW w:w="1631" w:type="dxa"/>
          </w:tcPr>
          <w:p w14:paraId="4FDB09FA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Специалист администрации к должностным обязанностям которого относиться осуществление муниципального контроля</w:t>
            </w:r>
          </w:p>
        </w:tc>
        <w:tc>
          <w:tcPr>
            <w:tcW w:w="2383" w:type="dxa"/>
          </w:tcPr>
          <w:p w14:paraId="211AA852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года по согласованию с контролируемыми лицами</w:t>
            </w:r>
          </w:p>
        </w:tc>
      </w:tr>
      <w:tr w:rsidR="006D4734" w14:paraId="2D0CCD20" w14:textId="77777777" w:rsidTr="006E3639">
        <w:tc>
          <w:tcPr>
            <w:tcW w:w="562" w:type="dxa"/>
          </w:tcPr>
          <w:p w14:paraId="2CC5D258" w14:textId="77777777" w:rsidR="006D4734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5.1</w:t>
            </w:r>
          </w:p>
        </w:tc>
        <w:tc>
          <w:tcPr>
            <w:tcW w:w="1701" w:type="dxa"/>
          </w:tcPr>
          <w:p w14:paraId="3C233264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bottom"/>
          </w:tcPr>
          <w:p w14:paraId="2D50F78D" w14:textId="77777777" w:rsidR="006D4734" w:rsidRPr="006D4734" w:rsidRDefault="006D4734" w:rsidP="00422B75">
            <w:pPr>
              <w:snapToGrid w:val="0"/>
              <w:jc w:val="both"/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Профилактический визит к ИП «</w:t>
            </w:r>
            <w:proofErr w:type="spellStart"/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Жабоедова</w:t>
            </w:r>
            <w:proofErr w:type="spellEnd"/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 xml:space="preserve">» </w:t>
            </w:r>
            <w:r w:rsidRPr="006D4734">
              <w:rPr>
                <w:rFonts w:ascii="Arial" w:hAnsi="Arial" w:cs="Arial"/>
              </w:rPr>
              <w:t>Магазин (продовольственный «Продукты»</w:t>
            </w: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)</w:t>
            </w:r>
          </w:p>
        </w:tc>
        <w:tc>
          <w:tcPr>
            <w:tcW w:w="1631" w:type="dxa"/>
          </w:tcPr>
          <w:p w14:paraId="1635B22B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2500DC36" w14:textId="77777777" w:rsidR="006D4734" w:rsidRPr="001D2B1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 w:rsidRPr="001D2B1D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2 квартал 2026г.</w:t>
            </w:r>
          </w:p>
        </w:tc>
      </w:tr>
      <w:tr w:rsidR="006D4734" w14:paraId="0023F6E0" w14:textId="77777777" w:rsidTr="006E3639">
        <w:tc>
          <w:tcPr>
            <w:tcW w:w="562" w:type="dxa"/>
          </w:tcPr>
          <w:p w14:paraId="5F25FF5E" w14:textId="77777777" w:rsidR="006D4734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</w:t>
            </w:r>
          </w:p>
        </w:tc>
        <w:tc>
          <w:tcPr>
            <w:tcW w:w="1701" w:type="dxa"/>
          </w:tcPr>
          <w:p w14:paraId="4FC2A292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bottom"/>
          </w:tcPr>
          <w:p w14:paraId="78E3AAAE" w14:textId="77777777" w:rsidR="006D4734" w:rsidRPr="006D4734" w:rsidRDefault="006D4734" w:rsidP="00422B75">
            <w:pPr>
              <w:pStyle w:val="af0"/>
              <w:jc w:val="both"/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 xml:space="preserve">Профилактический визит к ИП «Красников» </w:t>
            </w:r>
            <w:r w:rsidRPr="006D4734">
              <w:rPr>
                <w:rFonts w:ascii="Arial" w:hAnsi="Arial" w:cs="Arial"/>
              </w:rPr>
              <w:t>Магазин (вино-водочный</w:t>
            </w: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)</w:t>
            </w:r>
          </w:p>
        </w:tc>
        <w:tc>
          <w:tcPr>
            <w:tcW w:w="1631" w:type="dxa"/>
          </w:tcPr>
          <w:p w14:paraId="5117C7C7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1857ECCB" w14:textId="77777777" w:rsidR="006D4734" w:rsidRPr="001D2B1D" w:rsidRDefault="006D4734" w:rsidP="00422B75">
            <w:pPr>
              <w:tabs>
                <w:tab w:val="left" w:pos="1211"/>
              </w:tabs>
              <w:jc w:val="both"/>
              <w:rPr>
                <w:rStyle w:val="23"/>
                <w:rFonts w:ascii="Arial" w:eastAsiaTheme="minorHAnsi" w:hAnsi="Arial" w:cs="Arial"/>
                <w:sz w:val="24"/>
                <w:szCs w:val="24"/>
                <w:u w:val="none"/>
              </w:rPr>
            </w:pPr>
            <w:r w:rsidRPr="001D2B1D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3 квартал 2026г.</w:t>
            </w:r>
          </w:p>
        </w:tc>
      </w:tr>
      <w:tr w:rsidR="006D4734" w14:paraId="0433E0BE" w14:textId="77777777" w:rsidTr="006E3639">
        <w:tc>
          <w:tcPr>
            <w:tcW w:w="562" w:type="dxa"/>
          </w:tcPr>
          <w:p w14:paraId="7EC29BA7" w14:textId="77777777" w:rsidR="006D4734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ADA634A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bottom"/>
          </w:tcPr>
          <w:p w14:paraId="771FB4EB" w14:textId="77777777" w:rsidR="006D4734" w:rsidRPr="006D4734" w:rsidRDefault="006D4734" w:rsidP="00422B75">
            <w:pPr>
              <w:jc w:val="both"/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 xml:space="preserve">Профилактический визит к МКУ «ХО» </w:t>
            </w:r>
            <w:r w:rsidRPr="006D4734">
              <w:rPr>
                <w:rFonts w:ascii="Arial" w:hAnsi="Arial" w:cs="Arial"/>
              </w:rPr>
              <w:t xml:space="preserve">здание Дома культуры с. </w:t>
            </w:r>
            <w:proofErr w:type="spellStart"/>
            <w:r w:rsidRPr="006D4734">
              <w:rPr>
                <w:rFonts w:ascii="Arial" w:hAnsi="Arial" w:cs="Arial"/>
              </w:rPr>
              <w:t>Дичня</w:t>
            </w:r>
            <w:proofErr w:type="spellEnd"/>
            <w:r w:rsidRPr="006D4734">
              <w:rPr>
                <w:rFonts w:ascii="Arial" w:hAnsi="Arial" w:cs="Arial"/>
              </w:rPr>
              <w:t xml:space="preserve"> Курчатовского района</w:t>
            </w:r>
          </w:p>
        </w:tc>
        <w:tc>
          <w:tcPr>
            <w:tcW w:w="1631" w:type="dxa"/>
          </w:tcPr>
          <w:p w14:paraId="166C8D91" w14:textId="77777777" w:rsidR="006D4734" w:rsidRPr="0021275D" w:rsidRDefault="006D4734" w:rsidP="00422B75">
            <w:pPr>
              <w:tabs>
                <w:tab w:val="left" w:pos="1211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14:paraId="5D7FA042" w14:textId="77777777" w:rsidR="006D4734" w:rsidRPr="001D2B1D" w:rsidRDefault="006D4734" w:rsidP="00422B75">
            <w:pPr>
              <w:jc w:val="both"/>
              <w:rPr>
                <w:rFonts w:ascii="Arial" w:hAnsi="Arial" w:cs="Arial"/>
              </w:rPr>
            </w:pPr>
            <w:r w:rsidRPr="001D2B1D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4 квартал 2026г.</w:t>
            </w:r>
          </w:p>
        </w:tc>
      </w:tr>
    </w:tbl>
    <w:p w14:paraId="5541878E" w14:textId="77777777" w:rsidR="006D4734" w:rsidRPr="00055F82" w:rsidRDefault="006D4734" w:rsidP="006D4734">
      <w:pPr>
        <w:tabs>
          <w:tab w:val="left" w:pos="1211"/>
        </w:tabs>
        <w:spacing w:after="0" w:line="240" w:lineRule="auto"/>
        <w:jc w:val="both"/>
        <w:rPr>
          <w:rFonts w:ascii="Arial" w:hAnsi="Arial" w:cs="Arial"/>
        </w:rPr>
      </w:pPr>
    </w:p>
    <w:p w14:paraId="4DFA24B5" w14:textId="77777777" w:rsidR="006D4734" w:rsidRPr="00055F82" w:rsidRDefault="006D4734" w:rsidP="006D4734">
      <w:pPr>
        <w:rPr>
          <w:rFonts w:ascii="Arial" w:hAnsi="Arial" w:cs="Arial"/>
          <w:sz w:val="2"/>
          <w:szCs w:val="2"/>
        </w:rPr>
      </w:pPr>
    </w:p>
    <w:p w14:paraId="105F1098" w14:textId="77777777" w:rsidR="006D4734" w:rsidRPr="00984522" w:rsidRDefault="006D4734" w:rsidP="006D4734">
      <w:pPr>
        <w:pStyle w:val="12"/>
        <w:keepNext/>
        <w:keepLines/>
        <w:shd w:val="clear" w:color="auto" w:fill="auto"/>
        <w:tabs>
          <w:tab w:val="left" w:pos="791"/>
        </w:tabs>
        <w:spacing w:before="265" w:line="266" w:lineRule="exact"/>
        <w:ind w:firstLine="0"/>
        <w:rPr>
          <w:rFonts w:ascii="Arial" w:hAnsi="Arial" w:cs="Arial"/>
          <w:sz w:val="32"/>
          <w:szCs w:val="32"/>
        </w:rPr>
      </w:pPr>
      <w:bookmarkStart w:id="5" w:name="bookmark4"/>
      <w:r w:rsidRPr="00984522">
        <w:rPr>
          <w:rFonts w:ascii="Arial" w:hAnsi="Arial" w:cs="Arial"/>
          <w:sz w:val="32"/>
          <w:szCs w:val="32"/>
        </w:rPr>
        <w:t>4. Показатели результативности и эффективности программы профилактики</w:t>
      </w:r>
      <w:bookmarkEnd w:id="5"/>
      <w:r w:rsidRPr="00984522">
        <w:rPr>
          <w:rFonts w:ascii="Arial" w:hAnsi="Arial" w:cs="Arial"/>
          <w:sz w:val="32"/>
          <w:szCs w:val="32"/>
        </w:rPr>
        <w:t xml:space="preserve"> рисков причинения вреда (ущерба)</w:t>
      </w:r>
    </w:p>
    <w:p w14:paraId="2A0C4CB8" w14:textId="77777777" w:rsidR="006D4734" w:rsidRPr="00D1551D" w:rsidRDefault="006D4734" w:rsidP="006D47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1551D">
        <w:rPr>
          <w:rFonts w:ascii="Arial" w:hAnsi="Arial" w:cs="Arial"/>
          <w:sz w:val="24"/>
          <w:szCs w:val="24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34E7FCD8" w14:textId="77777777" w:rsidR="006D4734" w:rsidRPr="00D1551D" w:rsidRDefault="006D4734" w:rsidP="006D47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1551D">
        <w:rPr>
          <w:rFonts w:ascii="Arial" w:hAnsi="Arial" w:cs="Arial"/>
          <w:sz w:val="24"/>
          <w:szCs w:val="24"/>
        </w:rPr>
        <w:t xml:space="preserve">Оценка эффективности Программы производится по итогам 2025 года методом сравнения показателей качества профилактической деятельности с предыдущим годом. </w:t>
      </w:r>
    </w:p>
    <w:p w14:paraId="0488368E" w14:textId="28B36582" w:rsidR="006D4734" w:rsidRDefault="006D4734" w:rsidP="001D2B1D">
      <w:pPr>
        <w:spacing w:after="0" w:line="240" w:lineRule="auto"/>
        <w:ind w:firstLine="709"/>
        <w:jc w:val="both"/>
        <w:rPr>
          <w:rStyle w:val="ae"/>
          <w:rFonts w:ascii="Arial" w:eastAsiaTheme="minorHAnsi" w:hAnsi="Arial" w:cs="Arial"/>
        </w:rPr>
      </w:pPr>
      <w:r w:rsidRPr="001D2B1D">
        <w:rPr>
          <w:rFonts w:ascii="Arial" w:hAnsi="Arial" w:cs="Arial"/>
          <w:sz w:val="24"/>
          <w:szCs w:val="24"/>
        </w:rPr>
        <w:t xml:space="preserve">Для оценки результативности и эффективности Программы устанавливаются </w:t>
      </w:r>
      <w:r w:rsidRPr="001D2B1D">
        <w:rPr>
          <w:rStyle w:val="ae"/>
          <w:rFonts w:ascii="Arial" w:eastAsiaTheme="minorHAnsi" w:hAnsi="Arial" w:cs="Arial"/>
          <w:sz w:val="24"/>
          <w:szCs w:val="24"/>
          <w:u w:val="none"/>
        </w:rPr>
        <w:t>следующие показатели результативности и эффективности: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35"/>
        <w:gridCol w:w="2083"/>
      </w:tblGrid>
      <w:tr w:rsidR="006D4734" w14:paraId="656137DF" w14:textId="77777777" w:rsidTr="00422B75">
        <w:tc>
          <w:tcPr>
            <w:tcW w:w="7225" w:type="dxa"/>
          </w:tcPr>
          <w:p w14:paraId="78A19EFA" w14:textId="77777777" w:rsidR="006D4734" w:rsidRPr="006D4734" w:rsidRDefault="006D4734" w:rsidP="00422B75">
            <w:pPr>
              <w:spacing w:line="274" w:lineRule="exact"/>
              <w:jc w:val="center"/>
              <w:rPr>
                <w:rFonts w:ascii="Arial" w:hAnsi="Arial" w:cs="Arial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Наименование показателя</w:t>
            </w:r>
          </w:p>
        </w:tc>
        <w:tc>
          <w:tcPr>
            <w:tcW w:w="1887" w:type="dxa"/>
          </w:tcPr>
          <w:p w14:paraId="6B5CE244" w14:textId="77777777" w:rsidR="006D4734" w:rsidRPr="006D4734" w:rsidRDefault="006D4734" w:rsidP="00422B75">
            <w:pPr>
              <w:spacing w:line="274" w:lineRule="exact"/>
              <w:jc w:val="center"/>
              <w:rPr>
                <w:rFonts w:ascii="Arial" w:hAnsi="Arial" w:cs="Arial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 xml:space="preserve">Исполнение показателя на 2026 год, </w:t>
            </w:r>
            <w:r w:rsidRPr="006D4734">
              <w:rPr>
                <w:rStyle w:val="2Sylfaen115pt"/>
                <w:rFonts w:ascii="Arial" w:eastAsia="Courier New" w:hAnsi="Arial" w:cs="Arial"/>
                <w:sz w:val="24"/>
                <w:szCs w:val="24"/>
              </w:rPr>
              <w:t>%</w:t>
            </w:r>
          </w:p>
        </w:tc>
      </w:tr>
      <w:tr w:rsidR="006D4734" w14:paraId="195FC886" w14:textId="77777777" w:rsidTr="00422B75">
        <w:tc>
          <w:tcPr>
            <w:tcW w:w="7225" w:type="dxa"/>
          </w:tcPr>
          <w:p w14:paraId="5DA958E0" w14:textId="77777777" w:rsidR="006D4734" w:rsidRPr="006D4734" w:rsidRDefault="006D4734" w:rsidP="00422B75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Полнота информации, размещенной на официальном сайте органов местного самоуправления в соответствии со статьей 46 Федерального закона № 248-ФЗ</w:t>
            </w:r>
          </w:p>
        </w:tc>
        <w:tc>
          <w:tcPr>
            <w:tcW w:w="1887" w:type="dxa"/>
            <w:vAlign w:val="center"/>
          </w:tcPr>
          <w:p w14:paraId="44C374AC" w14:textId="77777777" w:rsidR="006D4734" w:rsidRPr="006D4734" w:rsidRDefault="006D4734" w:rsidP="00422B75">
            <w:pPr>
              <w:spacing w:line="274" w:lineRule="exact"/>
              <w:jc w:val="both"/>
              <w:rPr>
                <w:rFonts w:ascii="Arial" w:hAnsi="Arial" w:cs="Arial"/>
                <w:i/>
                <w:iCs/>
              </w:rPr>
            </w:pPr>
            <w:r w:rsidRPr="006D4734">
              <w:rPr>
                <w:rStyle w:val="2Sylfaen105pt"/>
                <w:rFonts w:ascii="Arial" w:hAnsi="Arial" w:cs="Arial"/>
                <w:sz w:val="24"/>
                <w:szCs w:val="24"/>
              </w:rPr>
              <w:t>100</w:t>
            </w:r>
            <w:r w:rsidRPr="006D4734">
              <w:rPr>
                <w:rStyle w:val="2Sylfaen115pt"/>
                <w:rFonts w:ascii="Arial" w:eastAsia="Courier New" w:hAnsi="Arial" w:cs="Arial"/>
                <w:sz w:val="24"/>
                <w:szCs w:val="24"/>
              </w:rPr>
              <w:t>%</w:t>
            </w:r>
          </w:p>
        </w:tc>
      </w:tr>
      <w:tr w:rsidR="006D4734" w14:paraId="13877494" w14:textId="77777777" w:rsidTr="00422B75">
        <w:tc>
          <w:tcPr>
            <w:tcW w:w="7225" w:type="dxa"/>
          </w:tcPr>
          <w:p w14:paraId="0A9C6E96" w14:textId="77777777" w:rsidR="006D4734" w:rsidRPr="006D4734" w:rsidRDefault="006D4734" w:rsidP="00422B75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Доля контролируемых лиц, информированных об обязательных требованиях, Доля контролируемых лиц, информированных об обязательных требованиях</w:t>
            </w:r>
          </w:p>
        </w:tc>
        <w:tc>
          <w:tcPr>
            <w:tcW w:w="1887" w:type="dxa"/>
            <w:vAlign w:val="bottom"/>
          </w:tcPr>
          <w:p w14:paraId="2E4B22EC" w14:textId="77777777" w:rsidR="006D4734" w:rsidRPr="006D4734" w:rsidRDefault="006D4734" w:rsidP="00422B75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не менее 60 % опрошенных контролируемых лиц</w:t>
            </w:r>
          </w:p>
        </w:tc>
      </w:tr>
      <w:tr w:rsidR="006D4734" w14:paraId="0559AD01" w14:textId="77777777" w:rsidTr="00422B75">
        <w:tc>
          <w:tcPr>
            <w:tcW w:w="7225" w:type="dxa"/>
          </w:tcPr>
          <w:p w14:paraId="4E90181F" w14:textId="77777777" w:rsidR="006D4734" w:rsidRPr="006D4734" w:rsidRDefault="006D4734" w:rsidP="00422B75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lastRenderedPageBreak/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887" w:type="dxa"/>
            <w:vAlign w:val="center"/>
          </w:tcPr>
          <w:p w14:paraId="08FA4C9C" w14:textId="77777777" w:rsidR="006D4734" w:rsidRPr="006D4734" w:rsidRDefault="006D4734" w:rsidP="00422B75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100%</w:t>
            </w:r>
          </w:p>
        </w:tc>
      </w:tr>
      <w:tr w:rsidR="006D4734" w14:paraId="6F5833D3" w14:textId="77777777" w:rsidTr="00422B75">
        <w:tc>
          <w:tcPr>
            <w:tcW w:w="7225" w:type="dxa"/>
          </w:tcPr>
          <w:p w14:paraId="5C4EB8E8" w14:textId="77777777" w:rsidR="006D4734" w:rsidRPr="006D4734" w:rsidRDefault="006D4734" w:rsidP="00422B75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Доля выполнения мероприятий, предусмотренных программой профилактики</w:t>
            </w:r>
          </w:p>
        </w:tc>
        <w:tc>
          <w:tcPr>
            <w:tcW w:w="1887" w:type="dxa"/>
          </w:tcPr>
          <w:p w14:paraId="5318894D" w14:textId="77777777" w:rsidR="006D4734" w:rsidRPr="006D4734" w:rsidRDefault="006D4734" w:rsidP="00422B75">
            <w:pPr>
              <w:spacing w:line="274" w:lineRule="exact"/>
              <w:jc w:val="both"/>
              <w:rPr>
                <w:rFonts w:ascii="Arial" w:hAnsi="Arial" w:cs="Arial"/>
              </w:rPr>
            </w:pPr>
            <w:r w:rsidRPr="006D4734">
              <w:rPr>
                <w:rStyle w:val="23"/>
                <w:rFonts w:ascii="Arial" w:eastAsia="Courier New" w:hAnsi="Arial" w:cs="Arial"/>
                <w:sz w:val="24"/>
                <w:szCs w:val="24"/>
                <w:u w:val="none"/>
              </w:rPr>
              <w:t>100 %</w:t>
            </w:r>
          </w:p>
        </w:tc>
      </w:tr>
    </w:tbl>
    <w:p w14:paraId="25C9123A" w14:textId="77777777" w:rsidR="006D4734" w:rsidRPr="001A01B5" w:rsidRDefault="006D4734" w:rsidP="006D473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1A01B5">
        <w:rPr>
          <w:rFonts w:ascii="Arial" w:hAnsi="Arial" w:cs="Arial"/>
          <w:sz w:val="24"/>
          <w:szCs w:val="24"/>
        </w:rPr>
        <w:t>Ожидаемые конечные результаты:</w:t>
      </w:r>
    </w:p>
    <w:p w14:paraId="2DCCF631" w14:textId="77777777" w:rsidR="006D4734" w:rsidRPr="001A01B5" w:rsidRDefault="006D4734" w:rsidP="006D4734">
      <w:pPr>
        <w:tabs>
          <w:tab w:val="left" w:pos="96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A01B5">
        <w:rPr>
          <w:rFonts w:ascii="Arial" w:hAnsi="Arial" w:cs="Arial"/>
          <w:sz w:val="24"/>
          <w:szCs w:val="24"/>
        </w:rPr>
        <w:t>- 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14:paraId="2B0D7557" w14:textId="77777777" w:rsidR="006D4734" w:rsidRPr="001A01B5" w:rsidRDefault="006D4734" w:rsidP="006D4734">
      <w:pPr>
        <w:tabs>
          <w:tab w:val="left" w:pos="109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A01B5">
        <w:rPr>
          <w:rFonts w:ascii="Arial" w:hAnsi="Arial" w:cs="Arial"/>
          <w:sz w:val="24"/>
          <w:szCs w:val="24"/>
        </w:rPr>
        <w:t>- снижение уровня административной нагрузки на подконтрольные субъекты.</w:t>
      </w:r>
    </w:p>
    <w:p w14:paraId="3E5B65A5" w14:textId="77777777" w:rsidR="006D4734" w:rsidRPr="001A01B5" w:rsidRDefault="006D4734" w:rsidP="006D473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A01B5">
        <w:rPr>
          <w:rFonts w:ascii="Arial" w:hAnsi="Arial" w:cs="Arial"/>
          <w:sz w:val="24"/>
          <w:szCs w:val="24"/>
        </w:rPr>
        <w:t>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14:paraId="53573904" w14:textId="77777777" w:rsidR="006D4734" w:rsidRPr="009B5598" w:rsidRDefault="006D4734" w:rsidP="006D4734">
      <w:pPr>
        <w:pStyle w:val="ac"/>
        <w:ind w:firstLine="709"/>
        <w:jc w:val="right"/>
        <w:rPr>
          <w:rFonts w:ascii="Arial" w:hAnsi="Arial" w:cs="Arial"/>
        </w:rPr>
      </w:pPr>
    </w:p>
    <w:sectPr w:rsidR="006D4734" w:rsidRPr="009B5598" w:rsidSect="006D4734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34"/>
    <w:rsid w:val="001D2B1D"/>
    <w:rsid w:val="00201636"/>
    <w:rsid w:val="00400280"/>
    <w:rsid w:val="00497C56"/>
    <w:rsid w:val="00516EAC"/>
    <w:rsid w:val="006D4734"/>
    <w:rsid w:val="006E3639"/>
    <w:rsid w:val="00A7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0A9F"/>
  <w15:chartTrackingRefBased/>
  <w15:docId w15:val="{D739146E-6656-4C05-B843-525FFC159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734"/>
  </w:style>
  <w:style w:type="paragraph" w:styleId="1">
    <w:name w:val="heading 1"/>
    <w:basedOn w:val="a"/>
    <w:next w:val="a"/>
    <w:link w:val="10"/>
    <w:uiPriority w:val="9"/>
    <w:qFormat/>
    <w:rsid w:val="006D4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7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7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7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7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7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7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7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47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47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47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47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47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47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47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47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47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4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47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4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47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47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47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47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47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47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4734"/>
    <w:rPr>
      <w:b/>
      <w:bCs/>
      <w:smallCaps/>
      <w:color w:val="2F5496" w:themeColor="accent1" w:themeShade="BF"/>
      <w:spacing w:val="5"/>
    </w:rPr>
  </w:style>
  <w:style w:type="paragraph" w:customStyle="1" w:styleId="ac">
    <w:name w:val="Нормальный"/>
    <w:basedOn w:val="a"/>
    <w:rsid w:val="006D4734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  <w14:ligatures w14:val="none"/>
    </w:rPr>
  </w:style>
  <w:style w:type="paragraph" w:customStyle="1" w:styleId="ad">
    <w:name w:val="Прижатый влево"/>
    <w:basedOn w:val="a"/>
    <w:rsid w:val="006D4734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  <w14:ligatures w14:val="none"/>
    </w:rPr>
  </w:style>
  <w:style w:type="character" w:customStyle="1" w:styleId="11">
    <w:name w:val="Заголовок №1_"/>
    <w:basedOn w:val="a0"/>
    <w:link w:val="12"/>
    <w:rsid w:val="006D473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6D473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6D4734"/>
    <w:pPr>
      <w:widowControl w:val="0"/>
      <w:shd w:val="clear" w:color="auto" w:fill="FFFFFF"/>
      <w:spacing w:before="280" w:after="0" w:line="274" w:lineRule="exact"/>
      <w:ind w:hanging="44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Основной текст (3)"/>
    <w:basedOn w:val="a"/>
    <w:link w:val="31"/>
    <w:rsid w:val="006D4734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Основной текст (2)"/>
    <w:basedOn w:val="a0"/>
    <w:rsid w:val="006D47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e">
    <w:name w:val="Подпись к таблице"/>
    <w:basedOn w:val="a0"/>
    <w:rsid w:val="006D47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Sylfaen115pt">
    <w:name w:val="Основной текст (2) + Sylfaen;11;5 pt;Курсив"/>
    <w:basedOn w:val="a0"/>
    <w:rsid w:val="006D473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Sylfaen105pt">
    <w:name w:val="Основной текст (2) + Sylfaen;10;5 pt;Курсив"/>
    <w:basedOn w:val="a0"/>
    <w:rsid w:val="006D473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Default">
    <w:name w:val="Default"/>
    <w:rsid w:val="006D4734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kern w:val="0"/>
      <w:sz w:val="24"/>
      <w:szCs w:val="24"/>
      <w14:ligatures w14:val="none"/>
    </w:rPr>
  </w:style>
  <w:style w:type="table" w:styleId="af">
    <w:name w:val="Table Grid"/>
    <w:basedOn w:val="a1"/>
    <w:uiPriority w:val="39"/>
    <w:rsid w:val="006D4734"/>
    <w:pPr>
      <w:widowControl w:val="0"/>
      <w:spacing w:after="0" w:line="240" w:lineRule="auto"/>
    </w:pPr>
    <w:rPr>
      <w:rFonts w:ascii="Courier New" w:eastAsia="Courier New" w:hAnsi="Courier New" w:cs="Courier New"/>
      <w:kern w:val="0"/>
      <w:sz w:val="24"/>
      <w:szCs w:val="24"/>
      <w:lang w:eastAsia="ru-RU" w:bidi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6D473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ru-RU" w:bidi="ru-RU"/>
      <w14:ligatures w14:val="none"/>
    </w:rPr>
  </w:style>
  <w:style w:type="character" w:styleId="af1">
    <w:name w:val="Hyperlink"/>
    <w:basedOn w:val="a0"/>
    <w:uiPriority w:val="99"/>
    <w:unhideWhenUsed/>
    <w:rsid w:val="006D4734"/>
    <w:rPr>
      <w:color w:val="0563C1" w:themeColor="hyperlink"/>
      <w:u w:val="single"/>
    </w:rPr>
  </w:style>
  <w:style w:type="paragraph" w:customStyle="1" w:styleId="s1">
    <w:name w:val="s_1"/>
    <w:basedOn w:val="a"/>
    <w:rsid w:val="006D4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15</Pages>
  <Words>3070</Words>
  <Characters>17504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Елена Ивановна</cp:lastModifiedBy>
  <cp:revision>3</cp:revision>
  <cp:lastPrinted>2025-12-16T11:30:00Z</cp:lastPrinted>
  <dcterms:created xsi:type="dcterms:W3CDTF">2025-12-16T07:56:00Z</dcterms:created>
  <dcterms:modified xsi:type="dcterms:W3CDTF">2025-12-16T11:42:00Z</dcterms:modified>
</cp:coreProperties>
</file>