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B63345" w14:textId="77777777" w:rsidR="00825DBE" w:rsidRPr="005B201B" w:rsidRDefault="00825DBE" w:rsidP="00825DBE">
      <w:pPr>
        <w:jc w:val="center"/>
        <w:rPr>
          <w:rFonts w:ascii="Arial" w:hAnsi="Arial" w:cs="Arial"/>
          <w:b/>
          <w:sz w:val="32"/>
          <w:szCs w:val="32"/>
        </w:rPr>
      </w:pPr>
      <w:r w:rsidRPr="005B201B">
        <w:rPr>
          <w:rFonts w:ascii="Arial" w:hAnsi="Arial" w:cs="Arial"/>
          <w:b/>
          <w:sz w:val="32"/>
          <w:szCs w:val="32"/>
        </w:rPr>
        <w:t>СОБРАНИЕ ДЕПУТАТОВ</w:t>
      </w:r>
    </w:p>
    <w:p w14:paraId="03D9B357" w14:textId="77777777" w:rsidR="00825DBE" w:rsidRPr="005B201B" w:rsidRDefault="00825DBE" w:rsidP="00825DBE">
      <w:pPr>
        <w:jc w:val="center"/>
        <w:rPr>
          <w:rFonts w:ascii="Arial" w:hAnsi="Arial" w:cs="Arial"/>
          <w:b/>
          <w:sz w:val="32"/>
          <w:szCs w:val="32"/>
        </w:rPr>
      </w:pPr>
      <w:r w:rsidRPr="005B201B">
        <w:rPr>
          <w:rFonts w:ascii="Arial" w:hAnsi="Arial" w:cs="Arial"/>
          <w:b/>
          <w:sz w:val="32"/>
          <w:szCs w:val="32"/>
        </w:rPr>
        <w:t>ДИЧНЯНСКОГО СЕЛЬСОВЕТА</w:t>
      </w:r>
    </w:p>
    <w:p w14:paraId="51C1B8D7" w14:textId="77777777" w:rsidR="00825DBE" w:rsidRPr="005B201B" w:rsidRDefault="00825DBE" w:rsidP="00825DBE">
      <w:pPr>
        <w:jc w:val="center"/>
        <w:rPr>
          <w:rFonts w:ascii="Arial" w:hAnsi="Arial" w:cs="Arial"/>
          <w:b/>
          <w:sz w:val="32"/>
          <w:szCs w:val="32"/>
        </w:rPr>
      </w:pPr>
      <w:r w:rsidRPr="005B201B">
        <w:rPr>
          <w:rFonts w:ascii="Arial" w:hAnsi="Arial" w:cs="Arial"/>
          <w:b/>
          <w:sz w:val="32"/>
          <w:szCs w:val="32"/>
        </w:rPr>
        <w:t>КУРЧАТОВСКОГО РАЙОНА</w:t>
      </w:r>
    </w:p>
    <w:p w14:paraId="0FDCFEB4" w14:textId="77777777" w:rsidR="00825DBE" w:rsidRPr="005B201B" w:rsidRDefault="00825DBE" w:rsidP="00825DBE">
      <w:pPr>
        <w:jc w:val="center"/>
        <w:rPr>
          <w:rFonts w:ascii="Arial" w:hAnsi="Arial" w:cs="Arial"/>
          <w:b/>
          <w:sz w:val="32"/>
          <w:szCs w:val="32"/>
        </w:rPr>
      </w:pPr>
    </w:p>
    <w:p w14:paraId="2C23F6C4" w14:textId="77777777" w:rsidR="00825DBE" w:rsidRPr="005B201B" w:rsidRDefault="00825DBE" w:rsidP="00825DBE">
      <w:pPr>
        <w:jc w:val="center"/>
        <w:rPr>
          <w:rFonts w:ascii="Arial" w:hAnsi="Arial" w:cs="Arial"/>
          <w:b/>
          <w:sz w:val="32"/>
          <w:szCs w:val="32"/>
        </w:rPr>
      </w:pPr>
      <w:r w:rsidRPr="005B201B">
        <w:rPr>
          <w:rFonts w:ascii="Arial" w:hAnsi="Arial" w:cs="Arial"/>
          <w:b/>
          <w:sz w:val="32"/>
          <w:szCs w:val="32"/>
        </w:rPr>
        <w:t>РЕШЕНИЕ</w:t>
      </w:r>
    </w:p>
    <w:p w14:paraId="7ABE7998" w14:textId="6F9D4F08" w:rsidR="00825DBE" w:rsidRDefault="00825DBE" w:rsidP="00825DBE">
      <w:pPr>
        <w:jc w:val="center"/>
        <w:rPr>
          <w:rFonts w:ascii="Arial" w:hAnsi="Arial" w:cs="Arial"/>
          <w:b/>
          <w:sz w:val="32"/>
          <w:szCs w:val="32"/>
        </w:rPr>
      </w:pPr>
      <w:r w:rsidRPr="005B201B">
        <w:rPr>
          <w:rFonts w:ascii="Arial" w:hAnsi="Arial" w:cs="Arial"/>
          <w:b/>
          <w:sz w:val="32"/>
          <w:szCs w:val="32"/>
        </w:rPr>
        <w:t>от 2</w:t>
      </w:r>
      <w:r>
        <w:rPr>
          <w:rFonts w:ascii="Arial" w:hAnsi="Arial" w:cs="Arial"/>
          <w:b/>
          <w:sz w:val="32"/>
          <w:szCs w:val="32"/>
        </w:rPr>
        <w:t>5 августа</w:t>
      </w:r>
      <w:r w:rsidRPr="005B201B">
        <w:rPr>
          <w:rFonts w:ascii="Arial" w:hAnsi="Arial" w:cs="Arial"/>
          <w:b/>
          <w:sz w:val="32"/>
          <w:szCs w:val="32"/>
        </w:rPr>
        <w:t xml:space="preserve"> 2025 года №</w:t>
      </w:r>
      <w:r>
        <w:rPr>
          <w:rFonts w:ascii="Arial" w:hAnsi="Arial" w:cs="Arial"/>
          <w:b/>
          <w:sz w:val="32"/>
          <w:szCs w:val="32"/>
        </w:rPr>
        <w:t>134</w:t>
      </w:r>
    </w:p>
    <w:p w14:paraId="3E4BD867" w14:textId="77777777" w:rsidR="00825DBE" w:rsidRPr="005B201B" w:rsidRDefault="00825DBE" w:rsidP="00825DBE">
      <w:pPr>
        <w:jc w:val="center"/>
        <w:rPr>
          <w:rFonts w:ascii="Arial" w:hAnsi="Arial" w:cs="Arial"/>
          <w:b/>
          <w:sz w:val="32"/>
          <w:szCs w:val="32"/>
        </w:rPr>
      </w:pPr>
    </w:p>
    <w:p w14:paraId="4094114E" w14:textId="391B85ED" w:rsidR="005C644F" w:rsidRPr="00825DBE" w:rsidRDefault="00AD4D4E" w:rsidP="00825DBE">
      <w:pPr>
        <w:widowControl w:val="0"/>
        <w:suppressAutoHyphens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825DBE">
        <w:rPr>
          <w:rFonts w:ascii="Arial" w:hAnsi="Arial" w:cs="Arial"/>
          <w:b/>
          <w:sz w:val="32"/>
          <w:szCs w:val="32"/>
        </w:rPr>
        <w:t xml:space="preserve">Об утверждении Порядка назначения и проведения публичных слушаний </w:t>
      </w:r>
      <w:r w:rsidR="00546558" w:rsidRPr="00825DBE">
        <w:rPr>
          <w:rFonts w:ascii="Arial" w:hAnsi="Arial" w:cs="Arial"/>
          <w:b/>
          <w:sz w:val="32"/>
          <w:szCs w:val="32"/>
        </w:rPr>
        <w:t xml:space="preserve">в </w:t>
      </w:r>
      <w:r w:rsidR="005C644F" w:rsidRPr="00825DBE">
        <w:rPr>
          <w:rStyle w:val="a9"/>
          <w:rFonts w:ascii="Arial" w:eastAsia="Times New Roman CYR" w:hAnsi="Arial" w:cs="Arial"/>
          <w:sz w:val="32"/>
          <w:szCs w:val="32"/>
        </w:rPr>
        <w:t>муниципальном образовании</w:t>
      </w:r>
      <w:r w:rsidR="005C644F" w:rsidRPr="00825DBE">
        <w:rPr>
          <w:rStyle w:val="a9"/>
          <w:rFonts w:ascii="Arial" w:eastAsia="Times New Roman CYR" w:hAnsi="Arial" w:cs="Arial"/>
          <w:b w:val="0"/>
          <w:sz w:val="32"/>
          <w:szCs w:val="32"/>
        </w:rPr>
        <w:t xml:space="preserve"> </w:t>
      </w:r>
      <w:r w:rsidR="005C644F" w:rsidRPr="00825DBE">
        <w:rPr>
          <w:rFonts w:ascii="Arial" w:hAnsi="Arial" w:cs="Arial"/>
          <w:b/>
          <w:sz w:val="32"/>
          <w:szCs w:val="32"/>
        </w:rPr>
        <w:t>«</w:t>
      </w:r>
      <w:r w:rsidR="00825DBE">
        <w:rPr>
          <w:rFonts w:ascii="Arial" w:hAnsi="Arial" w:cs="Arial"/>
          <w:b/>
          <w:sz w:val="32"/>
          <w:szCs w:val="32"/>
        </w:rPr>
        <w:t>Дичнянское</w:t>
      </w:r>
      <w:r w:rsidR="005C644F" w:rsidRPr="00825DBE">
        <w:rPr>
          <w:rFonts w:ascii="Arial" w:hAnsi="Arial" w:cs="Arial"/>
          <w:b/>
          <w:sz w:val="32"/>
          <w:szCs w:val="32"/>
        </w:rPr>
        <w:t xml:space="preserve"> сельское поселение» Курчатовского муниципального района Курской области</w:t>
      </w:r>
    </w:p>
    <w:p w14:paraId="0B68BDEC" w14:textId="77777777" w:rsidR="005B7750" w:rsidRPr="0024398D" w:rsidRDefault="005B7750" w:rsidP="00AD4D4E">
      <w:pPr>
        <w:jc w:val="center"/>
        <w:rPr>
          <w:rFonts w:ascii="Arial" w:hAnsi="Arial" w:cs="Arial"/>
          <w:b/>
          <w:sz w:val="24"/>
          <w:szCs w:val="24"/>
        </w:rPr>
      </w:pPr>
    </w:p>
    <w:p w14:paraId="6A9CD25D" w14:textId="0322196E" w:rsidR="005B7750" w:rsidRPr="0024398D" w:rsidRDefault="00AD4D4E" w:rsidP="00825DB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4398D">
        <w:rPr>
          <w:rFonts w:ascii="Arial" w:hAnsi="Arial" w:cs="Arial"/>
          <w:sz w:val="24"/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Курской области от 08.08.2025 № 52-ЗКО «О порядке назначения и проведения публичных слушаний в муниципальных образованиях Курской области», руководствуясь Уставом</w:t>
      </w:r>
      <w:r w:rsidR="00546558" w:rsidRPr="0024398D">
        <w:rPr>
          <w:rFonts w:ascii="Arial" w:hAnsi="Arial" w:cs="Arial"/>
          <w:sz w:val="24"/>
          <w:szCs w:val="24"/>
        </w:rPr>
        <w:t xml:space="preserve">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825DBE">
        <w:rPr>
          <w:rFonts w:ascii="Arial" w:hAnsi="Arial" w:cs="Arial"/>
          <w:sz w:val="24"/>
          <w:szCs w:val="24"/>
        </w:rPr>
        <w:t>Дичнянское</w:t>
      </w:r>
      <w:r w:rsidR="005C644F" w:rsidRPr="0024398D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</w:t>
      </w:r>
      <w:r w:rsidR="00825DBE">
        <w:rPr>
          <w:rFonts w:ascii="Arial" w:hAnsi="Arial" w:cs="Arial"/>
          <w:sz w:val="24"/>
          <w:szCs w:val="24"/>
        </w:rPr>
        <w:t xml:space="preserve"> области</w:t>
      </w:r>
      <w:r w:rsidR="00546558" w:rsidRPr="0024398D">
        <w:rPr>
          <w:rFonts w:ascii="Arial" w:hAnsi="Arial" w:cs="Arial"/>
          <w:sz w:val="24"/>
          <w:szCs w:val="24"/>
        </w:rPr>
        <w:t>,</w:t>
      </w:r>
      <w:r w:rsidRPr="0024398D">
        <w:rPr>
          <w:rFonts w:ascii="Arial" w:hAnsi="Arial" w:cs="Arial"/>
          <w:sz w:val="24"/>
          <w:szCs w:val="24"/>
        </w:rPr>
        <w:t xml:space="preserve"> </w:t>
      </w:r>
      <w:r w:rsidR="005B7750" w:rsidRPr="0024398D">
        <w:rPr>
          <w:rFonts w:ascii="Arial" w:hAnsi="Arial" w:cs="Arial"/>
          <w:sz w:val="24"/>
          <w:szCs w:val="24"/>
        </w:rPr>
        <w:t xml:space="preserve">Собрание депутатов </w:t>
      </w:r>
      <w:bookmarkStart w:id="0" w:name="_Hlk125368731"/>
      <w:r w:rsidR="00825DBE">
        <w:rPr>
          <w:rFonts w:ascii="Arial" w:hAnsi="Arial" w:cs="Arial"/>
          <w:sz w:val="24"/>
          <w:szCs w:val="24"/>
        </w:rPr>
        <w:t>Дичнянского</w:t>
      </w:r>
      <w:r w:rsidR="005B7750" w:rsidRPr="0024398D">
        <w:rPr>
          <w:rFonts w:ascii="Arial" w:hAnsi="Arial" w:cs="Arial"/>
          <w:sz w:val="24"/>
          <w:szCs w:val="24"/>
        </w:rPr>
        <w:t xml:space="preserve"> сельсовета </w:t>
      </w:r>
      <w:bookmarkEnd w:id="0"/>
      <w:r w:rsidR="005B7750" w:rsidRPr="0024398D">
        <w:rPr>
          <w:rFonts w:ascii="Arial" w:hAnsi="Arial" w:cs="Arial"/>
          <w:sz w:val="24"/>
          <w:szCs w:val="24"/>
        </w:rPr>
        <w:t>Курчатовского района Курской области</w:t>
      </w:r>
    </w:p>
    <w:p w14:paraId="1D3F29BB" w14:textId="77777777" w:rsidR="005B7750" w:rsidRPr="0024398D" w:rsidRDefault="005B7750" w:rsidP="00825DB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4398D">
        <w:rPr>
          <w:rFonts w:ascii="Arial" w:hAnsi="Arial" w:cs="Arial"/>
          <w:sz w:val="24"/>
          <w:szCs w:val="24"/>
        </w:rPr>
        <w:t>РЕШИЛО:</w:t>
      </w:r>
    </w:p>
    <w:p w14:paraId="1B30ACA6" w14:textId="60A4A9B8" w:rsidR="005B7750" w:rsidRPr="0024398D" w:rsidRDefault="005B7750" w:rsidP="00825DB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4398D">
        <w:rPr>
          <w:rFonts w:ascii="Arial" w:hAnsi="Arial" w:cs="Arial"/>
          <w:sz w:val="24"/>
          <w:szCs w:val="24"/>
        </w:rPr>
        <w:t xml:space="preserve">1. Утвердить </w:t>
      </w:r>
      <w:r w:rsidR="00546558" w:rsidRPr="0024398D">
        <w:rPr>
          <w:rFonts w:ascii="Arial" w:hAnsi="Arial" w:cs="Arial"/>
          <w:sz w:val="24"/>
          <w:szCs w:val="24"/>
        </w:rPr>
        <w:t xml:space="preserve">Порядок назначения и проведения публичных слушаний в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муниципальном образовании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825DBE">
        <w:rPr>
          <w:rFonts w:ascii="Arial" w:hAnsi="Arial" w:cs="Arial"/>
          <w:sz w:val="24"/>
          <w:szCs w:val="24"/>
        </w:rPr>
        <w:t>Дичнян</w:t>
      </w:r>
      <w:r w:rsidR="00AF4CFE">
        <w:rPr>
          <w:rFonts w:ascii="Arial" w:hAnsi="Arial" w:cs="Arial"/>
          <w:sz w:val="24"/>
          <w:szCs w:val="24"/>
        </w:rPr>
        <w:t>ск</w:t>
      </w:r>
      <w:r w:rsidR="00825DBE">
        <w:rPr>
          <w:rFonts w:ascii="Arial" w:hAnsi="Arial" w:cs="Arial"/>
          <w:sz w:val="24"/>
          <w:szCs w:val="24"/>
        </w:rPr>
        <w:t>ое</w:t>
      </w:r>
      <w:r w:rsidR="005C644F" w:rsidRPr="0024398D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</w:t>
      </w:r>
      <w:r w:rsidR="00AF4CFE">
        <w:rPr>
          <w:rFonts w:ascii="Arial" w:hAnsi="Arial" w:cs="Arial"/>
          <w:sz w:val="24"/>
          <w:szCs w:val="24"/>
        </w:rPr>
        <w:t xml:space="preserve"> области</w:t>
      </w:r>
      <w:r w:rsidR="00546558" w:rsidRPr="0024398D">
        <w:rPr>
          <w:rFonts w:ascii="Arial" w:hAnsi="Arial" w:cs="Arial"/>
          <w:sz w:val="24"/>
          <w:szCs w:val="24"/>
        </w:rPr>
        <w:t>, согласно приложению к настоящему решению.</w:t>
      </w:r>
    </w:p>
    <w:p w14:paraId="355C1B3F" w14:textId="77777777" w:rsidR="005B7750" w:rsidRPr="0024398D" w:rsidRDefault="005B7750" w:rsidP="00825DB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4398D">
        <w:rPr>
          <w:rFonts w:ascii="Arial" w:hAnsi="Arial" w:cs="Arial"/>
          <w:sz w:val="24"/>
          <w:szCs w:val="24"/>
        </w:rPr>
        <w:t xml:space="preserve">2. Решение вступает в силу </w:t>
      </w:r>
      <w:r w:rsidR="00546558" w:rsidRPr="0024398D">
        <w:rPr>
          <w:rFonts w:ascii="Arial" w:hAnsi="Arial" w:cs="Arial"/>
          <w:sz w:val="24"/>
          <w:szCs w:val="24"/>
        </w:rPr>
        <w:t>после</w:t>
      </w:r>
      <w:r w:rsidRPr="0024398D">
        <w:rPr>
          <w:rFonts w:ascii="Arial" w:hAnsi="Arial" w:cs="Arial"/>
          <w:sz w:val="24"/>
          <w:szCs w:val="24"/>
        </w:rPr>
        <w:t xml:space="preserve"> его официального опубликования.</w:t>
      </w:r>
    </w:p>
    <w:p w14:paraId="298E098B" w14:textId="77777777" w:rsidR="005B7750" w:rsidRPr="0024398D" w:rsidRDefault="005B7750" w:rsidP="00825DBE">
      <w:pPr>
        <w:tabs>
          <w:tab w:val="left" w:pos="43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4910E22D" w14:textId="77777777" w:rsidR="00546558" w:rsidRPr="0024398D" w:rsidRDefault="00546558" w:rsidP="00825DBE">
      <w:pPr>
        <w:tabs>
          <w:tab w:val="left" w:pos="43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27C1B988" w14:textId="77777777" w:rsidR="00546558" w:rsidRPr="0024398D" w:rsidRDefault="00546558" w:rsidP="00825DBE">
      <w:pPr>
        <w:tabs>
          <w:tab w:val="left" w:pos="43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5F6E3FD7" w14:textId="77777777" w:rsidR="00825DBE" w:rsidRPr="005B201B" w:rsidRDefault="00825DBE" w:rsidP="00825DBE">
      <w:pPr>
        <w:pStyle w:val="ConsPlusNormal"/>
        <w:ind w:firstLine="0"/>
        <w:jc w:val="both"/>
        <w:rPr>
          <w:sz w:val="24"/>
          <w:szCs w:val="24"/>
        </w:rPr>
      </w:pPr>
      <w:r w:rsidRPr="005B201B">
        <w:rPr>
          <w:sz w:val="24"/>
          <w:szCs w:val="24"/>
        </w:rPr>
        <w:t>Председатель Собрания депутатов</w:t>
      </w:r>
    </w:p>
    <w:p w14:paraId="239402A9" w14:textId="77777777" w:rsidR="00825DBE" w:rsidRPr="005B201B" w:rsidRDefault="00825DBE" w:rsidP="00825DBE">
      <w:pPr>
        <w:pStyle w:val="ConsPlusNormal"/>
        <w:ind w:firstLine="0"/>
        <w:jc w:val="both"/>
        <w:rPr>
          <w:sz w:val="24"/>
          <w:szCs w:val="24"/>
        </w:rPr>
      </w:pPr>
      <w:r w:rsidRPr="005B201B">
        <w:rPr>
          <w:sz w:val="24"/>
          <w:szCs w:val="24"/>
        </w:rPr>
        <w:t>Дичнянского сельсовета</w:t>
      </w:r>
    </w:p>
    <w:p w14:paraId="0036C1EC" w14:textId="704FF313" w:rsidR="00825DBE" w:rsidRPr="005B201B" w:rsidRDefault="00825DBE" w:rsidP="00825DBE">
      <w:pPr>
        <w:pStyle w:val="ConsPlusNormal"/>
        <w:ind w:firstLine="0"/>
        <w:jc w:val="both"/>
        <w:rPr>
          <w:sz w:val="24"/>
          <w:szCs w:val="24"/>
        </w:rPr>
      </w:pPr>
      <w:r w:rsidRPr="005B201B">
        <w:rPr>
          <w:sz w:val="24"/>
          <w:szCs w:val="24"/>
        </w:rPr>
        <w:t xml:space="preserve">Курчатовского района                                  </w:t>
      </w:r>
      <w:r>
        <w:rPr>
          <w:sz w:val="24"/>
          <w:szCs w:val="24"/>
        </w:rPr>
        <w:t xml:space="preserve">         </w:t>
      </w:r>
      <w:r w:rsidRPr="005B201B">
        <w:rPr>
          <w:sz w:val="24"/>
          <w:szCs w:val="24"/>
        </w:rPr>
        <w:t xml:space="preserve">                                   Н. Я. Лещева</w:t>
      </w:r>
    </w:p>
    <w:p w14:paraId="4FBA3ADF" w14:textId="77777777" w:rsidR="00825DBE" w:rsidRDefault="00825DBE" w:rsidP="00825DBE">
      <w:pPr>
        <w:pStyle w:val="ConsPlusNormal"/>
        <w:ind w:firstLine="0"/>
        <w:jc w:val="both"/>
        <w:rPr>
          <w:sz w:val="24"/>
          <w:szCs w:val="24"/>
        </w:rPr>
      </w:pPr>
    </w:p>
    <w:p w14:paraId="3671696F" w14:textId="77777777" w:rsidR="00825DBE" w:rsidRDefault="00825DBE" w:rsidP="00825DBE">
      <w:pPr>
        <w:pStyle w:val="ConsPlusNormal"/>
        <w:ind w:firstLine="0"/>
        <w:jc w:val="both"/>
        <w:rPr>
          <w:sz w:val="24"/>
          <w:szCs w:val="24"/>
        </w:rPr>
      </w:pPr>
    </w:p>
    <w:p w14:paraId="37E6A92E" w14:textId="77777777" w:rsidR="00825DBE" w:rsidRPr="005B201B" w:rsidRDefault="00825DBE" w:rsidP="00825DBE">
      <w:pPr>
        <w:pStyle w:val="ConsPlusNormal"/>
        <w:ind w:firstLine="0"/>
        <w:jc w:val="both"/>
        <w:rPr>
          <w:sz w:val="24"/>
          <w:szCs w:val="24"/>
        </w:rPr>
      </w:pPr>
    </w:p>
    <w:p w14:paraId="26F52C18" w14:textId="77777777" w:rsidR="00825DBE" w:rsidRPr="005B201B" w:rsidRDefault="00825DBE" w:rsidP="00825DBE">
      <w:pPr>
        <w:pStyle w:val="ConsPlusNormal"/>
        <w:ind w:firstLine="0"/>
        <w:jc w:val="both"/>
        <w:rPr>
          <w:sz w:val="24"/>
          <w:szCs w:val="24"/>
        </w:rPr>
      </w:pPr>
      <w:r w:rsidRPr="005B201B">
        <w:rPr>
          <w:sz w:val="24"/>
          <w:szCs w:val="24"/>
        </w:rPr>
        <w:t xml:space="preserve">Глава Дичнянского сельсовета </w:t>
      </w:r>
    </w:p>
    <w:p w14:paraId="26A95B27" w14:textId="7E511B95" w:rsidR="00825DBE" w:rsidRPr="005B201B" w:rsidRDefault="00825DBE" w:rsidP="00825DBE">
      <w:pPr>
        <w:pStyle w:val="ConsPlusNormal"/>
        <w:ind w:firstLine="0"/>
        <w:jc w:val="both"/>
        <w:rPr>
          <w:sz w:val="24"/>
          <w:szCs w:val="24"/>
        </w:rPr>
      </w:pPr>
      <w:r w:rsidRPr="005B201B">
        <w:rPr>
          <w:sz w:val="24"/>
          <w:szCs w:val="24"/>
        </w:rPr>
        <w:t xml:space="preserve">Курчатовского района                                                   </w:t>
      </w:r>
      <w:r>
        <w:rPr>
          <w:sz w:val="24"/>
          <w:szCs w:val="24"/>
        </w:rPr>
        <w:t xml:space="preserve">          </w:t>
      </w:r>
      <w:r w:rsidRPr="005B201B">
        <w:rPr>
          <w:sz w:val="24"/>
          <w:szCs w:val="24"/>
        </w:rPr>
        <w:t xml:space="preserve">                 В. Н. Тарасов</w:t>
      </w:r>
    </w:p>
    <w:p w14:paraId="73772CAB" w14:textId="77777777" w:rsidR="005B7750" w:rsidRPr="0024398D" w:rsidRDefault="005B7750" w:rsidP="005B7750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3DF98698" w14:textId="77777777" w:rsidR="00A23E9D" w:rsidRPr="0024398D" w:rsidRDefault="00A23E9D" w:rsidP="005B7750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28AD5368" w14:textId="77777777" w:rsidR="005B7750" w:rsidRDefault="005B7750" w:rsidP="005B7750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6A183935" w14:textId="77777777" w:rsidR="00825DBE" w:rsidRDefault="00825DBE" w:rsidP="005B7750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42C7D19E" w14:textId="77777777" w:rsidR="00825DBE" w:rsidRDefault="00825DBE" w:rsidP="005B7750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459B0515" w14:textId="77777777" w:rsidR="00825DBE" w:rsidRDefault="00825DBE" w:rsidP="005B7750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261BE727" w14:textId="77777777" w:rsidR="00825DBE" w:rsidRDefault="00825DBE" w:rsidP="005B7750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1386A09F" w14:textId="77777777" w:rsidR="00825DBE" w:rsidRDefault="00825DBE" w:rsidP="005B7750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7BD9C519" w14:textId="77777777" w:rsidR="00825DBE" w:rsidRDefault="00825DBE" w:rsidP="005B7750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6944D119" w14:textId="77777777" w:rsidR="00825DBE" w:rsidRDefault="00825DBE" w:rsidP="005B7750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4EEDD46F" w14:textId="77777777" w:rsidR="00825DBE" w:rsidRDefault="00825DBE" w:rsidP="005B7750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2A2CB063" w14:textId="71DF14DE" w:rsidR="005B7750" w:rsidRPr="00825DBE" w:rsidRDefault="005B7750" w:rsidP="00825DBE">
      <w:pPr>
        <w:tabs>
          <w:tab w:val="left" w:pos="720"/>
        </w:tabs>
        <w:jc w:val="right"/>
        <w:rPr>
          <w:rFonts w:ascii="Arial" w:hAnsi="Arial" w:cs="Arial"/>
          <w:bCs/>
          <w:sz w:val="24"/>
          <w:szCs w:val="24"/>
        </w:rPr>
      </w:pPr>
      <w:r w:rsidRPr="00825DBE">
        <w:rPr>
          <w:rFonts w:ascii="Arial" w:hAnsi="Arial" w:cs="Arial"/>
          <w:bCs/>
          <w:sz w:val="24"/>
          <w:szCs w:val="24"/>
        </w:rPr>
        <w:lastRenderedPageBreak/>
        <w:t>Приложение</w:t>
      </w:r>
    </w:p>
    <w:p w14:paraId="7B34B3C3" w14:textId="77777777" w:rsidR="00546558" w:rsidRPr="00825DBE" w:rsidRDefault="00546558" w:rsidP="00825DBE">
      <w:pPr>
        <w:tabs>
          <w:tab w:val="left" w:pos="720"/>
        </w:tabs>
        <w:jc w:val="right"/>
        <w:rPr>
          <w:rFonts w:ascii="Arial" w:hAnsi="Arial" w:cs="Arial"/>
          <w:bCs/>
          <w:sz w:val="24"/>
          <w:szCs w:val="24"/>
        </w:rPr>
      </w:pPr>
      <w:r w:rsidRPr="00825DBE">
        <w:rPr>
          <w:rFonts w:ascii="Arial" w:hAnsi="Arial" w:cs="Arial"/>
          <w:bCs/>
          <w:sz w:val="24"/>
          <w:szCs w:val="24"/>
        </w:rPr>
        <w:t>УТВЕРЖДЕН</w:t>
      </w:r>
    </w:p>
    <w:p w14:paraId="1DB91D61" w14:textId="77777777" w:rsidR="00825DBE" w:rsidRPr="00825DBE" w:rsidRDefault="005B7750" w:rsidP="00825DBE">
      <w:pPr>
        <w:jc w:val="right"/>
        <w:rPr>
          <w:rFonts w:ascii="Arial" w:hAnsi="Arial" w:cs="Arial"/>
          <w:bCs/>
          <w:sz w:val="24"/>
          <w:szCs w:val="24"/>
        </w:rPr>
      </w:pPr>
      <w:r w:rsidRPr="00825DBE">
        <w:rPr>
          <w:rFonts w:ascii="Arial" w:hAnsi="Arial" w:cs="Arial"/>
          <w:bCs/>
          <w:sz w:val="24"/>
          <w:szCs w:val="24"/>
        </w:rPr>
        <w:t>решени</w:t>
      </w:r>
      <w:r w:rsidR="00546558" w:rsidRPr="00825DBE">
        <w:rPr>
          <w:rFonts w:ascii="Arial" w:hAnsi="Arial" w:cs="Arial"/>
          <w:bCs/>
          <w:sz w:val="24"/>
          <w:szCs w:val="24"/>
        </w:rPr>
        <w:t>ем</w:t>
      </w:r>
      <w:r w:rsidRPr="00825DBE">
        <w:rPr>
          <w:rFonts w:ascii="Arial" w:hAnsi="Arial" w:cs="Arial"/>
          <w:bCs/>
          <w:sz w:val="24"/>
          <w:szCs w:val="24"/>
        </w:rPr>
        <w:t xml:space="preserve"> Собрания депутатов</w:t>
      </w:r>
    </w:p>
    <w:p w14:paraId="2FE147D6" w14:textId="61A8DAEB" w:rsidR="005B7750" w:rsidRPr="00825DBE" w:rsidRDefault="00825DBE" w:rsidP="00825DBE">
      <w:pPr>
        <w:jc w:val="right"/>
        <w:rPr>
          <w:rFonts w:ascii="Arial" w:hAnsi="Arial" w:cs="Arial"/>
          <w:bCs/>
          <w:sz w:val="24"/>
          <w:szCs w:val="24"/>
        </w:rPr>
      </w:pPr>
      <w:r w:rsidRPr="00825DBE">
        <w:rPr>
          <w:rFonts w:ascii="Arial" w:hAnsi="Arial" w:cs="Arial"/>
          <w:bCs/>
          <w:sz w:val="24"/>
          <w:szCs w:val="24"/>
        </w:rPr>
        <w:t xml:space="preserve">Дичнянского </w:t>
      </w:r>
      <w:r w:rsidR="005B7750" w:rsidRPr="00825DBE">
        <w:rPr>
          <w:rFonts w:ascii="Arial" w:hAnsi="Arial" w:cs="Arial"/>
          <w:bCs/>
          <w:sz w:val="24"/>
          <w:szCs w:val="24"/>
        </w:rPr>
        <w:t>сельсовета Курчатовского района</w:t>
      </w:r>
    </w:p>
    <w:p w14:paraId="708DAA4A" w14:textId="70E7EE8F" w:rsidR="005B7750" w:rsidRPr="00825DBE" w:rsidRDefault="005B7750" w:rsidP="00825DBE">
      <w:pPr>
        <w:jc w:val="right"/>
        <w:rPr>
          <w:rFonts w:ascii="Arial" w:hAnsi="Arial" w:cs="Arial"/>
          <w:bCs/>
          <w:sz w:val="24"/>
          <w:szCs w:val="24"/>
        </w:rPr>
      </w:pPr>
      <w:r w:rsidRPr="00825DBE">
        <w:rPr>
          <w:rFonts w:ascii="Arial" w:hAnsi="Arial" w:cs="Arial"/>
          <w:bCs/>
          <w:sz w:val="24"/>
          <w:szCs w:val="24"/>
        </w:rPr>
        <w:t>Курской области</w:t>
      </w:r>
    </w:p>
    <w:p w14:paraId="05CAD904" w14:textId="15DD212D" w:rsidR="005B7750" w:rsidRPr="00825DBE" w:rsidRDefault="005B7750" w:rsidP="00825DBE">
      <w:pPr>
        <w:tabs>
          <w:tab w:val="left" w:pos="4320"/>
        </w:tabs>
        <w:jc w:val="right"/>
        <w:rPr>
          <w:rFonts w:ascii="Arial" w:hAnsi="Arial" w:cs="Arial"/>
          <w:sz w:val="24"/>
          <w:szCs w:val="24"/>
        </w:rPr>
      </w:pPr>
      <w:r w:rsidRPr="00825DBE">
        <w:rPr>
          <w:rFonts w:ascii="Arial" w:hAnsi="Arial" w:cs="Arial"/>
          <w:sz w:val="24"/>
          <w:szCs w:val="24"/>
        </w:rPr>
        <w:t xml:space="preserve">от </w:t>
      </w:r>
      <w:r w:rsidR="00825DBE" w:rsidRPr="00825DBE">
        <w:rPr>
          <w:rFonts w:ascii="Arial" w:hAnsi="Arial" w:cs="Arial"/>
          <w:sz w:val="24"/>
          <w:szCs w:val="24"/>
        </w:rPr>
        <w:t xml:space="preserve">25 августа </w:t>
      </w:r>
      <w:r w:rsidRPr="00825DBE">
        <w:rPr>
          <w:rFonts w:ascii="Arial" w:hAnsi="Arial" w:cs="Arial"/>
          <w:sz w:val="24"/>
          <w:szCs w:val="24"/>
        </w:rPr>
        <w:t>202</w:t>
      </w:r>
      <w:r w:rsidR="00546558" w:rsidRPr="00825DBE">
        <w:rPr>
          <w:rFonts w:ascii="Arial" w:hAnsi="Arial" w:cs="Arial"/>
          <w:sz w:val="24"/>
          <w:szCs w:val="24"/>
        </w:rPr>
        <w:t>5</w:t>
      </w:r>
      <w:r w:rsidRPr="00825DBE">
        <w:rPr>
          <w:rFonts w:ascii="Arial" w:hAnsi="Arial" w:cs="Arial"/>
          <w:sz w:val="24"/>
          <w:szCs w:val="24"/>
        </w:rPr>
        <w:t xml:space="preserve"> года № </w:t>
      </w:r>
      <w:r w:rsidR="00825DBE" w:rsidRPr="00825DBE">
        <w:rPr>
          <w:rFonts w:ascii="Arial" w:hAnsi="Arial" w:cs="Arial"/>
          <w:sz w:val="24"/>
          <w:szCs w:val="24"/>
        </w:rPr>
        <w:t>134</w:t>
      </w:r>
    </w:p>
    <w:p w14:paraId="51F412F1" w14:textId="77777777" w:rsidR="005B7750" w:rsidRPr="0024398D" w:rsidRDefault="005B7750" w:rsidP="005B7750">
      <w:pPr>
        <w:tabs>
          <w:tab w:val="left" w:pos="4320"/>
        </w:tabs>
        <w:jc w:val="center"/>
        <w:rPr>
          <w:rFonts w:ascii="Arial" w:hAnsi="Arial" w:cs="Arial"/>
          <w:bCs/>
          <w:sz w:val="24"/>
          <w:szCs w:val="24"/>
        </w:rPr>
      </w:pPr>
    </w:p>
    <w:p w14:paraId="1B879300" w14:textId="0B79554E" w:rsidR="00546558" w:rsidRDefault="00546558" w:rsidP="00825DBE">
      <w:pPr>
        <w:widowControl w:val="0"/>
        <w:suppressAutoHyphens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825DBE">
        <w:rPr>
          <w:rFonts w:ascii="Arial" w:hAnsi="Arial" w:cs="Arial"/>
          <w:b/>
          <w:sz w:val="32"/>
          <w:szCs w:val="32"/>
        </w:rPr>
        <w:t xml:space="preserve">Порядок назначения и проведения публичных слушаний в </w:t>
      </w:r>
      <w:r w:rsidR="005C644F" w:rsidRPr="00825DBE">
        <w:rPr>
          <w:rStyle w:val="a9"/>
          <w:rFonts w:ascii="Arial" w:eastAsia="Times New Roman CYR" w:hAnsi="Arial" w:cs="Arial"/>
          <w:sz w:val="32"/>
          <w:szCs w:val="32"/>
        </w:rPr>
        <w:t>муниципальном образовании</w:t>
      </w:r>
      <w:r w:rsidR="005C644F" w:rsidRPr="00825DBE">
        <w:rPr>
          <w:rStyle w:val="a9"/>
          <w:rFonts w:ascii="Arial" w:eastAsia="Times New Roman CYR" w:hAnsi="Arial" w:cs="Arial"/>
          <w:b w:val="0"/>
          <w:sz w:val="32"/>
          <w:szCs w:val="32"/>
        </w:rPr>
        <w:t xml:space="preserve"> </w:t>
      </w:r>
      <w:r w:rsidR="005C644F" w:rsidRPr="00825DBE">
        <w:rPr>
          <w:rFonts w:ascii="Arial" w:hAnsi="Arial" w:cs="Arial"/>
          <w:b/>
          <w:sz w:val="32"/>
          <w:szCs w:val="32"/>
        </w:rPr>
        <w:t>«</w:t>
      </w:r>
      <w:r w:rsidR="00825DBE" w:rsidRPr="00825DBE">
        <w:rPr>
          <w:rFonts w:ascii="Arial" w:hAnsi="Arial" w:cs="Arial"/>
          <w:b/>
          <w:sz w:val="32"/>
          <w:szCs w:val="32"/>
        </w:rPr>
        <w:t>Дичнянское</w:t>
      </w:r>
      <w:r w:rsidR="005C644F" w:rsidRPr="00825DBE">
        <w:rPr>
          <w:rFonts w:ascii="Arial" w:hAnsi="Arial" w:cs="Arial"/>
          <w:b/>
          <w:sz w:val="32"/>
          <w:szCs w:val="32"/>
        </w:rPr>
        <w:t xml:space="preserve"> сельское поселение» Курчатовского муниципального района Курской области</w:t>
      </w:r>
    </w:p>
    <w:p w14:paraId="70D021F9" w14:textId="77777777" w:rsidR="007C2ABA" w:rsidRPr="00825DBE" w:rsidRDefault="007C2ABA" w:rsidP="00825DBE">
      <w:pPr>
        <w:widowControl w:val="0"/>
        <w:suppressAutoHyphens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14:paraId="3B1F2C9C" w14:textId="77777777" w:rsidR="00546558" w:rsidRPr="007C2ABA" w:rsidRDefault="00546558" w:rsidP="007C2ABA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  <w:lang w:eastAsia="ru-RU"/>
        </w:rPr>
      </w:pPr>
      <w:bookmarkStart w:id="1" w:name="sub_6"/>
      <w:r w:rsidRPr="007C2ABA">
        <w:rPr>
          <w:rFonts w:ascii="Arial" w:hAnsi="Arial" w:cs="Arial"/>
          <w:b/>
          <w:bCs/>
          <w:sz w:val="30"/>
          <w:szCs w:val="30"/>
          <w:lang w:eastAsia="ru-RU"/>
        </w:rPr>
        <w:t>1. Общие положения</w:t>
      </w:r>
    </w:p>
    <w:p w14:paraId="35FF2CB2" w14:textId="00D639A3" w:rsidR="00546558" w:rsidRPr="0024398D" w:rsidRDefault="00546558" w:rsidP="007C2ABA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2" w:name="sub_7"/>
      <w:bookmarkEnd w:id="1"/>
      <w:r w:rsidRPr="0024398D">
        <w:rPr>
          <w:rFonts w:ascii="Arial" w:hAnsi="Arial" w:cs="Arial"/>
          <w:sz w:val="24"/>
          <w:szCs w:val="24"/>
          <w:lang w:eastAsia="ru-RU"/>
        </w:rPr>
        <w:t xml:space="preserve">1.1. Порядок назначения и проведения публичных слушаний в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муниципальном образовании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825DBE">
        <w:rPr>
          <w:rFonts w:ascii="Arial" w:hAnsi="Arial" w:cs="Arial"/>
          <w:sz w:val="24"/>
          <w:szCs w:val="24"/>
        </w:rPr>
        <w:t>Дичнянское</w:t>
      </w:r>
      <w:r w:rsidR="005C644F" w:rsidRPr="0024398D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 области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 (далее - Порядок) разработан на основании Федерального закона от 20.03.2025 № 33-ФЗ «Об общих принципах организации местного самоуправления в единой системе публичной власти», Закона Курской области от 08.08.2025 № 52-ЗКО «О порядке назначения и проведения публичных слушаний в муниципальных образованиях Курской области», Устава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825DBE">
        <w:rPr>
          <w:rFonts w:ascii="Arial" w:hAnsi="Arial" w:cs="Arial"/>
          <w:sz w:val="24"/>
          <w:szCs w:val="24"/>
        </w:rPr>
        <w:t>Дичнянское</w:t>
      </w:r>
      <w:r w:rsidR="005C644F" w:rsidRPr="0024398D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</w:t>
      </w:r>
      <w:r w:rsidR="00825DBE">
        <w:rPr>
          <w:rFonts w:ascii="Arial" w:hAnsi="Arial" w:cs="Arial"/>
          <w:sz w:val="24"/>
          <w:szCs w:val="24"/>
        </w:rPr>
        <w:t xml:space="preserve"> области</w:t>
      </w:r>
      <w:r w:rsidRPr="0024398D">
        <w:rPr>
          <w:rFonts w:ascii="Arial" w:hAnsi="Arial" w:cs="Arial"/>
          <w:sz w:val="24"/>
          <w:szCs w:val="24"/>
          <w:lang w:eastAsia="ru-RU"/>
        </w:rPr>
        <w:t>, и направлен на реализацию права граждан Российской Федерации на осуществление местного самоуправления посредством участия в публичных слушаниях.</w:t>
      </w:r>
    </w:p>
    <w:p w14:paraId="19628235" w14:textId="201864AD" w:rsidR="00546558" w:rsidRPr="0024398D" w:rsidRDefault="00546558" w:rsidP="007C2ABA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3" w:name="sub_8"/>
      <w:bookmarkEnd w:id="2"/>
      <w:r w:rsidRPr="0024398D">
        <w:rPr>
          <w:rFonts w:ascii="Arial" w:hAnsi="Arial" w:cs="Arial"/>
          <w:sz w:val="24"/>
          <w:szCs w:val="24"/>
          <w:lang w:eastAsia="ru-RU"/>
        </w:rPr>
        <w:t xml:space="preserve">1.2. 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Публичные слушания могут проводиться на всей территории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7C2ABA">
        <w:rPr>
          <w:rFonts w:ascii="Arial" w:hAnsi="Arial" w:cs="Arial"/>
          <w:sz w:val="24"/>
          <w:szCs w:val="24"/>
        </w:rPr>
        <w:t>Дичнянское</w:t>
      </w:r>
      <w:r w:rsidR="005C644F" w:rsidRPr="0024398D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F4CFE">
        <w:rPr>
          <w:rFonts w:ascii="Arial" w:hAnsi="Arial" w:cs="Arial"/>
          <w:sz w:val="24"/>
          <w:szCs w:val="24"/>
          <w:lang w:eastAsia="ru-RU"/>
        </w:rPr>
        <w:t xml:space="preserve">области 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для обсуждения с участием жителей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AF4CFE">
        <w:rPr>
          <w:rFonts w:ascii="Arial" w:hAnsi="Arial" w:cs="Arial"/>
          <w:sz w:val="24"/>
          <w:szCs w:val="24"/>
          <w:lang w:eastAsia="ru-RU"/>
        </w:rPr>
        <w:t>Дичнянское</w:t>
      </w:r>
      <w:r w:rsidR="005C644F" w:rsidRPr="0024398D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 области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 проектов муниципальных правовых актов по вопросам непосредственного обеспечения жизнедеятельности населения.</w:t>
      </w:r>
    </w:p>
    <w:p w14:paraId="7329E10D" w14:textId="77777777" w:rsidR="00376FE3" w:rsidRPr="0024398D" w:rsidRDefault="00546558" w:rsidP="007C2ABA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4" w:name="sub_9"/>
      <w:bookmarkEnd w:id="3"/>
      <w:r w:rsidRPr="0024398D">
        <w:rPr>
          <w:rFonts w:ascii="Arial" w:hAnsi="Arial" w:cs="Arial"/>
          <w:sz w:val="24"/>
          <w:szCs w:val="24"/>
          <w:lang w:eastAsia="ru-RU"/>
        </w:rPr>
        <w:t xml:space="preserve">1.3. </w:t>
      </w:r>
      <w:bookmarkStart w:id="5" w:name="sub_13"/>
      <w:bookmarkEnd w:id="4"/>
      <w:r w:rsidR="00376FE3" w:rsidRPr="0024398D">
        <w:rPr>
          <w:rFonts w:ascii="Arial" w:hAnsi="Arial" w:cs="Arial"/>
          <w:sz w:val="24"/>
          <w:szCs w:val="24"/>
          <w:lang w:eastAsia="ru-RU"/>
        </w:rPr>
        <w:t>На публичные слушания должны выноситься:</w:t>
      </w:r>
    </w:p>
    <w:p w14:paraId="28AB9999" w14:textId="768A2D30" w:rsidR="00376FE3" w:rsidRPr="0024398D" w:rsidRDefault="00376FE3" w:rsidP="007C2ABA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 xml:space="preserve">1) проект устава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7C2ABA">
        <w:rPr>
          <w:rFonts w:ascii="Arial" w:hAnsi="Arial" w:cs="Arial"/>
          <w:sz w:val="24"/>
          <w:szCs w:val="24"/>
        </w:rPr>
        <w:t>Дичнянское</w:t>
      </w:r>
      <w:r w:rsidR="005C644F" w:rsidRPr="0024398D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</w:t>
      </w:r>
      <w:r w:rsidR="007C2ABA">
        <w:rPr>
          <w:rFonts w:ascii="Arial" w:hAnsi="Arial" w:cs="Arial"/>
          <w:sz w:val="24"/>
          <w:szCs w:val="24"/>
        </w:rPr>
        <w:t xml:space="preserve"> области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, а также проект муниципального нормативного правового акта о внесении изменений и дополнений в данный устав, кроме случаев, когда в устав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7C2ABA">
        <w:rPr>
          <w:rFonts w:ascii="Arial" w:hAnsi="Arial" w:cs="Arial"/>
          <w:sz w:val="24"/>
          <w:szCs w:val="24"/>
        </w:rPr>
        <w:t>Дичнянское</w:t>
      </w:r>
      <w:r w:rsidR="005C644F" w:rsidRPr="0024398D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 области</w:t>
      </w:r>
      <w:r w:rsidR="005C644F" w:rsidRPr="0024398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4398D">
        <w:rPr>
          <w:rFonts w:ascii="Arial" w:hAnsi="Arial" w:cs="Arial"/>
          <w:sz w:val="24"/>
          <w:szCs w:val="24"/>
          <w:lang w:eastAsia="ru-RU"/>
        </w:rPr>
        <w:t>вносятся изменения в форме точного воспроизведения положений Конституции Российской Федерации, федеральных законов, конституции (устава) или законов Курской области в целях приведения данного устава в соответствие с этими нормативными правовыми актами;</w:t>
      </w:r>
    </w:p>
    <w:p w14:paraId="5A304F62" w14:textId="77777777" w:rsidR="00376FE3" w:rsidRPr="0024398D" w:rsidRDefault="00376FE3" w:rsidP="007C2ABA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2) проект местного бюджета и отчет о его исполнении;</w:t>
      </w:r>
    </w:p>
    <w:p w14:paraId="0A62436A" w14:textId="77777777" w:rsidR="00376FE3" w:rsidRPr="0024398D" w:rsidRDefault="00376FE3" w:rsidP="007C2ABA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 xml:space="preserve">3) вопросы о преобразовании муниципального образования. </w:t>
      </w:r>
    </w:p>
    <w:p w14:paraId="76C0E0B1" w14:textId="77777777" w:rsidR="00546558" w:rsidRPr="0024398D" w:rsidRDefault="00546558" w:rsidP="007C2ABA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1.4. На публичные слушания также выносятся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 </w:t>
      </w:r>
      <w:bookmarkStart w:id="6" w:name="sub_15"/>
      <w:bookmarkEnd w:id="5"/>
      <w:r w:rsidRPr="0024398D">
        <w:rPr>
          <w:rFonts w:ascii="Arial" w:hAnsi="Arial" w:cs="Arial"/>
          <w:sz w:val="24"/>
          <w:szCs w:val="24"/>
          <w:lang w:eastAsia="ru-RU"/>
        </w:rPr>
        <w:t>иные вопросы, предусмотренные федеральными законами.</w:t>
      </w:r>
    </w:p>
    <w:p w14:paraId="6078E66D" w14:textId="77777777" w:rsidR="00546558" w:rsidRPr="0024398D" w:rsidRDefault="00546558" w:rsidP="007C2ABA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7" w:name="sub_16"/>
      <w:bookmarkEnd w:id="6"/>
      <w:r w:rsidRPr="0024398D">
        <w:rPr>
          <w:rFonts w:ascii="Arial" w:hAnsi="Arial" w:cs="Arial"/>
          <w:sz w:val="24"/>
          <w:szCs w:val="24"/>
          <w:lang w:eastAsia="ru-RU"/>
        </w:rPr>
        <w:t xml:space="preserve">1.5. 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>По проектам правил благоустройства территорий, проектам, предусматривающим внесение изменений в них, проводятся публичные слушания в соответствии с законодательством о градостроительной деятельности.</w:t>
      </w:r>
    </w:p>
    <w:bookmarkEnd w:id="7"/>
    <w:p w14:paraId="192CD4D1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7ED1B02" w14:textId="77777777" w:rsidR="00546558" w:rsidRPr="007C2ABA" w:rsidRDefault="00546558" w:rsidP="007C2ABA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  <w:lang w:eastAsia="ru-RU"/>
        </w:rPr>
      </w:pPr>
      <w:bookmarkStart w:id="8" w:name="sub_18"/>
      <w:r w:rsidRPr="007C2ABA">
        <w:rPr>
          <w:rFonts w:ascii="Arial" w:hAnsi="Arial" w:cs="Arial"/>
          <w:b/>
          <w:bCs/>
          <w:sz w:val="30"/>
          <w:szCs w:val="30"/>
          <w:lang w:eastAsia="ru-RU"/>
        </w:rPr>
        <w:lastRenderedPageBreak/>
        <w:t>2. Порядок назначения публичных слушаний</w:t>
      </w:r>
    </w:p>
    <w:p w14:paraId="305E2E0D" w14:textId="433F1DCD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9" w:name="sub_19"/>
      <w:bookmarkEnd w:id="8"/>
      <w:r w:rsidRPr="0024398D">
        <w:rPr>
          <w:rFonts w:ascii="Arial" w:hAnsi="Arial" w:cs="Arial"/>
          <w:sz w:val="24"/>
          <w:szCs w:val="24"/>
          <w:lang w:eastAsia="ru-RU"/>
        </w:rPr>
        <w:t xml:space="preserve">2.1. 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Публичные слушания, проводимые по инициативе жителей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7C2ABA">
        <w:rPr>
          <w:rFonts w:ascii="Arial" w:hAnsi="Arial" w:cs="Arial"/>
          <w:sz w:val="24"/>
          <w:szCs w:val="24"/>
        </w:rPr>
        <w:t>Дичнянское</w:t>
      </w:r>
      <w:r w:rsidR="005C644F" w:rsidRPr="0024398D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</w:t>
      </w:r>
      <w:r w:rsidR="007C2ABA">
        <w:rPr>
          <w:rFonts w:ascii="Arial" w:hAnsi="Arial" w:cs="Arial"/>
          <w:sz w:val="24"/>
          <w:szCs w:val="24"/>
        </w:rPr>
        <w:t xml:space="preserve"> области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 или Собрания депутатов </w:t>
      </w:r>
      <w:r w:rsidR="007C2ABA">
        <w:rPr>
          <w:rFonts w:ascii="Arial" w:hAnsi="Arial" w:cs="Arial"/>
          <w:sz w:val="24"/>
          <w:szCs w:val="24"/>
          <w:lang w:eastAsia="ru-RU"/>
        </w:rPr>
        <w:t>Дичнянского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района, назначаются Собранием депутатов </w:t>
      </w:r>
      <w:r w:rsidR="007C2ABA">
        <w:rPr>
          <w:rFonts w:ascii="Arial" w:hAnsi="Arial" w:cs="Arial"/>
          <w:sz w:val="24"/>
          <w:szCs w:val="24"/>
          <w:lang w:eastAsia="ru-RU"/>
        </w:rPr>
        <w:t>Дичнянского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района, а по инициативе Главы </w:t>
      </w:r>
      <w:r w:rsidR="007C2ABA">
        <w:rPr>
          <w:rFonts w:ascii="Arial" w:hAnsi="Arial" w:cs="Arial"/>
          <w:sz w:val="24"/>
          <w:szCs w:val="24"/>
          <w:lang w:eastAsia="ru-RU"/>
        </w:rPr>
        <w:t>Дичнянского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 – Главой </w:t>
      </w:r>
      <w:r w:rsidR="007C2ABA">
        <w:rPr>
          <w:rFonts w:ascii="Arial" w:hAnsi="Arial" w:cs="Arial"/>
          <w:sz w:val="24"/>
          <w:szCs w:val="24"/>
          <w:lang w:eastAsia="ru-RU"/>
        </w:rPr>
        <w:t>Дичнянского</w:t>
      </w:r>
      <w:r w:rsidR="007C2ABA" w:rsidRPr="0024398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>сельсовета Курчатовского района.</w:t>
      </w:r>
    </w:p>
    <w:p w14:paraId="28198244" w14:textId="6BB1DBAF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10" w:name="sub_20"/>
      <w:bookmarkEnd w:id="9"/>
      <w:r w:rsidRPr="0024398D">
        <w:rPr>
          <w:rFonts w:ascii="Arial" w:hAnsi="Arial" w:cs="Arial"/>
          <w:sz w:val="24"/>
          <w:szCs w:val="24"/>
          <w:lang w:eastAsia="ru-RU"/>
        </w:rPr>
        <w:t xml:space="preserve">2.2. </w:t>
      </w:r>
      <w:bookmarkStart w:id="11" w:name="sub_22"/>
      <w:bookmarkEnd w:id="10"/>
      <w:r w:rsidRPr="0024398D">
        <w:rPr>
          <w:rFonts w:ascii="Arial" w:hAnsi="Arial" w:cs="Arial"/>
          <w:sz w:val="24"/>
          <w:szCs w:val="24"/>
          <w:lang w:eastAsia="ru-RU"/>
        </w:rPr>
        <w:t xml:space="preserve">Решение 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Собрания депутатов </w:t>
      </w:r>
      <w:r w:rsidR="007C2ABA">
        <w:rPr>
          <w:rFonts w:ascii="Arial" w:hAnsi="Arial" w:cs="Arial"/>
          <w:sz w:val="24"/>
          <w:szCs w:val="24"/>
          <w:lang w:eastAsia="ru-RU"/>
        </w:rPr>
        <w:t>Дичнянского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, постановление Администрации </w:t>
      </w:r>
      <w:r w:rsidR="007C2ABA">
        <w:rPr>
          <w:rFonts w:ascii="Arial" w:hAnsi="Arial" w:cs="Arial"/>
          <w:sz w:val="24"/>
          <w:szCs w:val="24"/>
          <w:lang w:eastAsia="ru-RU"/>
        </w:rPr>
        <w:t>Дичнянского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 </w:t>
      </w:r>
      <w:r w:rsidRPr="0024398D">
        <w:rPr>
          <w:rFonts w:ascii="Arial" w:hAnsi="Arial" w:cs="Arial"/>
          <w:sz w:val="24"/>
          <w:szCs w:val="24"/>
          <w:lang w:eastAsia="ru-RU"/>
        </w:rPr>
        <w:t>о назначении публичных слушаний должно быть принято в течение 10 календарных дней с момента поступления инициативы проведения публичных слушаний, предусмотренной пунктом 2.1 настоящего Порядка.</w:t>
      </w:r>
    </w:p>
    <w:p w14:paraId="75A72080" w14:textId="77777777" w:rsidR="00AB6590" w:rsidRPr="0024398D" w:rsidRDefault="00AB6590" w:rsidP="00AF4CFE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2.3. Муниципальный правовой акт представительного органа муниципального образования или главы муниципального образования о назначении публичных слушаний должен содержать:</w:t>
      </w:r>
    </w:p>
    <w:p w14:paraId="2796B860" w14:textId="77777777" w:rsidR="00AB6590" w:rsidRPr="0024398D" w:rsidRDefault="00AB6590" w:rsidP="00AF4CFE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1) наименование и предмет регулирования вынесенного на обсуждение проекта муниципального правового акта;</w:t>
      </w:r>
    </w:p>
    <w:p w14:paraId="5C2C07AD" w14:textId="77777777" w:rsidR="00AB6590" w:rsidRPr="0024398D" w:rsidRDefault="00AB6590" w:rsidP="00AF4CFE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2) дату, время и место проведения публичных слушаний;</w:t>
      </w:r>
    </w:p>
    <w:p w14:paraId="202F58A8" w14:textId="77777777" w:rsidR="00AB6590" w:rsidRPr="0024398D" w:rsidRDefault="00AB6590" w:rsidP="00AF4CFE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3) способ ознакомления с вынесенным на обсуждение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14:paraId="5368F295" w14:textId="77777777" w:rsidR="00AB6590" w:rsidRPr="0024398D" w:rsidRDefault="00AB6590" w:rsidP="00AF4CFE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4) порядок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 w14:paraId="7C2F17E4" w14:textId="77777777" w:rsidR="00AB6590" w:rsidRPr="0024398D" w:rsidRDefault="00AB6590" w:rsidP="00AF4CFE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5) порядок определения результатов публичных слушаний.</w:t>
      </w:r>
    </w:p>
    <w:p w14:paraId="35B476E5" w14:textId="2E84CD1E" w:rsidR="00AB6590" w:rsidRPr="0024398D" w:rsidRDefault="00AB6590" w:rsidP="00AF4CFE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2.4. Муниципальный правовой акт представительного органа муниципального образования или главы муниципального образования о назначении публичных слушаний вместе с вынесенным на обсуждение проектом муниципального правового акта подлежит обнародованию.</w:t>
      </w:r>
    </w:p>
    <w:p w14:paraId="67420CC6" w14:textId="0BB961D0" w:rsidR="00546558" w:rsidRPr="0024398D" w:rsidRDefault="00546558" w:rsidP="00AF4CFE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12" w:name="sub_23"/>
      <w:bookmarkEnd w:id="11"/>
      <w:r w:rsidRPr="0024398D">
        <w:rPr>
          <w:rFonts w:ascii="Arial" w:hAnsi="Arial" w:cs="Arial"/>
          <w:sz w:val="24"/>
          <w:szCs w:val="24"/>
          <w:lang w:eastAsia="ru-RU"/>
        </w:rPr>
        <w:t xml:space="preserve">2.5. Инициатива жителей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7C2ABA">
        <w:rPr>
          <w:rFonts w:ascii="Arial" w:hAnsi="Arial" w:cs="Arial"/>
          <w:sz w:val="24"/>
          <w:szCs w:val="24"/>
          <w:lang w:eastAsia="ru-RU"/>
        </w:rPr>
        <w:t>Дичнянское</w:t>
      </w:r>
      <w:r w:rsidR="005C644F" w:rsidRPr="0024398D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</w:t>
      </w:r>
      <w:r w:rsidR="007C2ABA">
        <w:rPr>
          <w:rFonts w:ascii="Arial" w:hAnsi="Arial" w:cs="Arial"/>
          <w:sz w:val="24"/>
          <w:szCs w:val="24"/>
        </w:rPr>
        <w:t xml:space="preserve"> области</w:t>
      </w:r>
      <w:r w:rsidR="005C644F" w:rsidRPr="0024398D">
        <w:rPr>
          <w:rFonts w:ascii="Arial" w:hAnsi="Arial" w:cs="Arial"/>
          <w:sz w:val="24"/>
          <w:szCs w:val="24"/>
        </w:rPr>
        <w:t xml:space="preserve"> 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о проведении публичных слушаний может исходить от инициативной группы жителей 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>муниципального образования «</w:t>
      </w:r>
      <w:r w:rsidR="007C2ABA">
        <w:rPr>
          <w:rFonts w:ascii="Arial" w:hAnsi="Arial" w:cs="Arial"/>
          <w:sz w:val="24"/>
          <w:szCs w:val="24"/>
          <w:lang w:eastAsia="ru-RU"/>
        </w:rPr>
        <w:t>Дичнянское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 xml:space="preserve"> сельс</w:t>
      </w:r>
      <w:r w:rsidR="007C2ABA">
        <w:rPr>
          <w:rFonts w:ascii="Arial" w:hAnsi="Arial" w:cs="Arial"/>
          <w:sz w:val="24"/>
          <w:szCs w:val="24"/>
          <w:lang w:eastAsia="ru-RU"/>
        </w:rPr>
        <w:t>кое поселение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 xml:space="preserve">» Курчатовского </w:t>
      </w:r>
      <w:r w:rsidR="007C2ABA">
        <w:rPr>
          <w:rFonts w:ascii="Arial" w:hAnsi="Arial" w:cs="Arial"/>
          <w:sz w:val="24"/>
          <w:szCs w:val="24"/>
          <w:lang w:eastAsia="ru-RU"/>
        </w:rPr>
        <w:t xml:space="preserve">муниципального 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 xml:space="preserve">района Курской области 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численностью не менее </w:t>
      </w:r>
      <w:r w:rsidR="005C644F" w:rsidRPr="0024398D">
        <w:rPr>
          <w:rFonts w:ascii="Arial" w:hAnsi="Arial" w:cs="Arial"/>
          <w:sz w:val="24"/>
          <w:szCs w:val="24"/>
          <w:lang w:eastAsia="ru-RU"/>
        </w:rPr>
        <w:t>15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 человек, обладающих избирательным правом на выборах в органы местного самоуправления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7C2ABA">
        <w:rPr>
          <w:rFonts w:ascii="Arial" w:hAnsi="Arial" w:cs="Arial"/>
          <w:sz w:val="24"/>
          <w:szCs w:val="24"/>
          <w:lang w:eastAsia="ru-RU"/>
        </w:rPr>
        <w:t>Дичнянско</w:t>
      </w:r>
      <w:r w:rsidR="005C644F" w:rsidRPr="0024398D">
        <w:rPr>
          <w:rFonts w:ascii="Arial" w:hAnsi="Arial" w:cs="Arial"/>
          <w:sz w:val="24"/>
          <w:szCs w:val="24"/>
        </w:rPr>
        <w:t>е сельское поселение» Курчатовского муниципального района Курской</w:t>
      </w:r>
      <w:r w:rsidR="007C2ABA">
        <w:rPr>
          <w:rFonts w:ascii="Arial" w:hAnsi="Arial" w:cs="Arial"/>
          <w:sz w:val="24"/>
          <w:szCs w:val="24"/>
        </w:rPr>
        <w:t xml:space="preserve"> области</w:t>
      </w:r>
      <w:r w:rsidRPr="0024398D">
        <w:rPr>
          <w:rFonts w:ascii="Arial" w:hAnsi="Arial" w:cs="Arial"/>
          <w:sz w:val="24"/>
          <w:szCs w:val="24"/>
          <w:lang w:eastAsia="ru-RU"/>
        </w:rPr>
        <w:t>. Инициативная группа направляет в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 адрес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Собрания депутатов </w:t>
      </w:r>
      <w:r w:rsidR="005462D6">
        <w:rPr>
          <w:rFonts w:ascii="Arial" w:hAnsi="Arial" w:cs="Arial"/>
          <w:sz w:val="24"/>
          <w:szCs w:val="24"/>
          <w:lang w:eastAsia="ru-RU"/>
        </w:rPr>
        <w:t>Дичнянского</w:t>
      </w:r>
      <w:r w:rsidR="00376FE3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 </w:t>
      </w:r>
      <w:r w:rsidRPr="0024398D">
        <w:rPr>
          <w:rFonts w:ascii="Arial" w:hAnsi="Arial" w:cs="Arial"/>
          <w:sz w:val="24"/>
          <w:szCs w:val="24"/>
          <w:lang w:eastAsia="ru-RU"/>
        </w:rPr>
        <w:t>ходатайство на проведение публичных слушаний, в котором указываются:</w:t>
      </w:r>
    </w:p>
    <w:bookmarkEnd w:id="12"/>
    <w:p w14:paraId="6BF1031C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- проект муниципального правового акта, выносимый на публичные слушания;</w:t>
      </w:r>
    </w:p>
    <w:p w14:paraId="18113AB1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- мотивы проведения публичных слушаний;</w:t>
      </w:r>
    </w:p>
    <w:p w14:paraId="680552F8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- предполагаемая дата проведения публичных слушаний.</w:t>
      </w:r>
    </w:p>
    <w:p w14:paraId="2F4CD68D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К ходатайству прилагается проект муниципального правового акта, выносимого на публичные слушания; список инициативной группы по форме согласно приложению 1 к настоящему Порядку; протокол собрания инициативной группы, на котором было принято решение о выдвижении инициативы.</w:t>
      </w:r>
    </w:p>
    <w:p w14:paraId="31CFACA0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 xml:space="preserve">К ходатайству могут быть приложены информационные, аналитические </w:t>
      </w:r>
      <w:r w:rsidRPr="0024398D">
        <w:rPr>
          <w:rFonts w:ascii="Arial" w:hAnsi="Arial" w:cs="Arial"/>
          <w:sz w:val="24"/>
          <w:szCs w:val="24"/>
          <w:lang w:eastAsia="ru-RU"/>
        </w:rPr>
        <w:lastRenderedPageBreak/>
        <w:t>материалы, относящиеся к теме публичных слушаний.</w:t>
      </w:r>
    </w:p>
    <w:p w14:paraId="071E41F5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Ходатайство подписывается гражданином, указанным в списке инициативной группы.</w:t>
      </w:r>
    </w:p>
    <w:p w14:paraId="2ED50096" w14:textId="1B658F46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13" w:name="sub_24"/>
      <w:r w:rsidRPr="0024398D">
        <w:rPr>
          <w:rFonts w:ascii="Arial" w:hAnsi="Arial" w:cs="Arial"/>
          <w:sz w:val="24"/>
          <w:szCs w:val="24"/>
          <w:lang w:eastAsia="ru-RU"/>
        </w:rPr>
        <w:t xml:space="preserve">2.6. Ходатайство жителей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5462D6">
        <w:rPr>
          <w:rFonts w:ascii="Arial" w:hAnsi="Arial" w:cs="Arial"/>
          <w:sz w:val="24"/>
          <w:szCs w:val="24"/>
          <w:lang w:eastAsia="ru-RU"/>
        </w:rPr>
        <w:t>Дичнянско</w:t>
      </w:r>
      <w:r w:rsidR="005C644F" w:rsidRPr="0024398D">
        <w:rPr>
          <w:rFonts w:ascii="Arial" w:hAnsi="Arial" w:cs="Arial"/>
          <w:sz w:val="24"/>
          <w:szCs w:val="24"/>
        </w:rPr>
        <w:t xml:space="preserve">е сельское поселение» Курчатовского муниципального района Курской </w:t>
      </w:r>
      <w:r w:rsidR="005462D6">
        <w:rPr>
          <w:rFonts w:ascii="Arial" w:hAnsi="Arial" w:cs="Arial"/>
          <w:sz w:val="24"/>
          <w:szCs w:val="24"/>
        </w:rPr>
        <w:t xml:space="preserve">области 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о проведении публичных слушаний рассматривается на заседании 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 xml:space="preserve">Собрания депутатов </w:t>
      </w:r>
      <w:r w:rsidR="005462D6">
        <w:rPr>
          <w:rFonts w:ascii="Arial" w:hAnsi="Arial" w:cs="Arial"/>
          <w:sz w:val="24"/>
          <w:szCs w:val="24"/>
          <w:lang w:eastAsia="ru-RU"/>
        </w:rPr>
        <w:t>Дичнянского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 </w:t>
      </w:r>
      <w:r w:rsidRPr="0024398D">
        <w:rPr>
          <w:rFonts w:ascii="Arial" w:hAnsi="Arial" w:cs="Arial"/>
          <w:sz w:val="24"/>
          <w:szCs w:val="24"/>
          <w:lang w:eastAsia="ru-RU"/>
        </w:rPr>
        <w:t>с участием инициатора (инициаторов) не позднее 10 календарных дней с момента поступления ходатайства.</w:t>
      </w:r>
    </w:p>
    <w:p w14:paraId="3C845741" w14:textId="296056AC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14" w:name="sub_25"/>
      <w:bookmarkEnd w:id="13"/>
      <w:r w:rsidRPr="0024398D">
        <w:rPr>
          <w:rFonts w:ascii="Arial" w:hAnsi="Arial" w:cs="Arial"/>
          <w:sz w:val="24"/>
          <w:szCs w:val="24"/>
          <w:lang w:eastAsia="ru-RU"/>
        </w:rPr>
        <w:t xml:space="preserve">2.7. По результатам рассмотрения поступившего ходатайства жителей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5462D6">
        <w:rPr>
          <w:rFonts w:ascii="Arial" w:hAnsi="Arial" w:cs="Arial"/>
          <w:sz w:val="24"/>
          <w:szCs w:val="24"/>
          <w:lang w:eastAsia="ru-RU"/>
        </w:rPr>
        <w:t>Дичнянско</w:t>
      </w:r>
      <w:r w:rsidR="005C644F" w:rsidRPr="0024398D">
        <w:rPr>
          <w:rFonts w:ascii="Arial" w:hAnsi="Arial" w:cs="Arial"/>
          <w:sz w:val="24"/>
          <w:szCs w:val="24"/>
        </w:rPr>
        <w:t xml:space="preserve">е сельское поселение» Курчатовского муниципального района Курской </w:t>
      </w:r>
      <w:r w:rsidR="005462D6">
        <w:rPr>
          <w:rFonts w:ascii="Arial" w:hAnsi="Arial" w:cs="Arial"/>
          <w:sz w:val="24"/>
          <w:szCs w:val="24"/>
        </w:rPr>
        <w:t xml:space="preserve">области 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 xml:space="preserve">Собрание депутатов </w:t>
      </w:r>
      <w:r w:rsidR="005462D6">
        <w:rPr>
          <w:rFonts w:ascii="Arial" w:hAnsi="Arial" w:cs="Arial"/>
          <w:sz w:val="24"/>
          <w:szCs w:val="24"/>
          <w:lang w:eastAsia="ru-RU"/>
        </w:rPr>
        <w:t>Дичнянского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 принимает решение о проведении публичных слушаний либо об отклонении ходатайства об их проведении.</w:t>
      </w:r>
    </w:p>
    <w:p w14:paraId="3C142D82" w14:textId="36378AFE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15" w:name="sub_26"/>
      <w:bookmarkEnd w:id="14"/>
      <w:r w:rsidRPr="0024398D">
        <w:rPr>
          <w:rFonts w:ascii="Arial" w:hAnsi="Arial" w:cs="Arial"/>
          <w:sz w:val="24"/>
          <w:szCs w:val="24"/>
          <w:lang w:eastAsia="ru-RU"/>
        </w:rPr>
        <w:t xml:space="preserve">2.8. Ходатайство жителей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5462D6">
        <w:rPr>
          <w:rFonts w:ascii="Arial" w:hAnsi="Arial" w:cs="Arial"/>
          <w:sz w:val="24"/>
          <w:szCs w:val="24"/>
          <w:lang w:eastAsia="ru-RU"/>
        </w:rPr>
        <w:t>Дичнянское</w:t>
      </w:r>
      <w:r w:rsidR="005C644F" w:rsidRPr="0024398D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 </w:t>
      </w:r>
      <w:r w:rsidR="005462D6">
        <w:rPr>
          <w:rFonts w:ascii="Arial" w:hAnsi="Arial" w:cs="Arial"/>
          <w:sz w:val="24"/>
          <w:szCs w:val="24"/>
        </w:rPr>
        <w:t xml:space="preserve">области </w:t>
      </w:r>
      <w:r w:rsidRPr="0024398D">
        <w:rPr>
          <w:rFonts w:ascii="Arial" w:hAnsi="Arial" w:cs="Arial"/>
          <w:sz w:val="24"/>
          <w:szCs w:val="24"/>
          <w:lang w:eastAsia="ru-RU"/>
        </w:rPr>
        <w:t>может быть отклонено в случае, если оно было подано с нарушением настоящего Порядка и действующего законодательства, а также если данные, указанные в представленных документах, не соответствуют действительности.</w:t>
      </w:r>
    </w:p>
    <w:p w14:paraId="6D22A658" w14:textId="4F9F0DB3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16" w:name="sub_27"/>
      <w:bookmarkEnd w:id="15"/>
      <w:r w:rsidRPr="0024398D">
        <w:rPr>
          <w:rFonts w:ascii="Arial" w:hAnsi="Arial" w:cs="Arial"/>
          <w:sz w:val="24"/>
          <w:szCs w:val="24"/>
          <w:lang w:eastAsia="ru-RU"/>
        </w:rPr>
        <w:t xml:space="preserve">2.9. Общий срок рассмотрения ходатайства жителей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5462D6">
        <w:rPr>
          <w:rFonts w:ascii="Arial" w:hAnsi="Arial" w:cs="Arial"/>
          <w:sz w:val="24"/>
          <w:szCs w:val="24"/>
          <w:lang w:eastAsia="ru-RU"/>
        </w:rPr>
        <w:t>Дичнянск</w:t>
      </w:r>
      <w:r w:rsidR="005C644F" w:rsidRPr="0024398D">
        <w:rPr>
          <w:rFonts w:ascii="Arial" w:hAnsi="Arial" w:cs="Arial"/>
          <w:sz w:val="24"/>
          <w:szCs w:val="24"/>
        </w:rPr>
        <w:t>ое сельское поселение» Курчатовского муниципального района Курской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462D6">
        <w:rPr>
          <w:rFonts w:ascii="Arial" w:hAnsi="Arial" w:cs="Arial"/>
          <w:sz w:val="24"/>
          <w:szCs w:val="24"/>
          <w:lang w:eastAsia="ru-RU"/>
        </w:rPr>
        <w:t xml:space="preserve">области 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с направлением решения, предусмотренного пунктом 2.7 настоящего Порядка, составляет 10 календарных дней с момента поступления ходатайства жителей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5462D6">
        <w:rPr>
          <w:rFonts w:ascii="Arial" w:hAnsi="Arial" w:cs="Arial"/>
          <w:sz w:val="24"/>
          <w:szCs w:val="24"/>
          <w:lang w:eastAsia="ru-RU"/>
        </w:rPr>
        <w:t>Дичнянско</w:t>
      </w:r>
      <w:r w:rsidR="005C644F" w:rsidRPr="0024398D">
        <w:rPr>
          <w:rFonts w:ascii="Arial" w:hAnsi="Arial" w:cs="Arial"/>
          <w:sz w:val="24"/>
          <w:szCs w:val="24"/>
        </w:rPr>
        <w:t>е сельское поселение» Курчатовского муниципального района Курской</w:t>
      </w:r>
      <w:r w:rsidRPr="0024398D">
        <w:rPr>
          <w:rFonts w:ascii="Arial" w:hAnsi="Arial" w:cs="Arial"/>
          <w:sz w:val="24"/>
          <w:szCs w:val="24"/>
          <w:lang w:eastAsia="ru-RU"/>
        </w:rPr>
        <w:t>.</w:t>
      </w:r>
    </w:p>
    <w:p w14:paraId="6554812B" w14:textId="23E25EAD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17" w:name="sub_28"/>
      <w:bookmarkEnd w:id="16"/>
      <w:r w:rsidRPr="0024398D">
        <w:rPr>
          <w:rFonts w:ascii="Arial" w:hAnsi="Arial" w:cs="Arial"/>
          <w:sz w:val="24"/>
          <w:szCs w:val="24"/>
          <w:lang w:eastAsia="ru-RU"/>
        </w:rPr>
        <w:t xml:space="preserve">2.10. </w:t>
      </w:r>
      <w:bookmarkStart w:id="18" w:name="sub_29"/>
      <w:bookmarkEnd w:id="17"/>
      <w:r w:rsidRPr="0024398D">
        <w:rPr>
          <w:rFonts w:ascii="Arial" w:hAnsi="Arial" w:cs="Arial"/>
          <w:sz w:val="24"/>
          <w:szCs w:val="24"/>
          <w:lang w:eastAsia="ru-RU"/>
        </w:rPr>
        <w:t xml:space="preserve">Публичные слушания должны быть проведены не позднее 15 календарных дней со дня официального опубликования на официальном сайте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5462D6">
        <w:rPr>
          <w:rFonts w:ascii="Arial" w:hAnsi="Arial" w:cs="Arial"/>
          <w:sz w:val="24"/>
          <w:szCs w:val="24"/>
          <w:lang w:eastAsia="ru-RU"/>
        </w:rPr>
        <w:t>Дичнянско</w:t>
      </w:r>
      <w:r w:rsidR="005C644F" w:rsidRPr="0024398D">
        <w:rPr>
          <w:rFonts w:ascii="Arial" w:hAnsi="Arial" w:cs="Arial"/>
          <w:sz w:val="24"/>
          <w:szCs w:val="24"/>
        </w:rPr>
        <w:t>е сельское поселение» Курчатовского муниципального района Курской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 в информационно-телекоммуникационной сети 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>«</w:t>
      </w:r>
      <w:r w:rsidRPr="0024398D">
        <w:rPr>
          <w:rFonts w:ascii="Arial" w:hAnsi="Arial" w:cs="Arial"/>
          <w:sz w:val="24"/>
          <w:szCs w:val="24"/>
          <w:lang w:eastAsia="ru-RU"/>
        </w:rPr>
        <w:t>Интернет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>»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 решения (постановления) о назначении публичных слушаний.</w:t>
      </w:r>
    </w:p>
    <w:p w14:paraId="75EC2A8E" w14:textId="6ED5E056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19" w:name="sub_30"/>
      <w:bookmarkEnd w:id="18"/>
      <w:r w:rsidRPr="0024398D">
        <w:rPr>
          <w:rFonts w:ascii="Arial" w:hAnsi="Arial" w:cs="Arial"/>
          <w:sz w:val="24"/>
          <w:szCs w:val="24"/>
          <w:lang w:eastAsia="ru-RU"/>
        </w:rPr>
        <w:t>2.1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>1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. Муниципальный правовой акт о назначении публичных слушаний вместе с вынесенным на обсуждение проектом муниципального правового акта должен быть опубликован на 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 xml:space="preserve">официальном сайте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681B76">
        <w:rPr>
          <w:rFonts w:ascii="Arial" w:hAnsi="Arial" w:cs="Arial"/>
          <w:sz w:val="24"/>
          <w:szCs w:val="24"/>
          <w:lang w:eastAsia="ru-RU"/>
        </w:rPr>
        <w:t>Дичнянско</w:t>
      </w:r>
      <w:r w:rsidR="005C644F" w:rsidRPr="0024398D">
        <w:rPr>
          <w:rFonts w:ascii="Arial" w:hAnsi="Arial" w:cs="Arial"/>
          <w:sz w:val="24"/>
          <w:szCs w:val="24"/>
        </w:rPr>
        <w:t>е сельское поселение» Курчатовского муниципального района Курской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B76">
        <w:rPr>
          <w:rFonts w:ascii="Arial" w:hAnsi="Arial" w:cs="Arial"/>
          <w:sz w:val="24"/>
          <w:szCs w:val="24"/>
          <w:lang w:eastAsia="ru-RU"/>
        </w:rPr>
        <w:t xml:space="preserve">области </w:t>
      </w:r>
      <w:r w:rsidRPr="0024398D">
        <w:rPr>
          <w:rFonts w:ascii="Arial" w:hAnsi="Arial" w:cs="Arial"/>
          <w:sz w:val="24"/>
          <w:szCs w:val="24"/>
          <w:lang w:eastAsia="ru-RU"/>
        </w:rPr>
        <w:t>в информаци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>онно-телекоммуникационной сети «</w:t>
      </w:r>
      <w:r w:rsidRPr="0024398D">
        <w:rPr>
          <w:rFonts w:ascii="Arial" w:hAnsi="Arial" w:cs="Arial"/>
          <w:sz w:val="24"/>
          <w:szCs w:val="24"/>
          <w:lang w:eastAsia="ru-RU"/>
        </w:rPr>
        <w:t>Интернет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>»</w:t>
      </w:r>
      <w:r w:rsidRPr="0024398D">
        <w:rPr>
          <w:rFonts w:ascii="Arial" w:hAnsi="Arial" w:cs="Arial"/>
          <w:sz w:val="24"/>
          <w:szCs w:val="24"/>
          <w:lang w:eastAsia="ru-RU"/>
        </w:rPr>
        <w:t>, не менее чем за 10 календарных дней до дня проведения публичных слушаний. Исчисление срока начинается со дня опубликования.</w:t>
      </w:r>
    </w:p>
    <w:p w14:paraId="002984EC" w14:textId="7DA5FBDB" w:rsidR="00546558" w:rsidRPr="0024398D" w:rsidRDefault="00546558" w:rsidP="00681B76">
      <w:pPr>
        <w:widowControl w:val="0"/>
        <w:suppressAutoHyphens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ru-RU"/>
        </w:rPr>
      </w:pPr>
      <w:bookmarkStart w:id="20" w:name="sub_31"/>
      <w:bookmarkEnd w:id="19"/>
      <w:r w:rsidRPr="0024398D">
        <w:rPr>
          <w:rFonts w:ascii="Arial" w:hAnsi="Arial" w:cs="Arial"/>
          <w:sz w:val="24"/>
          <w:szCs w:val="24"/>
          <w:lang w:eastAsia="ru-RU"/>
        </w:rPr>
        <w:t>2.1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>2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. Заинтересованные лица вправе представить ответственному за подготовку и проведение публичных слушаний свои предложения и замечания по проекту муниципального правового акта. Предложения и замечания по проекту муниципального правового акта направляются в письменном виде или на электронный адрес, указанный в муниципальном правовом акте о назначении публичных слушаний, или посредством 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 xml:space="preserve">официального сайта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681B76">
        <w:rPr>
          <w:rFonts w:ascii="Arial" w:hAnsi="Arial" w:cs="Arial"/>
          <w:sz w:val="24"/>
          <w:szCs w:val="24"/>
          <w:lang w:eastAsia="ru-RU"/>
        </w:rPr>
        <w:t>Дичнянско</w:t>
      </w:r>
      <w:r w:rsidR="005C644F" w:rsidRPr="0024398D">
        <w:rPr>
          <w:rFonts w:ascii="Arial" w:hAnsi="Arial" w:cs="Arial"/>
          <w:sz w:val="24"/>
          <w:szCs w:val="24"/>
        </w:rPr>
        <w:t>е сельское поселение» Курчатовского муниципального района Курской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B76">
        <w:rPr>
          <w:rFonts w:ascii="Arial" w:hAnsi="Arial" w:cs="Arial"/>
          <w:sz w:val="24"/>
          <w:szCs w:val="24"/>
          <w:lang w:eastAsia="ru-RU"/>
        </w:rPr>
        <w:t xml:space="preserve">области </w:t>
      </w:r>
      <w:r w:rsidRPr="0024398D">
        <w:rPr>
          <w:rFonts w:ascii="Arial" w:hAnsi="Arial" w:cs="Arial"/>
          <w:sz w:val="24"/>
          <w:szCs w:val="24"/>
          <w:lang w:eastAsia="ru-RU"/>
        </w:rPr>
        <w:t>в информаци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>онно-телекоммуникационной сети «</w:t>
      </w:r>
      <w:r w:rsidRPr="0024398D">
        <w:rPr>
          <w:rFonts w:ascii="Arial" w:hAnsi="Arial" w:cs="Arial"/>
          <w:sz w:val="24"/>
          <w:szCs w:val="24"/>
          <w:lang w:eastAsia="ru-RU"/>
        </w:rPr>
        <w:t>Интернет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>»</w:t>
      </w:r>
      <w:r w:rsidRPr="0024398D">
        <w:rPr>
          <w:rFonts w:ascii="Arial" w:hAnsi="Arial" w:cs="Arial"/>
          <w:sz w:val="24"/>
          <w:szCs w:val="24"/>
          <w:lang w:eastAsia="ru-RU"/>
        </w:rPr>
        <w:t>, не позднее чем за 3 рабочих дня до дня проведения публичных слушаний.</w:t>
      </w:r>
    </w:p>
    <w:bookmarkEnd w:id="20"/>
    <w:p w14:paraId="53DD049C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106BB53" w14:textId="77777777" w:rsidR="00546558" w:rsidRPr="00681B76" w:rsidRDefault="00546558" w:rsidP="00681B76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  <w:lang w:eastAsia="ru-RU"/>
        </w:rPr>
      </w:pPr>
      <w:bookmarkStart w:id="21" w:name="sub_32"/>
      <w:r w:rsidRPr="00681B76">
        <w:rPr>
          <w:rFonts w:ascii="Arial" w:hAnsi="Arial" w:cs="Arial"/>
          <w:b/>
          <w:bCs/>
          <w:sz w:val="30"/>
          <w:szCs w:val="30"/>
          <w:lang w:eastAsia="ru-RU"/>
        </w:rPr>
        <w:t>3. Порядок проведения публичных слушаний</w:t>
      </w:r>
    </w:p>
    <w:p w14:paraId="60D7EB33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22" w:name="sub_33"/>
      <w:bookmarkEnd w:id="21"/>
      <w:r w:rsidRPr="0024398D">
        <w:rPr>
          <w:rFonts w:ascii="Arial" w:hAnsi="Arial" w:cs="Arial"/>
          <w:sz w:val="24"/>
          <w:szCs w:val="24"/>
          <w:lang w:eastAsia="ru-RU"/>
        </w:rPr>
        <w:t>3.1. Перед началом проведения публичных слушаний ответственные за их подготовку и проведение регистрируют жителей, прибывших на публичные слушания, по форме согласно приложению 2 к настоящему Порядку.</w:t>
      </w:r>
    </w:p>
    <w:p w14:paraId="5666F9D7" w14:textId="628FD906" w:rsidR="00546558" w:rsidRPr="00681B76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23" w:name="sub_34"/>
      <w:bookmarkEnd w:id="22"/>
      <w:r w:rsidRPr="0024398D">
        <w:rPr>
          <w:rFonts w:ascii="Arial" w:hAnsi="Arial" w:cs="Arial"/>
          <w:sz w:val="24"/>
          <w:szCs w:val="24"/>
          <w:lang w:eastAsia="ru-RU"/>
        </w:rPr>
        <w:lastRenderedPageBreak/>
        <w:t xml:space="preserve">3.2. Председательствующим на публичных слушаниях является председатель 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 xml:space="preserve">Собрания депутатов </w:t>
      </w:r>
      <w:r w:rsidR="00681B76">
        <w:rPr>
          <w:rFonts w:ascii="Arial" w:hAnsi="Arial" w:cs="Arial"/>
          <w:sz w:val="24"/>
          <w:szCs w:val="24"/>
          <w:lang w:eastAsia="ru-RU"/>
        </w:rPr>
        <w:t>Дичнянского</w:t>
      </w:r>
      <w:r w:rsidR="00AB6590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 или заместитель председателя 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 xml:space="preserve">Собрания депутатов </w:t>
      </w:r>
      <w:r w:rsidR="00681B76">
        <w:rPr>
          <w:rFonts w:ascii="Arial" w:hAnsi="Arial" w:cs="Arial"/>
          <w:sz w:val="24"/>
          <w:szCs w:val="24"/>
          <w:lang w:eastAsia="ru-RU"/>
        </w:rPr>
        <w:t>Дичнянского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, Глава </w:t>
      </w:r>
      <w:r w:rsidR="00681B76">
        <w:rPr>
          <w:rFonts w:ascii="Arial" w:hAnsi="Arial" w:cs="Arial"/>
          <w:sz w:val="24"/>
          <w:szCs w:val="24"/>
          <w:lang w:eastAsia="ru-RU"/>
        </w:rPr>
        <w:t>Дичнянского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района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C644F" w:rsidRPr="0024398D">
        <w:rPr>
          <w:rFonts w:ascii="Arial" w:hAnsi="Arial" w:cs="Arial"/>
          <w:sz w:val="24"/>
          <w:szCs w:val="24"/>
          <w:lang w:eastAsia="ru-RU"/>
        </w:rPr>
        <w:t>или З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аместитель Главы </w:t>
      </w:r>
      <w:r w:rsidR="005C644F" w:rsidRPr="0024398D">
        <w:rPr>
          <w:rFonts w:ascii="Arial" w:hAnsi="Arial" w:cs="Arial"/>
          <w:sz w:val="24"/>
          <w:szCs w:val="24"/>
          <w:lang w:eastAsia="ru-RU"/>
        </w:rPr>
        <w:t>Администрации</w:t>
      </w:r>
      <w:r w:rsidR="00681B76">
        <w:rPr>
          <w:rFonts w:ascii="Arial" w:hAnsi="Arial" w:cs="Arial"/>
          <w:sz w:val="24"/>
          <w:szCs w:val="24"/>
          <w:lang w:eastAsia="ru-RU"/>
        </w:rPr>
        <w:t xml:space="preserve"> Дичнянского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 xml:space="preserve"> сельсовета Курчатовского </w:t>
      </w:r>
      <w:r w:rsidR="0026063B" w:rsidRPr="00681B76">
        <w:rPr>
          <w:rFonts w:ascii="Arial" w:hAnsi="Arial" w:cs="Arial"/>
          <w:sz w:val="24"/>
          <w:szCs w:val="24"/>
          <w:lang w:eastAsia="ru-RU"/>
        </w:rPr>
        <w:t>района</w:t>
      </w:r>
      <w:r w:rsidRPr="00681B76">
        <w:rPr>
          <w:rFonts w:ascii="Arial" w:hAnsi="Arial" w:cs="Arial"/>
          <w:sz w:val="24"/>
          <w:szCs w:val="24"/>
          <w:lang w:eastAsia="ru-RU"/>
        </w:rPr>
        <w:t>.</w:t>
      </w:r>
    </w:p>
    <w:p w14:paraId="478B7FAD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24" w:name="sub_35"/>
      <w:bookmarkEnd w:id="23"/>
      <w:r w:rsidRPr="0024398D">
        <w:rPr>
          <w:rFonts w:ascii="Arial" w:hAnsi="Arial" w:cs="Arial"/>
          <w:sz w:val="24"/>
          <w:szCs w:val="24"/>
          <w:lang w:eastAsia="ru-RU"/>
        </w:rPr>
        <w:t>3.3. Публичные слушания открывает председательствующий.</w:t>
      </w:r>
    </w:p>
    <w:bookmarkEnd w:id="24"/>
    <w:p w14:paraId="4DADF021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Председательствующий ведет слушания и следит за порядком обсуждения проекта муниципального правового акта.</w:t>
      </w:r>
    </w:p>
    <w:p w14:paraId="24E20B7D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Публичные слушания начинаются кратким вступительным словом председательствующего, который информирует о существе обсуждаемого вопроса, его значимости, порядке проведения слушаний, участниках публичных слушаний, оглашает докладчиков. Затем слово предоставляется основному докладчику (до 20 минут).</w:t>
      </w:r>
    </w:p>
    <w:p w14:paraId="0EDF8AA9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Председательствующий предоставляет слово докладчику или участнику публичных слушаний для доклада по обсуждаемому вопросу (до 20 минут), после чего следуют вопросы участников публичных слушаний, которые могут быть заданы как в устной, так и в письменной форме.</w:t>
      </w:r>
    </w:p>
    <w:p w14:paraId="30D73D7A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Слово для выступлений предоставляется участникам публичных слушаний (до 10 минут) в порядке поступления заявок на выступления.</w:t>
      </w:r>
    </w:p>
    <w:p w14:paraId="4C5E411E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В зависимости от количества желающих выступить председательствующий на публичных слушаниях может ограничить время выступления любого из выступающих участников публичных слушаний.</w:t>
      </w:r>
    </w:p>
    <w:p w14:paraId="56F506E5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Все желающие выступить на публичных слушаниях берут слово только с разрешения председательствующего.</w:t>
      </w:r>
    </w:p>
    <w:p w14:paraId="111667B8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Продолжительность публичных слушаний определяется характером обсуждаемых вопросов. Председательствующий на публичных слушаниях вправе принять решение о перерыве.</w:t>
      </w:r>
    </w:p>
    <w:p w14:paraId="2395C03B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25" w:name="sub_36"/>
      <w:r w:rsidRPr="0024398D">
        <w:rPr>
          <w:rFonts w:ascii="Arial" w:hAnsi="Arial" w:cs="Arial"/>
          <w:sz w:val="24"/>
          <w:szCs w:val="24"/>
          <w:lang w:eastAsia="ru-RU"/>
        </w:rPr>
        <w:t>3.4. На публичных слушаниях ведется протокол, который подписывается председательствующим.</w:t>
      </w:r>
    </w:p>
    <w:bookmarkEnd w:id="25"/>
    <w:p w14:paraId="42FC6EBA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В протоколе публичных слушаний в обязательном порядке должны быть отражены позиции и мнения участников слушаний по каждому из обсуждаемых на публичных слушаниях вопросов, высказанные ими в ходе слушаний, а также результаты голосования.</w:t>
      </w:r>
    </w:p>
    <w:p w14:paraId="6930A07F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Решения на публичных слушаниях принимаются большинством голосов от числа зарегистрированных участников публичных слушаний.</w:t>
      </w:r>
    </w:p>
    <w:p w14:paraId="098A1A8E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Решение, принятое в рамках публичных слушаний, носит рекомендательный характер.</w:t>
      </w:r>
    </w:p>
    <w:p w14:paraId="12297B14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Протокол публичных слушаний оформляется в течение 5 рабочих дней со дня проведения публичных слушаний.</w:t>
      </w:r>
    </w:p>
    <w:p w14:paraId="5C63584D" w14:textId="3097E1E3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Заключение о результатах публичных слушаний, включающее мотивированное обоснование принятых решений, подлежит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 xml:space="preserve"> обнародованию и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 опубликованию на 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>официальном сайте</w:t>
      </w:r>
      <w:r w:rsidR="00681B7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C644F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муниципального образования</w:t>
      </w:r>
      <w:r w:rsidR="005C644F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5C644F" w:rsidRPr="0024398D">
        <w:rPr>
          <w:rFonts w:ascii="Arial" w:hAnsi="Arial" w:cs="Arial"/>
          <w:sz w:val="24"/>
          <w:szCs w:val="24"/>
        </w:rPr>
        <w:t>«</w:t>
      </w:r>
      <w:r w:rsidR="00681B76">
        <w:rPr>
          <w:rFonts w:ascii="Arial" w:hAnsi="Arial" w:cs="Arial"/>
          <w:sz w:val="24"/>
          <w:szCs w:val="24"/>
          <w:lang w:eastAsia="ru-RU"/>
        </w:rPr>
        <w:t>Дичнянско</w:t>
      </w:r>
      <w:r w:rsidR="005C644F" w:rsidRPr="0024398D">
        <w:rPr>
          <w:rFonts w:ascii="Arial" w:hAnsi="Arial" w:cs="Arial"/>
          <w:sz w:val="24"/>
          <w:szCs w:val="24"/>
        </w:rPr>
        <w:t>е сельское поселение» Курчатовского муниципального района Курской области</w:t>
      </w:r>
      <w:r w:rsidR="005C644F" w:rsidRPr="0024398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в информационно-телекоммуникационной сети 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>«</w:t>
      </w:r>
      <w:r w:rsidRPr="0024398D">
        <w:rPr>
          <w:rFonts w:ascii="Arial" w:hAnsi="Arial" w:cs="Arial"/>
          <w:sz w:val="24"/>
          <w:szCs w:val="24"/>
          <w:lang w:eastAsia="ru-RU"/>
        </w:rPr>
        <w:t>Интернет</w:t>
      </w:r>
      <w:r w:rsidR="0026063B" w:rsidRPr="0024398D">
        <w:rPr>
          <w:rFonts w:ascii="Arial" w:hAnsi="Arial" w:cs="Arial"/>
          <w:sz w:val="24"/>
          <w:szCs w:val="24"/>
          <w:lang w:eastAsia="ru-RU"/>
        </w:rPr>
        <w:t>»</w:t>
      </w:r>
      <w:r w:rsidRPr="0024398D">
        <w:rPr>
          <w:rFonts w:ascii="Arial" w:hAnsi="Arial" w:cs="Arial"/>
          <w:sz w:val="24"/>
          <w:szCs w:val="24"/>
          <w:lang w:eastAsia="ru-RU"/>
        </w:rPr>
        <w:t xml:space="preserve"> не позднее 5 рабочих дней со дня проведения публичных слушаний.</w:t>
      </w:r>
    </w:p>
    <w:p w14:paraId="6A3F57FD" w14:textId="77777777" w:rsidR="00546558" w:rsidRPr="0024398D" w:rsidRDefault="00546558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26" w:name="sub_37"/>
      <w:r w:rsidRPr="0024398D">
        <w:rPr>
          <w:rFonts w:ascii="Arial" w:hAnsi="Arial" w:cs="Arial"/>
          <w:sz w:val="24"/>
          <w:szCs w:val="24"/>
          <w:lang w:eastAsia="ru-RU"/>
        </w:rPr>
        <w:t>3.5. Проект муниципального правового акта, копия протокола публичных слушаний и заключение о результатах публичных слушаний направляются для обязательного рассмотрения в орган местного самоуправления, уполномоченный на принятие данного муниципального правового акта.</w:t>
      </w:r>
    </w:p>
    <w:p w14:paraId="2C4DB7BE" w14:textId="111E66EF" w:rsidR="0024398D" w:rsidRDefault="0026063B" w:rsidP="00681B76">
      <w:pPr>
        <w:widowControl w:val="0"/>
        <w:suppressAutoHyphens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 xml:space="preserve">3.6. В соответствии с федеральным законодательством результаты публичных слушаний носят рекомендательный характер и подлежат </w:t>
      </w:r>
      <w:r w:rsidRPr="0024398D">
        <w:rPr>
          <w:rFonts w:ascii="Arial" w:hAnsi="Arial" w:cs="Arial"/>
          <w:sz w:val="24"/>
          <w:szCs w:val="24"/>
          <w:lang w:eastAsia="ru-RU"/>
        </w:rPr>
        <w:lastRenderedPageBreak/>
        <w:t>обязательному рассмотрению представительным органом муниципального образования при рассмотрении проектов муниципальных правовых актов.</w:t>
      </w:r>
    </w:p>
    <w:p w14:paraId="4B9F3E6D" w14:textId="77777777" w:rsidR="0024398D" w:rsidRDefault="0024398D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7B76E741" w14:textId="77777777" w:rsidR="0024398D" w:rsidRDefault="0024398D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2DF1E953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3416DB83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70182ECC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1FD8BED4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6053025A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456A9A71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7863AD89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1F12D177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3B5F1A6E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064997F0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21A90410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60D22BF5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1B9BFFC8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69F81017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2446AB8B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2FC05220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37F1B582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29031635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68E3D7FF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0ECC8967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7AD0AF99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5B97FA98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66B76201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07B5A571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1D637F19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2C730365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268EAD38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47177F3F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2DB53BC2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66FC86AF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0B1D0821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326ACC5E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139015BE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7F6354F5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62CAF7F3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7F69CC32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552782E5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7F35E539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2ACC8C39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2F36BDBC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0A36335F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07C1C410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0C57D61F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37DFBDCE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08DD4C64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1D7AF3B5" w14:textId="77777777" w:rsidR="00681B76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63A57435" w14:textId="77777777" w:rsidR="0024398D" w:rsidRDefault="0024398D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78CA8C30" w14:textId="77777777" w:rsidR="0024398D" w:rsidRDefault="0024398D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p w14:paraId="20436BA7" w14:textId="69C39ADF" w:rsidR="0024398D" w:rsidRPr="0024398D" w:rsidRDefault="0024398D" w:rsidP="00681B76">
      <w:pPr>
        <w:widowControl w:val="0"/>
        <w:suppressAutoHyphens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24398D">
        <w:rPr>
          <w:rFonts w:ascii="Arial" w:hAnsi="Arial" w:cs="Arial"/>
          <w:bCs/>
          <w:sz w:val="24"/>
          <w:szCs w:val="24"/>
          <w:lang w:eastAsia="ru-RU"/>
        </w:rPr>
        <w:lastRenderedPageBreak/>
        <w:t>Приложение 1</w:t>
      </w:r>
      <w:r w:rsidRPr="0024398D">
        <w:rPr>
          <w:rFonts w:ascii="Arial" w:hAnsi="Arial" w:cs="Arial"/>
          <w:bCs/>
          <w:sz w:val="24"/>
          <w:szCs w:val="24"/>
          <w:lang w:eastAsia="ru-RU"/>
        </w:rPr>
        <w:br/>
        <w:t xml:space="preserve">к </w:t>
      </w:r>
      <w:r w:rsidRPr="0024398D">
        <w:rPr>
          <w:rFonts w:ascii="Arial" w:hAnsi="Arial" w:cs="Arial"/>
          <w:sz w:val="24"/>
          <w:szCs w:val="24"/>
          <w:lang w:eastAsia="ru-RU"/>
        </w:rPr>
        <w:t>Порядку</w:t>
      </w:r>
      <w:r w:rsidRPr="0024398D">
        <w:rPr>
          <w:rFonts w:ascii="Arial" w:hAnsi="Arial" w:cs="Arial"/>
          <w:bCs/>
          <w:sz w:val="24"/>
          <w:szCs w:val="24"/>
          <w:lang w:eastAsia="ru-RU"/>
        </w:rPr>
        <w:t xml:space="preserve"> назначения и проведения публичных слушаний</w:t>
      </w:r>
    </w:p>
    <w:p w14:paraId="5585B6D0" w14:textId="7AF9C83F" w:rsidR="0024398D" w:rsidRPr="0024398D" w:rsidRDefault="0024398D" w:rsidP="00681B76">
      <w:pPr>
        <w:widowControl w:val="0"/>
        <w:suppressAutoHyphens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4398D">
        <w:rPr>
          <w:rFonts w:ascii="Arial" w:hAnsi="Arial" w:cs="Arial"/>
          <w:bCs/>
          <w:sz w:val="24"/>
          <w:szCs w:val="24"/>
          <w:lang w:eastAsia="ru-RU"/>
        </w:rPr>
        <w:t xml:space="preserve">в </w:t>
      </w:r>
      <w:r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муниципальном образовании</w:t>
      </w:r>
      <w:r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Pr="0024398D">
        <w:rPr>
          <w:rFonts w:ascii="Arial" w:hAnsi="Arial" w:cs="Arial"/>
          <w:sz w:val="24"/>
          <w:szCs w:val="24"/>
        </w:rPr>
        <w:t>«</w:t>
      </w:r>
      <w:r w:rsidR="00AF4CFE">
        <w:rPr>
          <w:rFonts w:ascii="Arial" w:hAnsi="Arial" w:cs="Arial"/>
          <w:sz w:val="24"/>
          <w:szCs w:val="24"/>
          <w:lang w:eastAsia="ru-RU"/>
        </w:rPr>
        <w:t>Дичнянское</w:t>
      </w:r>
      <w:r w:rsidRPr="0024398D">
        <w:rPr>
          <w:rFonts w:ascii="Arial" w:hAnsi="Arial" w:cs="Arial"/>
          <w:sz w:val="24"/>
          <w:szCs w:val="24"/>
        </w:rPr>
        <w:t xml:space="preserve"> сельское поселение»</w:t>
      </w:r>
    </w:p>
    <w:p w14:paraId="05C33EE7" w14:textId="2C094F4B" w:rsidR="0024398D" w:rsidRDefault="0024398D" w:rsidP="00681B76">
      <w:pPr>
        <w:widowControl w:val="0"/>
        <w:suppressAutoHyphens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4398D">
        <w:rPr>
          <w:rFonts w:ascii="Arial" w:hAnsi="Arial" w:cs="Arial"/>
          <w:sz w:val="24"/>
          <w:szCs w:val="24"/>
        </w:rPr>
        <w:t>Курчатовского муниципального района Курской</w:t>
      </w:r>
      <w:r w:rsidR="00AF4CFE">
        <w:rPr>
          <w:rFonts w:ascii="Arial" w:hAnsi="Arial" w:cs="Arial"/>
          <w:sz w:val="24"/>
          <w:szCs w:val="24"/>
        </w:rPr>
        <w:t xml:space="preserve"> области</w:t>
      </w:r>
    </w:p>
    <w:p w14:paraId="42B67A6F" w14:textId="77777777" w:rsidR="00681B76" w:rsidRPr="0024398D" w:rsidRDefault="00681B76" w:rsidP="0024398D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  <w:lang w:eastAsia="ru-RU"/>
        </w:rPr>
      </w:pPr>
    </w:p>
    <w:p w14:paraId="4D803D66" w14:textId="77777777" w:rsidR="00681B76" w:rsidRPr="00681B76" w:rsidRDefault="0024398D" w:rsidP="0024398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sz w:val="24"/>
          <w:szCs w:val="24"/>
          <w:lang w:eastAsia="ru-RU"/>
        </w:rPr>
      </w:pPr>
      <w:r w:rsidRPr="00681B76">
        <w:rPr>
          <w:rFonts w:ascii="Arial" w:hAnsi="Arial" w:cs="Arial"/>
          <w:sz w:val="24"/>
          <w:szCs w:val="24"/>
          <w:lang w:eastAsia="ru-RU"/>
        </w:rPr>
        <w:t>Список инициативной группы по проведению публичных слушаний по проекту</w:t>
      </w:r>
    </w:p>
    <w:p w14:paraId="2E50E8A1" w14:textId="27649F8C" w:rsidR="0024398D" w:rsidRPr="00681B76" w:rsidRDefault="0024398D" w:rsidP="00681B76">
      <w:pPr>
        <w:widowControl w:val="0"/>
        <w:suppressAutoHyphens w:val="0"/>
        <w:autoSpaceDN w:val="0"/>
        <w:adjustRightInd w:val="0"/>
        <w:spacing w:before="108" w:after="108"/>
        <w:outlineLvl w:val="0"/>
        <w:rPr>
          <w:rFonts w:ascii="Arial" w:hAnsi="Arial" w:cs="Arial"/>
          <w:sz w:val="24"/>
          <w:szCs w:val="24"/>
          <w:lang w:eastAsia="ru-RU"/>
        </w:rPr>
      </w:pPr>
      <w:r w:rsidRPr="00681B76">
        <w:rPr>
          <w:rFonts w:ascii="Arial" w:hAnsi="Arial" w:cs="Arial"/>
          <w:sz w:val="24"/>
          <w:szCs w:val="24"/>
          <w:lang w:eastAsia="ru-RU"/>
        </w:rPr>
        <w:t>__________________________________________</w:t>
      </w:r>
      <w:r w:rsidR="00681B76">
        <w:rPr>
          <w:rFonts w:ascii="Arial" w:hAnsi="Arial" w:cs="Arial"/>
          <w:sz w:val="24"/>
          <w:szCs w:val="24"/>
          <w:lang w:eastAsia="ru-RU"/>
        </w:rPr>
        <w:t>___________</w:t>
      </w:r>
      <w:r w:rsidRPr="00681B76">
        <w:rPr>
          <w:rFonts w:ascii="Arial" w:hAnsi="Arial" w:cs="Arial"/>
          <w:sz w:val="24"/>
          <w:szCs w:val="24"/>
          <w:lang w:eastAsia="ru-RU"/>
        </w:rPr>
        <w:t>_____________</w:t>
      </w:r>
      <w:r w:rsidRPr="00681B76">
        <w:rPr>
          <w:rFonts w:ascii="Arial" w:hAnsi="Arial" w:cs="Arial"/>
          <w:sz w:val="24"/>
          <w:szCs w:val="24"/>
          <w:lang w:eastAsia="ru-RU"/>
        </w:rPr>
        <w:br/>
        <w:t>__________________________________________________________________</w:t>
      </w:r>
      <w:r w:rsidRPr="00681B76">
        <w:rPr>
          <w:rFonts w:ascii="Arial" w:hAnsi="Arial" w:cs="Arial"/>
          <w:sz w:val="24"/>
          <w:szCs w:val="24"/>
          <w:lang w:eastAsia="ru-RU"/>
        </w:rPr>
        <w:br/>
        <w:t>(полное наименование муниципального правового акта)</w:t>
      </w:r>
    </w:p>
    <w:tbl>
      <w:tblPr>
        <w:tblpPr w:leftFromText="180" w:rightFromText="180" w:vertAnchor="text" w:horzAnchor="margin" w:tblpXSpec="right" w:tblpY="501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843"/>
        <w:gridCol w:w="1696"/>
        <w:gridCol w:w="2167"/>
        <w:gridCol w:w="1262"/>
      </w:tblGrid>
      <w:tr w:rsidR="00681B76" w:rsidRPr="0024398D" w14:paraId="110BA3A7" w14:textId="77777777" w:rsidTr="00681B7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319E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14:paraId="22F15F07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6749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ind w:left="-103" w:firstLine="10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29E6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0FE2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14D6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Серия и номер паспорта или заменяющего его документа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4E60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Подпись</w:t>
            </w:r>
          </w:p>
        </w:tc>
      </w:tr>
      <w:tr w:rsidR="00681B76" w:rsidRPr="0024398D" w14:paraId="3B951832" w14:textId="77777777" w:rsidTr="00681B7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EB01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34B8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48E5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28B2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14A6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F1EE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681B76" w:rsidRPr="0024398D" w14:paraId="32A380A6" w14:textId="77777777" w:rsidTr="00681B7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FCBF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0946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8CC3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CF83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90AE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56FA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81B76" w:rsidRPr="0024398D" w14:paraId="0B709786" w14:textId="77777777" w:rsidTr="00681B7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3340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FB04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76FC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73AA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43F5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E9F0" w14:textId="77777777" w:rsidR="0024398D" w:rsidRPr="0024398D" w:rsidRDefault="0024398D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14:paraId="17704880" w14:textId="77777777" w:rsidR="0024398D" w:rsidRPr="0024398D" w:rsidRDefault="0024398D" w:rsidP="0024398D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626DE1D" w14:textId="77777777" w:rsidR="0024398D" w:rsidRPr="0024398D" w:rsidRDefault="0024398D" w:rsidP="00681B76">
      <w:pPr>
        <w:widowControl w:val="0"/>
        <w:suppressAutoHyphens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  <w:lang w:eastAsia="ru-RU"/>
        </w:rPr>
        <w:t>_____________ Ф.И.О. гражданина из списка инициативной группы</w:t>
      </w:r>
    </w:p>
    <w:p w14:paraId="1C23B3F6" w14:textId="31E8B411" w:rsidR="0024398D" w:rsidRPr="0024398D" w:rsidRDefault="00681B76" w:rsidP="00681B76">
      <w:pPr>
        <w:widowControl w:val="0"/>
        <w:suppressAutoHyphens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24398D" w:rsidRPr="0024398D">
        <w:rPr>
          <w:rFonts w:ascii="Arial" w:hAnsi="Arial" w:cs="Arial"/>
          <w:sz w:val="24"/>
          <w:szCs w:val="24"/>
          <w:lang w:eastAsia="ru-RU"/>
        </w:rPr>
        <w:t>(подпись)</w:t>
      </w:r>
    </w:p>
    <w:p w14:paraId="1B1F72D5" w14:textId="20BBAB67" w:rsidR="0026063B" w:rsidRPr="0024398D" w:rsidRDefault="0026063B" w:rsidP="0026063B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0851AC4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sz w:val="24"/>
          <w:szCs w:val="24"/>
          <w:lang w:eastAsia="ru-RU"/>
        </w:rPr>
      </w:pPr>
      <w:bookmarkStart w:id="27" w:name="sub_38"/>
      <w:bookmarkEnd w:id="26"/>
    </w:p>
    <w:p w14:paraId="2D608C53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6BF40BB0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0C716058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sz w:val="24"/>
          <w:szCs w:val="24"/>
          <w:lang w:eastAsia="ru-RU"/>
        </w:rPr>
        <w:sectPr w:rsidR="00546558" w:rsidRPr="0024398D" w:rsidSect="00825DBE">
          <w:pgSz w:w="11900" w:h="16800"/>
          <w:pgMar w:top="1134" w:right="1247" w:bottom="1134" w:left="1531" w:header="720" w:footer="720" w:gutter="0"/>
          <w:cols w:space="720"/>
          <w:docGrid w:linePitch="272"/>
        </w:sectPr>
      </w:pPr>
    </w:p>
    <w:p w14:paraId="02C31214" w14:textId="77777777" w:rsidR="0026063B" w:rsidRPr="0024398D" w:rsidRDefault="00546558" w:rsidP="00681B76">
      <w:pPr>
        <w:widowControl w:val="0"/>
        <w:suppressAutoHyphens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  <w:lang w:eastAsia="ru-RU"/>
        </w:rPr>
      </w:pPr>
      <w:bookmarkStart w:id="28" w:name="sub_39"/>
      <w:bookmarkEnd w:id="27"/>
      <w:r w:rsidRPr="0024398D">
        <w:rPr>
          <w:rFonts w:ascii="Arial" w:hAnsi="Arial" w:cs="Arial"/>
          <w:bCs/>
          <w:sz w:val="24"/>
          <w:szCs w:val="24"/>
          <w:lang w:eastAsia="ru-RU"/>
        </w:rPr>
        <w:lastRenderedPageBreak/>
        <w:t>Приложение 2</w:t>
      </w:r>
      <w:r w:rsidRPr="0024398D">
        <w:rPr>
          <w:rFonts w:ascii="Arial" w:hAnsi="Arial" w:cs="Arial"/>
          <w:bCs/>
          <w:sz w:val="24"/>
          <w:szCs w:val="24"/>
          <w:lang w:eastAsia="ru-RU"/>
        </w:rPr>
        <w:br/>
        <w:t xml:space="preserve">к </w:t>
      </w:r>
      <w:r w:rsidRPr="0024398D">
        <w:rPr>
          <w:rFonts w:ascii="Arial" w:hAnsi="Arial" w:cs="Arial"/>
          <w:sz w:val="24"/>
          <w:szCs w:val="24"/>
          <w:lang w:eastAsia="ru-RU"/>
        </w:rPr>
        <w:t>Порядку</w:t>
      </w:r>
      <w:r w:rsidRPr="0024398D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26063B" w:rsidRPr="0024398D">
        <w:rPr>
          <w:rFonts w:ascii="Arial" w:hAnsi="Arial" w:cs="Arial"/>
          <w:bCs/>
          <w:sz w:val="24"/>
          <w:szCs w:val="24"/>
          <w:lang w:eastAsia="ru-RU"/>
        </w:rPr>
        <w:t>назначения и проведения публичных слушаний</w:t>
      </w:r>
    </w:p>
    <w:p w14:paraId="10994C2E" w14:textId="3AD21106" w:rsidR="002463D5" w:rsidRPr="0024398D" w:rsidRDefault="0026063B" w:rsidP="00681B76">
      <w:pPr>
        <w:widowControl w:val="0"/>
        <w:suppressAutoHyphens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4398D">
        <w:rPr>
          <w:rFonts w:ascii="Arial" w:hAnsi="Arial" w:cs="Arial"/>
          <w:bCs/>
          <w:sz w:val="24"/>
          <w:szCs w:val="24"/>
          <w:lang w:eastAsia="ru-RU"/>
        </w:rPr>
        <w:t xml:space="preserve">в </w:t>
      </w:r>
      <w:bookmarkEnd w:id="28"/>
      <w:r w:rsidR="002463D5" w:rsidRPr="0024398D">
        <w:rPr>
          <w:rStyle w:val="a9"/>
          <w:rFonts w:ascii="Arial" w:eastAsia="Times New Roman CYR" w:hAnsi="Arial" w:cs="Arial"/>
          <w:b w:val="0"/>
          <w:sz w:val="24"/>
          <w:szCs w:val="24"/>
        </w:rPr>
        <w:t>муниципальном образовании</w:t>
      </w:r>
      <w:r w:rsidR="002463D5" w:rsidRPr="0024398D">
        <w:rPr>
          <w:rStyle w:val="a9"/>
          <w:rFonts w:ascii="Arial" w:eastAsia="Times New Roman CYR" w:hAnsi="Arial" w:cs="Arial"/>
          <w:sz w:val="24"/>
          <w:szCs w:val="24"/>
        </w:rPr>
        <w:t xml:space="preserve"> </w:t>
      </w:r>
      <w:r w:rsidR="002463D5" w:rsidRPr="0024398D">
        <w:rPr>
          <w:rFonts w:ascii="Arial" w:hAnsi="Arial" w:cs="Arial"/>
          <w:sz w:val="24"/>
          <w:szCs w:val="24"/>
        </w:rPr>
        <w:t>«</w:t>
      </w:r>
      <w:r w:rsidR="00681B76">
        <w:rPr>
          <w:rFonts w:ascii="Arial" w:hAnsi="Arial" w:cs="Arial"/>
          <w:sz w:val="24"/>
          <w:szCs w:val="24"/>
          <w:lang w:eastAsia="ru-RU"/>
        </w:rPr>
        <w:t>Дичнянско</w:t>
      </w:r>
      <w:r w:rsidR="002463D5" w:rsidRPr="0024398D">
        <w:rPr>
          <w:rFonts w:ascii="Arial" w:hAnsi="Arial" w:cs="Arial"/>
          <w:sz w:val="24"/>
          <w:szCs w:val="24"/>
        </w:rPr>
        <w:t>е сельское поселение»</w:t>
      </w:r>
    </w:p>
    <w:p w14:paraId="640C3C0E" w14:textId="4BFC2954" w:rsidR="002463D5" w:rsidRPr="0024398D" w:rsidRDefault="002463D5" w:rsidP="00681B76">
      <w:pPr>
        <w:widowControl w:val="0"/>
        <w:suppressAutoHyphens w:val="0"/>
        <w:autoSpaceDN w:val="0"/>
        <w:adjustRightInd w:val="0"/>
        <w:jc w:val="right"/>
        <w:rPr>
          <w:rFonts w:ascii="Arial" w:hAnsi="Arial" w:cs="Arial"/>
          <w:sz w:val="24"/>
          <w:szCs w:val="24"/>
          <w:lang w:eastAsia="ru-RU"/>
        </w:rPr>
      </w:pPr>
      <w:r w:rsidRPr="0024398D">
        <w:rPr>
          <w:rFonts w:ascii="Arial" w:hAnsi="Arial" w:cs="Arial"/>
          <w:sz w:val="24"/>
          <w:szCs w:val="24"/>
        </w:rPr>
        <w:t>Курчатовского муниципального района Курской</w:t>
      </w:r>
      <w:r w:rsidR="00681B76">
        <w:rPr>
          <w:rFonts w:ascii="Arial" w:hAnsi="Arial" w:cs="Arial"/>
          <w:sz w:val="24"/>
          <w:szCs w:val="24"/>
        </w:rPr>
        <w:t xml:space="preserve"> области</w:t>
      </w:r>
    </w:p>
    <w:p w14:paraId="4468D088" w14:textId="77777777" w:rsidR="00546558" w:rsidRPr="0024398D" w:rsidRDefault="00546558" w:rsidP="002463D5">
      <w:pPr>
        <w:widowControl w:val="0"/>
        <w:suppressAutoHyphens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  <w:lang w:eastAsia="ru-RU"/>
        </w:rPr>
      </w:pPr>
    </w:p>
    <w:p w14:paraId="0414DD62" w14:textId="77777777" w:rsidR="00546558" w:rsidRPr="00681B76" w:rsidRDefault="00546558" w:rsidP="00546558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sz w:val="24"/>
          <w:szCs w:val="24"/>
          <w:lang w:eastAsia="ru-RU"/>
        </w:rPr>
      </w:pPr>
      <w:r w:rsidRPr="00681B76">
        <w:rPr>
          <w:rFonts w:ascii="Arial" w:hAnsi="Arial" w:cs="Arial"/>
          <w:sz w:val="24"/>
          <w:szCs w:val="24"/>
          <w:lang w:eastAsia="ru-RU"/>
        </w:rPr>
        <w:t>Регистрационный лист участников публичных слушаний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4760"/>
        <w:gridCol w:w="3221"/>
      </w:tblGrid>
      <w:tr w:rsidR="00546558" w:rsidRPr="0024398D" w14:paraId="1FC92F13" w14:textId="77777777" w:rsidTr="00681B7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BDE2" w14:textId="77777777" w:rsidR="00546558" w:rsidRPr="0024398D" w:rsidRDefault="00546558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N</w:t>
            </w:r>
          </w:p>
          <w:p w14:paraId="406F3CE6" w14:textId="77777777" w:rsidR="00546558" w:rsidRPr="0024398D" w:rsidRDefault="00546558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2D6F" w14:textId="77777777" w:rsidR="00546558" w:rsidRPr="0024398D" w:rsidRDefault="00546558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B8B0" w14:textId="77777777" w:rsidR="00546558" w:rsidRPr="0024398D" w:rsidRDefault="00546558" w:rsidP="00681B76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Адрес места жительства</w:t>
            </w:r>
          </w:p>
        </w:tc>
      </w:tr>
      <w:tr w:rsidR="00546558" w:rsidRPr="0024398D" w14:paraId="644474D8" w14:textId="77777777" w:rsidTr="00681B7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BE8D" w14:textId="77777777" w:rsidR="00546558" w:rsidRPr="0024398D" w:rsidRDefault="00546558" w:rsidP="00546558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E81C" w14:textId="77777777" w:rsidR="00546558" w:rsidRPr="0024398D" w:rsidRDefault="00546558" w:rsidP="00546558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5F8C" w14:textId="77777777" w:rsidR="00546558" w:rsidRPr="0024398D" w:rsidRDefault="00546558" w:rsidP="00546558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398D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546558" w:rsidRPr="0024398D" w14:paraId="25B02F61" w14:textId="77777777" w:rsidTr="00681B7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6D65" w14:textId="77777777" w:rsidR="00546558" w:rsidRPr="0024398D" w:rsidRDefault="00546558" w:rsidP="00546558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76E4" w14:textId="77777777" w:rsidR="00546558" w:rsidRPr="0024398D" w:rsidRDefault="00546558" w:rsidP="00546558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A8F9" w14:textId="77777777" w:rsidR="00546558" w:rsidRPr="0024398D" w:rsidRDefault="00546558" w:rsidP="00546558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46558" w:rsidRPr="0024398D" w14:paraId="4AF03179" w14:textId="77777777" w:rsidTr="00681B7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5B53" w14:textId="77777777" w:rsidR="00546558" w:rsidRPr="0024398D" w:rsidRDefault="00546558" w:rsidP="00546558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7D1B" w14:textId="77777777" w:rsidR="00546558" w:rsidRPr="0024398D" w:rsidRDefault="00546558" w:rsidP="00546558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5BAF" w14:textId="77777777" w:rsidR="00546558" w:rsidRPr="0024398D" w:rsidRDefault="00546558" w:rsidP="00546558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14:paraId="7BA6D42F" w14:textId="77777777" w:rsidR="00546558" w:rsidRPr="0024398D" w:rsidRDefault="00546558" w:rsidP="00546558">
      <w:pPr>
        <w:widowControl w:val="0"/>
        <w:suppressAutoHyphens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A26F820" w14:textId="77777777" w:rsidR="005B7750" w:rsidRPr="0024398D" w:rsidRDefault="005B7750" w:rsidP="005B7750">
      <w:pPr>
        <w:tabs>
          <w:tab w:val="left" w:pos="4320"/>
        </w:tabs>
        <w:jc w:val="center"/>
        <w:rPr>
          <w:rFonts w:ascii="Arial" w:hAnsi="Arial" w:cs="Arial"/>
          <w:bCs/>
          <w:sz w:val="24"/>
          <w:szCs w:val="24"/>
        </w:rPr>
      </w:pPr>
    </w:p>
    <w:sectPr w:rsidR="005B7750" w:rsidRPr="0024398D" w:rsidSect="00825DBE">
      <w:pgSz w:w="11906" w:h="16838"/>
      <w:pgMar w:top="1134" w:right="1247" w:bottom="1134" w:left="153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0791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19E"/>
    <w:rsid w:val="00053359"/>
    <w:rsid w:val="000B1B80"/>
    <w:rsid w:val="000F2682"/>
    <w:rsid w:val="00110162"/>
    <w:rsid w:val="00126007"/>
    <w:rsid w:val="00177A6A"/>
    <w:rsid w:val="00197747"/>
    <w:rsid w:val="00203FB2"/>
    <w:rsid w:val="0024398D"/>
    <w:rsid w:val="002463D5"/>
    <w:rsid w:val="0026063B"/>
    <w:rsid w:val="00327BE8"/>
    <w:rsid w:val="003544F5"/>
    <w:rsid w:val="00370DD0"/>
    <w:rsid w:val="00376FE3"/>
    <w:rsid w:val="00386B8E"/>
    <w:rsid w:val="004117C5"/>
    <w:rsid w:val="00473664"/>
    <w:rsid w:val="004B763B"/>
    <w:rsid w:val="004C560A"/>
    <w:rsid w:val="004F1923"/>
    <w:rsid w:val="00521C7C"/>
    <w:rsid w:val="0052658C"/>
    <w:rsid w:val="00531E22"/>
    <w:rsid w:val="005462D6"/>
    <w:rsid w:val="00546558"/>
    <w:rsid w:val="00572FB4"/>
    <w:rsid w:val="00585C41"/>
    <w:rsid w:val="005B7750"/>
    <w:rsid w:val="005C644F"/>
    <w:rsid w:val="006237CB"/>
    <w:rsid w:val="00630BF7"/>
    <w:rsid w:val="006326A0"/>
    <w:rsid w:val="00681B76"/>
    <w:rsid w:val="006A1019"/>
    <w:rsid w:val="006C7CD4"/>
    <w:rsid w:val="007436A7"/>
    <w:rsid w:val="007524EF"/>
    <w:rsid w:val="007906CF"/>
    <w:rsid w:val="007C2ABA"/>
    <w:rsid w:val="007E73D8"/>
    <w:rsid w:val="00825DBE"/>
    <w:rsid w:val="00830607"/>
    <w:rsid w:val="00832DFB"/>
    <w:rsid w:val="0084511B"/>
    <w:rsid w:val="008B6551"/>
    <w:rsid w:val="008E535E"/>
    <w:rsid w:val="00916CB1"/>
    <w:rsid w:val="00984D56"/>
    <w:rsid w:val="009C32D3"/>
    <w:rsid w:val="009E4E33"/>
    <w:rsid w:val="009F79D2"/>
    <w:rsid w:val="00A1422E"/>
    <w:rsid w:val="00A23E9D"/>
    <w:rsid w:val="00A711D8"/>
    <w:rsid w:val="00A74DC4"/>
    <w:rsid w:val="00A84D50"/>
    <w:rsid w:val="00AB6590"/>
    <w:rsid w:val="00AD4D4E"/>
    <w:rsid w:val="00AF4CFE"/>
    <w:rsid w:val="00B126F0"/>
    <w:rsid w:val="00B1366F"/>
    <w:rsid w:val="00BB384C"/>
    <w:rsid w:val="00BB5F9D"/>
    <w:rsid w:val="00C215E3"/>
    <w:rsid w:val="00C300C2"/>
    <w:rsid w:val="00C453D0"/>
    <w:rsid w:val="00C5701F"/>
    <w:rsid w:val="00CD27CE"/>
    <w:rsid w:val="00D145FE"/>
    <w:rsid w:val="00D8082B"/>
    <w:rsid w:val="00D816D1"/>
    <w:rsid w:val="00DB0C89"/>
    <w:rsid w:val="00DB6490"/>
    <w:rsid w:val="00DC019E"/>
    <w:rsid w:val="00DD342F"/>
    <w:rsid w:val="00DF22B2"/>
    <w:rsid w:val="00DF5509"/>
    <w:rsid w:val="00E2069E"/>
    <w:rsid w:val="00EE3D20"/>
    <w:rsid w:val="00F27181"/>
    <w:rsid w:val="00F315FC"/>
    <w:rsid w:val="00F42ABD"/>
    <w:rsid w:val="00F46989"/>
    <w:rsid w:val="00F52E9A"/>
    <w:rsid w:val="00F931D8"/>
    <w:rsid w:val="00FB3221"/>
    <w:rsid w:val="00FB4A20"/>
    <w:rsid w:val="00FB626F"/>
    <w:rsid w:val="00FD14A5"/>
    <w:rsid w:val="00FE3601"/>
    <w:rsid w:val="00FE3C23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32040D"/>
  <w15:docId w15:val="{D06987A4-BCA6-4E3A-B691-10354406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</w:pPr>
    <w:rPr>
      <w:lang w:eastAsia="ar-SA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  <w:rPr>
      <w:rFonts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20">
    <w:name w:val="Основной шрифт абзаца2"/>
  </w:style>
  <w:style w:type="character" w:customStyle="1" w:styleId="WW-Absatz-Standardschriftart11111111111111">
    <w:name w:val="WW-Absatz-Standardschriftart11111111111111"/>
  </w:style>
  <w:style w:type="character" w:customStyle="1" w:styleId="11">
    <w:name w:val="Основной шрифт абзаца1"/>
  </w:style>
  <w:style w:type="character" w:styleId="a4">
    <w:name w:val="page number"/>
    <w:basedOn w:val="11"/>
  </w:style>
  <w:style w:type="character" w:customStyle="1" w:styleId="a5">
    <w:name w:val="Основной шрифт"/>
  </w:style>
  <w:style w:type="character" w:customStyle="1" w:styleId="a6">
    <w:name w:val="Знак Знак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rPr>
      <w:rFonts w:ascii="Courier New" w:hAnsi="Courier New" w:cs="Courier New"/>
      <w:lang w:val="ru-RU" w:eastAsia="ar-SA" w:bidi="ar-SA"/>
    </w:rPr>
  </w:style>
  <w:style w:type="character" w:styleId="a7">
    <w:name w:val="Hyperlink"/>
    <w:rPr>
      <w:color w:val="0000FF"/>
      <w:u w:val="none"/>
    </w:rPr>
  </w:style>
  <w:style w:type="character" w:customStyle="1" w:styleId="a8">
    <w:name w:val="Знак Знак"/>
    <w:rPr>
      <w:rFonts w:ascii="Courier New" w:hAnsi="Courier New" w:cs="Courier New"/>
      <w:lang w:val="ru-RU" w:eastAsia="ar-SA" w:bidi="ar-SA"/>
    </w:rPr>
  </w:style>
  <w:style w:type="character" w:styleId="a9">
    <w:name w:val="Strong"/>
    <w:qFormat/>
    <w:rPr>
      <w:b/>
      <w:bCs/>
    </w:rPr>
  </w:style>
  <w:style w:type="character" w:customStyle="1" w:styleId="sp01">
    <w:name w:val="sp01"/>
    <w:basedOn w:val="20"/>
  </w:style>
  <w:style w:type="character" w:customStyle="1" w:styleId="aa">
    <w:name w:val="Символ нумерации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ascii="Arial" w:hAnsi="Arial"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4">
    <w:name w:val="Текст1"/>
    <w:basedOn w:val="a"/>
    <w:rPr>
      <w:rFonts w:ascii="Courier New" w:hAnsi="Courier New" w:cs="Courier New"/>
    </w:rPr>
  </w:style>
  <w:style w:type="paragraph" w:styleId="ac">
    <w:name w:val="Body Text Indent"/>
    <w:basedOn w:val="a"/>
    <w:pPr>
      <w:ind w:firstLine="851"/>
      <w:jc w:val="both"/>
    </w:pPr>
    <w:rPr>
      <w:sz w:val="28"/>
      <w:szCs w:val="28"/>
      <w:lang w:val="en-US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5">
    <w:name w:val="Основной текст с отступом1"/>
    <w:basedOn w:val="a"/>
    <w:pPr>
      <w:spacing w:after="120"/>
      <w:ind w:left="283"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">
    <w:name w:val="Содержимое врезки"/>
    <w:basedOn w:val="a0"/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Table">
    <w:name w:val="Table!"/>
    <w:next w:val="Table0"/>
    <w:pPr>
      <w:suppressAutoHyphens/>
      <w:jc w:val="center"/>
    </w:pPr>
    <w:rPr>
      <w:rFonts w:ascii="Arial" w:eastAsia="Arial" w:hAnsi="Arial" w:cs="Arial"/>
      <w:b/>
      <w:bCs/>
      <w:kern w:val="1"/>
      <w:sz w:val="24"/>
      <w:szCs w:val="32"/>
      <w:lang w:eastAsia="ar-SA"/>
    </w:rPr>
  </w:style>
  <w:style w:type="paragraph" w:customStyle="1" w:styleId="Table0">
    <w:name w:val="Table!Таблица"/>
    <w:pPr>
      <w:suppressAutoHyphens/>
    </w:pPr>
    <w:rPr>
      <w:rFonts w:ascii="Arial" w:eastAsia="Arial" w:hAnsi="Arial" w:cs="Arial"/>
      <w:bCs/>
      <w:kern w:val="1"/>
      <w:sz w:val="24"/>
      <w:szCs w:val="32"/>
      <w:lang w:eastAsia="ar-SA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23">
    <w:name w:val="Текст2"/>
    <w:basedOn w:val="a"/>
    <w:pPr>
      <w:suppressAutoHyphens w:val="0"/>
    </w:pPr>
    <w:rPr>
      <w:rFonts w:ascii="Courier New" w:hAnsi="Courier New" w:cs="Courier New"/>
    </w:rPr>
  </w:style>
  <w:style w:type="paragraph" w:customStyle="1" w:styleId="17">
    <w:name w:val="Знак Знак1 Знак Знак Знак Знак"/>
    <w:basedOn w:val="a"/>
    <w:pPr>
      <w:suppressAutoHyphens w:val="0"/>
      <w:autoSpaceDE/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CharCharChar">
    <w:name w:val="Char Char Char Char"/>
    <w:basedOn w:val="a"/>
    <w:next w:val="a"/>
    <w:pPr>
      <w:suppressAutoHyphens w:val="0"/>
      <w:autoSpaceDE/>
      <w:spacing w:after="160" w:line="240" w:lineRule="exact"/>
    </w:pPr>
    <w:rPr>
      <w:rFonts w:ascii="Arial" w:hAnsi="Arial" w:cs="Arial"/>
      <w:lang w:val="en-US"/>
    </w:rPr>
  </w:style>
  <w:style w:type="paragraph" w:customStyle="1" w:styleId="220">
    <w:name w:val="Основной текст 22"/>
    <w:basedOn w:val="a"/>
    <w:rPr>
      <w:sz w:val="28"/>
    </w:rPr>
  </w:style>
  <w:style w:type="paragraph" w:styleId="af2">
    <w:name w:val="Normal (Web)"/>
    <w:basedOn w:val="a"/>
    <w:pPr>
      <w:spacing w:before="280" w:after="280"/>
    </w:pPr>
  </w:style>
  <w:style w:type="paragraph" w:customStyle="1" w:styleId="18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af3">
    <w:name w:val="Абзац_пост"/>
    <w:basedOn w:val="a"/>
    <w:pPr>
      <w:spacing w:before="120"/>
      <w:ind w:firstLine="720"/>
      <w:jc w:val="both"/>
    </w:pPr>
    <w:rPr>
      <w:sz w:val="26"/>
    </w:rPr>
  </w:style>
  <w:style w:type="paragraph" w:customStyle="1" w:styleId="af4">
    <w:name w:val="Нормальный (таблица)"/>
    <w:basedOn w:val="a"/>
    <w:next w:val="a"/>
    <w:pPr>
      <w:jc w:val="both"/>
    </w:pPr>
    <w:rPr>
      <w:rFonts w:ascii="Arial" w:hAnsi="Arial" w:cs="Arial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5">
    <w:name w:val="No Spacing"/>
    <w:uiPriority w:val="1"/>
    <w:qFormat/>
    <w:rsid w:val="005B7750"/>
    <w:pPr>
      <w:widowControl w:val="0"/>
      <w:suppressAutoHyphens/>
    </w:pPr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областном бюджете на 2006 год</vt:lpstr>
    </vt:vector>
  </TitlesOfParts>
  <Company/>
  <LinksUpToDate>false</LinksUpToDate>
  <CharactersWithSpaces>14717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областном бюджете на 2006 год</dc:title>
  <dc:creator>SVlad</dc:creator>
  <cp:lastModifiedBy>Елена Ивановна</cp:lastModifiedBy>
  <cp:revision>2</cp:revision>
  <cp:lastPrinted>2024-02-01T10:55:00Z</cp:lastPrinted>
  <dcterms:created xsi:type="dcterms:W3CDTF">2025-08-26T06:34:00Z</dcterms:created>
  <dcterms:modified xsi:type="dcterms:W3CDTF">2025-08-26T06:34:00Z</dcterms:modified>
</cp:coreProperties>
</file>